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B92" w:rsidRDefault="00A10B92" w:rsidP="00A10B92">
      <w:pPr>
        <w:pStyle w:val="Title"/>
        <w:tabs>
          <w:tab w:val="left" w:pos="1080"/>
        </w:tabs>
        <w:jc w:val="left"/>
        <w:rPr>
          <w:rFonts w:ascii="Garamond" w:hAnsi="Garamond" w:cs="Arial"/>
          <w:sz w:val="24"/>
          <w:szCs w:val="24"/>
        </w:rPr>
      </w:pPr>
      <w:r>
        <w:rPr>
          <w:rFonts w:ascii="Garamond" w:hAnsi="Garamond" w:cs="Arial"/>
          <w:sz w:val="24"/>
          <w:szCs w:val="24"/>
        </w:rPr>
        <w:tab/>
      </w:r>
    </w:p>
    <w:tbl>
      <w:tblPr>
        <w:tblpPr w:leftFromText="180" w:rightFromText="180" w:bottomFromText="240" w:vertAnchor="page" w:horzAnchor="margin" w:tblpY="1981"/>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5940"/>
        <w:gridCol w:w="1584"/>
      </w:tblGrid>
      <w:tr w:rsidR="00A10B92" w:rsidRPr="00706C27">
        <w:trPr>
          <w:trHeight w:hRule="exact" w:val="1810"/>
        </w:trPr>
        <w:tc>
          <w:tcPr>
            <w:tcW w:w="1728" w:type="dxa"/>
            <w:tcBorders>
              <w:top w:val="single" w:sz="4" w:space="0" w:color="auto"/>
              <w:left w:val="single" w:sz="4" w:space="0" w:color="auto"/>
              <w:bottom w:val="single" w:sz="4" w:space="0" w:color="auto"/>
              <w:right w:val="single" w:sz="4" w:space="0" w:color="auto"/>
            </w:tcBorders>
          </w:tcPr>
          <w:p w:rsidR="00A10B92" w:rsidRPr="00DB4685" w:rsidRDefault="002A688F" w:rsidP="00DB4685">
            <w:pPr>
              <w:jc w:val="center"/>
              <w:rPr>
                <w:rFonts w:eastAsia="MS Mincho"/>
              </w:rPr>
            </w:pPr>
            <w:r>
              <w:rPr>
                <w:rFonts w:eastAsia="MS Mincho"/>
                <w:noProof/>
                <w:lang w:val="en-US"/>
              </w:rPr>
              <w:drawing>
                <wp:inline distT="0" distB="0" distL="0" distR="0">
                  <wp:extent cx="952500" cy="1057275"/>
                  <wp:effectExtent l="19050" t="0" r="0" b="0"/>
                  <wp:docPr id="1" name="Picture 1" descr="http://www.ks-gov.net/pm/Portals/0/Logot/Stema%20(10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s-gov.net/pm/Portals/0/Logot/Stema%20(100px).jpg"/>
                          <pic:cNvPicPr>
                            <a:picLocks noChangeAspect="1" noChangeArrowheads="1"/>
                          </pic:cNvPicPr>
                        </pic:nvPicPr>
                        <pic:blipFill>
                          <a:blip r:embed="rId8" r:link="rId9"/>
                          <a:srcRect/>
                          <a:stretch>
                            <a:fillRect/>
                          </a:stretch>
                        </pic:blipFill>
                        <pic:spPr bwMode="auto">
                          <a:xfrm>
                            <a:off x="0" y="0"/>
                            <a:ext cx="952500" cy="1057275"/>
                          </a:xfrm>
                          <a:prstGeom prst="rect">
                            <a:avLst/>
                          </a:prstGeom>
                          <a:noFill/>
                          <a:ln w="9525">
                            <a:noFill/>
                            <a:miter lim="800000"/>
                            <a:headEnd/>
                            <a:tailEnd/>
                          </a:ln>
                        </pic:spPr>
                      </pic:pic>
                    </a:graphicData>
                  </a:graphic>
                </wp:inline>
              </w:drawing>
            </w:r>
          </w:p>
        </w:tc>
        <w:tc>
          <w:tcPr>
            <w:tcW w:w="5940" w:type="dxa"/>
            <w:tcBorders>
              <w:top w:val="single" w:sz="4" w:space="0" w:color="auto"/>
              <w:left w:val="single" w:sz="4" w:space="0" w:color="auto"/>
              <w:bottom w:val="single" w:sz="4" w:space="0" w:color="auto"/>
              <w:right w:val="single" w:sz="4" w:space="0" w:color="auto"/>
            </w:tcBorders>
            <w:vAlign w:val="center"/>
          </w:tcPr>
          <w:p w:rsidR="00A10B92" w:rsidRPr="00DB4685" w:rsidRDefault="00A10B92" w:rsidP="00DB4685">
            <w:pPr>
              <w:jc w:val="center"/>
              <w:rPr>
                <w:rFonts w:ascii="Garamond" w:eastAsia="MS Mincho" w:hAnsi="Garamond" w:cs="Tahoma"/>
                <w:b/>
                <w:bCs/>
                <w:lang w:val="en-US"/>
              </w:rPr>
            </w:pPr>
            <w:r w:rsidRPr="00DB4685">
              <w:rPr>
                <w:rFonts w:ascii="Garamond" w:eastAsia="MS Mincho" w:hAnsi="Garamond" w:cs="Tahoma"/>
                <w:b/>
                <w:bCs/>
                <w:lang w:val="en-US"/>
              </w:rPr>
              <w:t>REPUBLIKA E KOSOVËS</w:t>
            </w:r>
          </w:p>
          <w:p w:rsidR="00A10B92" w:rsidRPr="00DB4685" w:rsidRDefault="00A10B92" w:rsidP="00DB4685">
            <w:pPr>
              <w:jc w:val="center"/>
              <w:rPr>
                <w:rFonts w:ascii="Garamond" w:eastAsia="MS Mincho" w:hAnsi="Garamond" w:cs="Tahoma"/>
                <w:bCs/>
                <w:lang w:val="en-US"/>
              </w:rPr>
            </w:pPr>
            <w:r w:rsidRPr="00DB4685">
              <w:rPr>
                <w:rFonts w:ascii="Garamond" w:eastAsia="MS Mincho" w:hAnsi="Garamond" w:cs="Tahoma"/>
                <w:bCs/>
                <w:lang w:val="en-US"/>
              </w:rPr>
              <w:t>REPUBLIKA KOSOVA</w:t>
            </w:r>
          </w:p>
          <w:p w:rsidR="00A10B92" w:rsidRPr="00DB4685" w:rsidRDefault="00A10B92" w:rsidP="00DB4685">
            <w:pPr>
              <w:jc w:val="center"/>
              <w:rPr>
                <w:rFonts w:ascii="Garamond" w:eastAsia="MS Mincho" w:hAnsi="Garamond" w:cs="Tahoma"/>
                <w:bCs/>
                <w:lang w:val="en-US"/>
              </w:rPr>
            </w:pPr>
            <w:smartTag w:uri="urn:schemas-microsoft-com:office:smarttags" w:element="place">
              <w:smartTag w:uri="urn:schemas-microsoft-com:office:smarttags" w:element="PlaceType">
                <w:r w:rsidRPr="00DB4685">
                  <w:rPr>
                    <w:rFonts w:ascii="Garamond" w:eastAsia="MS Mincho" w:hAnsi="Garamond" w:cs="Tahoma"/>
                    <w:bCs/>
                    <w:lang w:val="en-US"/>
                  </w:rPr>
                  <w:t>REPUBLIC</w:t>
                </w:r>
              </w:smartTag>
              <w:r w:rsidRPr="00DB4685">
                <w:rPr>
                  <w:rFonts w:ascii="Garamond" w:eastAsia="MS Mincho" w:hAnsi="Garamond" w:cs="Tahoma"/>
                  <w:bCs/>
                  <w:lang w:val="en-US"/>
                </w:rPr>
                <w:t xml:space="preserve"> OF </w:t>
              </w:r>
              <w:smartTag w:uri="urn:schemas-microsoft-com:office:smarttags" w:element="PlaceName">
                <w:r w:rsidRPr="00DB4685">
                  <w:rPr>
                    <w:rFonts w:ascii="Garamond" w:eastAsia="MS Mincho" w:hAnsi="Garamond" w:cs="Tahoma"/>
                    <w:bCs/>
                    <w:lang w:val="en-US"/>
                  </w:rPr>
                  <w:t>KOSOVA</w:t>
                </w:r>
              </w:smartTag>
            </w:smartTag>
          </w:p>
          <w:p w:rsidR="00A10B92" w:rsidRPr="00DB4685" w:rsidRDefault="00A10B92" w:rsidP="00DB4685">
            <w:pPr>
              <w:jc w:val="center"/>
              <w:rPr>
                <w:rFonts w:ascii="Garamond" w:eastAsia="MS Mincho" w:hAnsi="Garamond" w:cs="Tahoma"/>
                <w:b/>
                <w:bCs/>
                <w:lang w:val="en-US"/>
              </w:rPr>
            </w:pPr>
            <w:r w:rsidRPr="00DB4685">
              <w:rPr>
                <w:rFonts w:ascii="Tahoma" w:eastAsia="MS Mincho" w:hAnsi="Tahoma" w:cs="Tahoma"/>
                <w:b/>
                <w:bCs/>
                <w:lang w:val="en-US"/>
              </w:rPr>
              <w:t xml:space="preserve"> </w:t>
            </w:r>
            <w:r w:rsidRPr="00DB4685">
              <w:rPr>
                <w:rFonts w:ascii="Garamond" w:eastAsia="MS Mincho" w:hAnsi="Garamond" w:cs="Tahoma"/>
                <w:b/>
                <w:bCs/>
                <w:lang w:val="en-US"/>
              </w:rPr>
              <w:t>KOMUNA –SUHAREKË</w:t>
            </w:r>
          </w:p>
          <w:p w:rsidR="00A10B92" w:rsidRPr="00DB4685" w:rsidRDefault="00A10B92" w:rsidP="00DB4685">
            <w:pPr>
              <w:tabs>
                <w:tab w:val="left" w:pos="5835"/>
              </w:tabs>
              <w:jc w:val="center"/>
              <w:rPr>
                <w:rFonts w:ascii="Garamond" w:eastAsia="MS Mincho" w:hAnsi="Garamond" w:cs="Tahoma"/>
                <w:bCs/>
                <w:lang w:val="it-IT"/>
              </w:rPr>
            </w:pPr>
            <w:r w:rsidRPr="00DB4685">
              <w:rPr>
                <w:rFonts w:ascii="Garamond" w:eastAsia="MS Mincho" w:hAnsi="Garamond" w:cs="Tahoma"/>
                <w:bCs/>
                <w:lang w:val="it-IT"/>
              </w:rPr>
              <w:t>OPSTINA SUVA REKA</w:t>
            </w:r>
          </w:p>
          <w:p w:rsidR="00A10B92" w:rsidRPr="00DB4685" w:rsidRDefault="00A10B92" w:rsidP="00DB4685">
            <w:pPr>
              <w:tabs>
                <w:tab w:val="left" w:pos="5835"/>
              </w:tabs>
              <w:jc w:val="center"/>
              <w:rPr>
                <w:rFonts w:ascii="Garamond" w:eastAsia="MS Mincho" w:hAnsi="Garamond" w:cs="Tahoma"/>
                <w:bCs/>
                <w:lang w:val="it-IT"/>
              </w:rPr>
            </w:pPr>
            <w:r w:rsidRPr="00DB4685">
              <w:rPr>
                <w:rFonts w:ascii="Garamond" w:eastAsia="MS Mincho" w:hAnsi="Garamond" w:cs="Tahoma"/>
                <w:bCs/>
                <w:lang w:val="it-IT"/>
              </w:rPr>
              <w:t>MUNICIPALITY OF SUHAREKA</w:t>
            </w:r>
          </w:p>
          <w:p w:rsidR="00A10B92" w:rsidRPr="00DB4685" w:rsidRDefault="00A10B92" w:rsidP="00DB4685">
            <w:pPr>
              <w:jc w:val="center"/>
              <w:rPr>
                <w:rFonts w:ascii="Tahoma" w:eastAsia="MS Mincho" w:hAnsi="Tahoma" w:cs="Tahoma"/>
                <w:b/>
                <w:bCs/>
                <w:lang w:val="it-IT"/>
              </w:rPr>
            </w:pPr>
          </w:p>
          <w:p w:rsidR="00A10B92" w:rsidRPr="00DB4685" w:rsidRDefault="00A10B92" w:rsidP="00DB4685">
            <w:pPr>
              <w:jc w:val="center"/>
              <w:rPr>
                <w:rFonts w:ascii="Tahoma" w:eastAsia="MS Mincho" w:hAnsi="Tahoma" w:cs="Tahoma"/>
                <w:b/>
                <w:bCs/>
                <w:lang w:val="it-IT"/>
              </w:rPr>
            </w:pPr>
          </w:p>
          <w:p w:rsidR="00A10B92" w:rsidRPr="00DB4685" w:rsidRDefault="00A10B92" w:rsidP="00DB4685">
            <w:pPr>
              <w:jc w:val="center"/>
              <w:rPr>
                <w:rFonts w:ascii="Georgia" w:eastAsia="MS Mincho" w:hAnsi="Georgia"/>
                <w:b/>
                <w:bCs/>
                <w:lang w:val="it-IT"/>
              </w:rPr>
            </w:pPr>
          </w:p>
          <w:p w:rsidR="00A10B92" w:rsidRPr="00DB4685" w:rsidRDefault="00A10B92" w:rsidP="00DB4685">
            <w:pPr>
              <w:pStyle w:val="BodyText"/>
              <w:jc w:val="center"/>
              <w:rPr>
                <w:rFonts w:ascii="Georgia" w:eastAsia="MS Mincho" w:hAnsi="Georgia"/>
                <w:b/>
                <w:bCs/>
                <w:lang w:val="it-IT"/>
              </w:rPr>
            </w:pPr>
          </w:p>
        </w:tc>
        <w:tc>
          <w:tcPr>
            <w:tcW w:w="1584" w:type="dxa"/>
            <w:tcBorders>
              <w:top w:val="single" w:sz="4" w:space="0" w:color="auto"/>
              <w:left w:val="single" w:sz="4" w:space="0" w:color="auto"/>
              <w:bottom w:val="single" w:sz="4" w:space="0" w:color="auto"/>
              <w:right w:val="single" w:sz="4" w:space="0" w:color="auto"/>
            </w:tcBorders>
          </w:tcPr>
          <w:p w:rsidR="00A10B92" w:rsidRPr="00DB4685" w:rsidRDefault="002A688F" w:rsidP="00DB4685">
            <w:pPr>
              <w:jc w:val="center"/>
              <w:rPr>
                <w:rFonts w:eastAsia="MS Mincho"/>
              </w:rPr>
            </w:pPr>
            <w:r>
              <w:rPr>
                <w:rFonts w:eastAsia="MS Mincho"/>
                <w:noProof/>
                <w:lang w:val="en-US"/>
              </w:rPr>
              <w:drawing>
                <wp:anchor distT="0" distB="0" distL="114300" distR="114300" simplePos="0" relativeHeight="251657728" behindDoc="0" locked="0" layoutInCell="1" allowOverlap="1">
                  <wp:simplePos x="0" y="0"/>
                  <wp:positionH relativeFrom="column">
                    <wp:posOffset>-20955</wp:posOffset>
                  </wp:positionH>
                  <wp:positionV relativeFrom="paragraph">
                    <wp:posOffset>3175</wp:posOffset>
                  </wp:positionV>
                  <wp:extent cx="914400" cy="1028700"/>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914400" cy="1028700"/>
                          </a:xfrm>
                          <a:prstGeom prst="rect">
                            <a:avLst/>
                          </a:prstGeom>
                          <a:noFill/>
                        </pic:spPr>
                      </pic:pic>
                    </a:graphicData>
                  </a:graphic>
                </wp:anchor>
              </w:drawing>
            </w:r>
          </w:p>
        </w:tc>
      </w:tr>
    </w:tbl>
    <w:p w:rsidR="00A10B92" w:rsidRPr="00706C27" w:rsidRDefault="00A10B92" w:rsidP="00A10B92">
      <w:pPr>
        <w:pStyle w:val="Title"/>
        <w:tabs>
          <w:tab w:val="left" w:pos="1080"/>
        </w:tabs>
        <w:jc w:val="left"/>
        <w:rPr>
          <w:rFonts w:ascii="Garamond" w:hAnsi="Garamond" w:cs="Arial"/>
          <w:sz w:val="24"/>
          <w:szCs w:val="24"/>
        </w:rPr>
      </w:pPr>
    </w:p>
    <w:p w:rsidR="00093E57" w:rsidRDefault="00093E57" w:rsidP="00A10B92">
      <w:pPr>
        <w:tabs>
          <w:tab w:val="left" w:pos="2595"/>
          <w:tab w:val="center" w:pos="4590"/>
        </w:tabs>
        <w:spacing w:after="120"/>
        <w:rPr>
          <w:b/>
          <w:i/>
          <w:iCs/>
          <w:sz w:val="28"/>
          <w:szCs w:val="28"/>
        </w:rPr>
      </w:pPr>
    </w:p>
    <w:p w:rsidR="00093E57" w:rsidRDefault="00093E57" w:rsidP="00A10B92">
      <w:pPr>
        <w:tabs>
          <w:tab w:val="left" w:pos="2595"/>
          <w:tab w:val="center" w:pos="4590"/>
        </w:tabs>
        <w:spacing w:after="120"/>
        <w:rPr>
          <w:b/>
          <w:i/>
          <w:iCs/>
          <w:sz w:val="28"/>
          <w:szCs w:val="28"/>
        </w:rPr>
      </w:pPr>
    </w:p>
    <w:p w:rsidR="00E475E2" w:rsidRPr="004E4D9F" w:rsidRDefault="00A10B92" w:rsidP="00A10B92">
      <w:pPr>
        <w:spacing w:after="120"/>
        <w:jc w:val="center"/>
        <w:rPr>
          <w:rFonts w:ascii="Arial" w:hAnsi="Arial" w:cs="Arial"/>
          <w:b/>
          <w:i/>
          <w:iCs/>
          <w:sz w:val="28"/>
          <w:szCs w:val="28"/>
        </w:rPr>
      </w:pPr>
      <w:r>
        <w:rPr>
          <w:b/>
          <w:i/>
          <w:iCs/>
          <w:sz w:val="28"/>
          <w:szCs w:val="28"/>
        </w:rPr>
        <w:tab/>
      </w:r>
      <w:r w:rsidR="00093E57" w:rsidRPr="004E4D9F">
        <w:rPr>
          <w:rFonts w:ascii="Arial" w:hAnsi="Arial" w:cs="Arial"/>
          <w:b/>
          <w:i/>
          <w:iCs/>
          <w:sz w:val="28"/>
          <w:szCs w:val="28"/>
        </w:rPr>
        <w:t>NJËSIA E AUDITIMIT TË BRENDËSHËM</w:t>
      </w:r>
    </w:p>
    <w:p w:rsidR="00093E57" w:rsidRPr="004E4D9F" w:rsidRDefault="00093E57" w:rsidP="00A10B92">
      <w:pPr>
        <w:spacing w:after="120"/>
        <w:jc w:val="center"/>
        <w:rPr>
          <w:rFonts w:ascii="Arial" w:hAnsi="Arial" w:cs="Arial"/>
          <w:b/>
          <w:bCs/>
          <w:i/>
          <w:noProof/>
          <w:sz w:val="28"/>
          <w:szCs w:val="28"/>
        </w:rPr>
      </w:pPr>
      <w:r w:rsidRPr="004E4D9F">
        <w:rPr>
          <w:rFonts w:ascii="Arial" w:hAnsi="Arial" w:cs="Arial"/>
          <w:b/>
          <w:i/>
          <w:iCs/>
          <w:sz w:val="28"/>
          <w:szCs w:val="28"/>
        </w:rPr>
        <w:t>NË KOMUNËN E SUHAREKËS</w:t>
      </w:r>
    </w:p>
    <w:p w:rsidR="00E475E2" w:rsidRPr="004E4D9F" w:rsidRDefault="00A10B92" w:rsidP="00A10B92">
      <w:pPr>
        <w:pStyle w:val="NormalIndent"/>
        <w:tabs>
          <w:tab w:val="left" w:pos="2535"/>
        </w:tabs>
        <w:spacing w:line="360" w:lineRule="auto"/>
        <w:ind w:left="0"/>
        <w:rPr>
          <w:rFonts w:ascii="Arial" w:hAnsi="Arial" w:cs="Arial"/>
          <w:b/>
          <w:bCs/>
          <w:i/>
          <w:noProof/>
          <w:sz w:val="28"/>
          <w:szCs w:val="28"/>
        </w:rPr>
      </w:pPr>
      <w:r w:rsidRPr="004E4D9F">
        <w:rPr>
          <w:rFonts w:ascii="Arial" w:hAnsi="Arial" w:cs="Arial"/>
          <w:b/>
          <w:bCs/>
          <w:i/>
          <w:noProof/>
          <w:sz w:val="28"/>
          <w:szCs w:val="28"/>
        </w:rPr>
        <w:tab/>
      </w:r>
    </w:p>
    <w:p w:rsidR="00313465" w:rsidRDefault="00313465" w:rsidP="00D225E9">
      <w:pPr>
        <w:pStyle w:val="NormalIndent"/>
        <w:spacing w:line="360" w:lineRule="auto"/>
        <w:rPr>
          <w:rFonts w:ascii="Century Gothic" w:hAnsi="Century Gothic"/>
          <w:b/>
          <w:bCs/>
          <w:noProof/>
        </w:rPr>
      </w:pPr>
    </w:p>
    <w:p w:rsidR="001B637B" w:rsidRPr="0077209F" w:rsidRDefault="001B637B" w:rsidP="00560907">
      <w:pPr>
        <w:pStyle w:val="NormalIndent"/>
        <w:spacing w:line="360" w:lineRule="auto"/>
        <w:ind w:left="0"/>
        <w:rPr>
          <w:sz w:val="16"/>
          <w:szCs w:val="16"/>
        </w:rPr>
      </w:pPr>
    </w:p>
    <w:p w:rsidR="001B637B" w:rsidRPr="0077209F" w:rsidRDefault="001B637B" w:rsidP="001B637B">
      <w:pPr>
        <w:jc w:val="center"/>
        <w:rPr>
          <w:b/>
          <w:bCs/>
          <w:sz w:val="44"/>
          <w:szCs w:val="44"/>
        </w:rPr>
      </w:pPr>
    </w:p>
    <w:p w:rsidR="00560907" w:rsidRPr="00A31804" w:rsidRDefault="00560907" w:rsidP="001B637B">
      <w:pPr>
        <w:jc w:val="center"/>
        <w:rPr>
          <w:rFonts w:ascii="Arial" w:hAnsi="Arial" w:cs="Arial"/>
          <w:b/>
          <w:bCs/>
          <w:sz w:val="44"/>
          <w:szCs w:val="44"/>
        </w:rPr>
      </w:pPr>
    </w:p>
    <w:p w:rsidR="00560907" w:rsidRPr="00A31804" w:rsidRDefault="00560907" w:rsidP="001B637B">
      <w:pPr>
        <w:jc w:val="center"/>
        <w:rPr>
          <w:rFonts w:ascii="Arial" w:hAnsi="Arial" w:cs="Arial"/>
          <w:b/>
          <w:bCs/>
          <w:sz w:val="44"/>
          <w:szCs w:val="44"/>
        </w:rPr>
      </w:pPr>
    </w:p>
    <w:p w:rsidR="001B637B" w:rsidRPr="00A10B92" w:rsidRDefault="00E57718" w:rsidP="00093E57">
      <w:pPr>
        <w:jc w:val="center"/>
        <w:rPr>
          <w:b/>
          <w:bCs/>
          <w:i/>
          <w:sz w:val="44"/>
          <w:szCs w:val="44"/>
        </w:rPr>
      </w:pPr>
      <w:r w:rsidRPr="00A10B92">
        <w:rPr>
          <w:b/>
          <w:bCs/>
          <w:i/>
          <w:noProof/>
          <w:sz w:val="44"/>
          <w:szCs w:val="44"/>
        </w:rPr>
        <w:t>PLANI VJETOR</w:t>
      </w:r>
    </w:p>
    <w:p w:rsidR="001B637B" w:rsidRPr="0077209F" w:rsidRDefault="001B637B" w:rsidP="001B637B">
      <w:pPr>
        <w:jc w:val="center"/>
        <w:rPr>
          <w:b/>
          <w:bCs/>
          <w:sz w:val="28"/>
          <w:szCs w:val="28"/>
        </w:rPr>
      </w:pPr>
    </w:p>
    <w:p w:rsidR="00093E57" w:rsidRPr="00A63FA8" w:rsidRDefault="00093E57" w:rsidP="00093E57">
      <w:pPr>
        <w:jc w:val="center"/>
        <w:rPr>
          <w:rFonts w:ascii="Arial" w:hAnsi="Arial" w:cs="Arial"/>
          <w:b/>
          <w:i/>
          <w:noProof/>
          <w:sz w:val="28"/>
          <w:szCs w:val="28"/>
        </w:rPr>
      </w:pPr>
      <w:r w:rsidRPr="00A63FA8">
        <w:rPr>
          <w:rFonts w:ascii="Arial" w:hAnsi="Arial" w:cs="Arial"/>
          <w:b/>
          <w:i/>
          <w:noProof/>
          <w:sz w:val="28"/>
          <w:szCs w:val="28"/>
        </w:rPr>
        <w:t>Pë</w:t>
      </w:r>
      <w:r w:rsidR="00A10B92" w:rsidRPr="00A63FA8">
        <w:rPr>
          <w:rFonts w:ascii="Arial" w:hAnsi="Arial" w:cs="Arial"/>
          <w:b/>
          <w:i/>
          <w:noProof/>
          <w:sz w:val="28"/>
          <w:szCs w:val="28"/>
        </w:rPr>
        <w:t>r</w:t>
      </w:r>
    </w:p>
    <w:p w:rsidR="001B637B" w:rsidRPr="00A63FA8" w:rsidRDefault="00A10B92" w:rsidP="00093E57">
      <w:pPr>
        <w:jc w:val="center"/>
        <w:rPr>
          <w:rFonts w:ascii="Arial" w:hAnsi="Arial" w:cs="Arial"/>
          <w:b/>
          <w:i/>
          <w:noProof/>
          <w:sz w:val="28"/>
          <w:szCs w:val="28"/>
        </w:rPr>
      </w:pPr>
      <w:r w:rsidRPr="00A63FA8">
        <w:rPr>
          <w:rFonts w:ascii="Arial" w:hAnsi="Arial" w:cs="Arial"/>
          <w:b/>
          <w:i/>
          <w:noProof/>
          <w:sz w:val="28"/>
          <w:szCs w:val="28"/>
        </w:rPr>
        <w:t>N</w:t>
      </w:r>
      <w:r w:rsidR="00E57718" w:rsidRPr="00A63FA8">
        <w:rPr>
          <w:rFonts w:ascii="Arial" w:hAnsi="Arial" w:cs="Arial"/>
          <w:b/>
          <w:i/>
          <w:noProof/>
          <w:sz w:val="28"/>
          <w:szCs w:val="28"/>
        </w:rPr>
        <w:t xml:space="preserve">jësinë e Auditimit të Brendshëm </w:t>
      </w:r>
      <w:r w:rsidRPr="00A63FA8">
        <w:rPr>
          <w:rFonts w:ascii="Arial" w:hAnsi="Arial" w:cs="Arial"/>
          <w:b/>
          <w:i/>
          <w:noProof/>
          <w:sz w:val="28"/>
          <w:szCs w:val="28"/>
        </w:rPr>
        <w:t>ne komun</w:t>
      </w:r>
      <w:r w:rsidR="00470B1F" w:rsidRPr="00A63FA8">
        <w:rPr>
          <w:rFonts w:ascii="Arial" w:hAnsi="Arial" w:cs="Arial"/>
          <w:b/>
          <w:i/>
          <w:noProof/>
          <w:sz w:val="28"/>
          <w:szCs w:val="28"/>
        </w:rPr>
        <w:t>ë</w:t>
      </w:r>
      <w:r w:rsidRPr="00A63FA8">
        <w:rPr>
          <w:rFonts w:ascii="Arial" w:hAnsi="Arial" w:cs="Arial"/>
          <w:b/>
          <w:i/>
          <w:noProof/>
          <w:sz w:val="28"/>
          <w:szCs w:val="28"/>
        </w:rPr>
        <w:t>n</w:t>
      </w:r>
    </w:p>
    <w:p w:rsidR="00A10B92" w:rsidRPr="00A63FA8" w:rsidRDefault="00A10B92" w:rsidP="00093E57">
      <w:pPr>
        <w:jc w:val="center"/>
        <w:rPr>
          <w:rFonts w:ascii="Arial" w:hAnsi="Arial" w:cs="Arial"/>
          <w:b/>
          <w:i/>
          <w:iCs/>
          <w:noProof/>
          <w:sz w:val="28"/>
          <w:szCs w:val="28"/>
        </w:rPr>
      </w:pPr>
      <w:r w:rsidRPr="00A63FA8">
        <w:rPr>
          <w:rFonts w:ascii="Arial" w:hAnsi="Arial" w:cs="Arial"/>
          <w:b/>
          <w:i/>
          <w:noProof/>
          <w:sz w:val="28"/>
          <w:szCs w:val="28"/>
        </w:rPr>
        <w:t>e Suharek</w:t>
      </w:r>
      <w:r w:rsidR="00470B1F" w:rsidRPr="00A63FA8">
        <w:rPr>
          <w:rFonts w:ascii="Arial" w:hAnsi="Arial" w:cs="Arial"/>
          <w:b/>
          <w:i/>
          <w:noProof/>
          <w:sz w:val="28"/>
          <w:szCs w:val="28"/>
        </w:rPr>
        <w:t>ë</w:t>
      </w:r>
      <w:r w:rsidRPr="00A63FA8">
        <w:rPr>
          <w:rFonts w:ascii="Arial" w:hAnsi="Arial" w:cs="Arial"/>
          <w:b/>
          <w:i/>
          <w:noProof/>
          <w:sz w:val="28"/>
          <w:szCs w:val="28"/>
        </w:rPr>
        <w:t>s p</w:t>
      </w:r>
      <w:r w:rsidR="004E4D9F">
        <w:rPr>
          <w:rFonts w:ascii="Arial" w:hAnsi="Arial" w:cs="Arial"/>
          <w:b/>
          <w:i/>
          <w:noProof/>
          <w:sz w:val="28"/>
          <w:szCs w:val="28"/>
        </w:rPr>
        <w:t>ë</w:t>
      </w:r>
      <w:r w:rsidRPr="00A63FA8">
        <w:rPr>
          <w:rFonts w:ascii="Arial" w:hAnsi="Arial" w:cs="Arial"/>
          <w:b/>
          <w:i/>
          <w:noProof/>
          <w:sz w:val="28"/>
          <w:szCs w:val="28"/>
        </w:rPr>
        <w:t xml:space="preserve">r vitin </w:t>
      </w:r>
      <w:r w:rsidR="00DC6642" w:rsidRPr="00A63FA8">
        <w:rPr>
          <w:rFonts w:ascii="Arial" w:hAnsi="Arial" w:cs="Arial"/>
          <w:b/>
          <w:i/>
          <w:noProof/>
          <w:sz w:val="28"/>
          <w:szCs w:val="28"/>
        </w:rPr>
        <w:t>20</w:t>
      </w:r>
      <w:r w:rsidR="00D845F8">
        <w:rPr>
          <w:rFonts w:ascii="Arial" w:hAnsi="Arial" w:cs="Arial"/>
          <w:b/>
          <w:i/>
          <w:noProof/>
          <w:sz w:val="28"/>
          <w:szCs w:val="28"/>
        </w:rPr>
        <w:t>20</w:t>
      </w:r>
    </w:p>
    <w:p w:rsidR="00A13F89" w:rsidRPr="00A63FA8" w:rsidRDefault="00A13F89" w:rsidP="001B637B">
      <w:pPr>
        <w:jc w:val="center"/>
        <w:rPr>
          <w:rFonts w:ascii="Arial" w:hAnsi="Arial" w:cs="Arial"/>
          <w:i/>
          <w:sz w:val="28"/>
          <w:szCs w:val="28"/>
        </w:rPr>
      </w:pPr>
    </w:p>
    <w:p w:rsidR="001B637B" w:rsidRPr="00A63FA8" w:rsidRDefault="001B637B" w:rsidP="001B637B">
      <w:pPr>
        <w:jc w:val="center"/>
        <w:rPr>
          <w:rFonts w:ascii="Arial" w:hAnsi="Arial" w:cs="Arial"/>
          <w:i/>
          <w:sz w:val="28"/>
          <w:szCs w:val="28"/>
        </w:rPr>
      </w:pPr>
    </w:p>
    <w:p w:rsidR="001B637B" w:rsidRPr="00A63FA8" w:rsidRDefault="001B637B" w:rsidP="001B637B">
      <w:pPr>
        <w:jc w:val="center"/>
        <w:rPr>
          <w:rFonts w:ascii="Arial" w:hAnsi="Arial" w:cs="Arial"/>
          <w:i/>
          <w:sz w:val="28"/>
          <w:szCs w:val="28"/>
        </w:rPr>
      </w:pPr>
    </w:p>
    <w:p w:rsidR="001B637B" w:rsidRPr="00A63FA8" w:rsidRDefault="001B637B" w:rsidP="001B637B">
      <w:pPr>
        <w:jc w:val="center"/>
        <w:rPr>
          <w:rFonts w:ascii="Arial" w:hAnsi="Arial" w:cs="Arial"/>
          <w:i/>
          <w:sz w:val="28"/>
          <w:szCs w:val="28"/>
        </w:rPr>
      </w:pPr>
    </w:p>
    <w:p w:rsidR="00560907" w:rsidRPr="00A63FA8" w:rsidRDefault="00560907" w:rsidP="00093E57">
      <w:pPr>
        <w:rPr>
          <w:rFonts w:ascii="Arial" w:hAnsi="Arial" w:cs="Arial"/>
          <w:i/>
          <w:sz w:val="28"/>
          <w:szCs w:val="28"/>
        </w:rPr>
      </w:pPr>
    </w:p>
    <w:p w:rsidR="00560907" w:rsidRPr="00A63FA8" w:rsidRDefault="00560907" w:rsidP="001B637B">
      <w:pPr>
        <w:jc w:val="center"/>
        <w:rPr>
          <w:rFonts w:ascii="Arial" w:hAnsi="Arial" w:cs="Arial"/>
          <w:i/>
          <w:sz w:val="28"/>
          <w:szCs w:val="28"/>
        </w:rPr>
      </w:pPr>
    </w:p>
    <w:p w:rsidR="00E255CC" w:rsidRDefault="00354C81" w:rsidP="00354C81">
      <w:pPr>
        <w:rPr>
          <w:rFonts w:ascii="Arial" w:hAnsi="Arial" w:cs="Arial"/>
          <w:i/>
          <w:sz w:val="28"/>
          <w:szCs w:val="28"/>
        </w:rPr>
      </w:pPr>
      <w:r w:rsidRPr="00A63FA8">
        <w:rPr>
          <w:rFonts w:ascii="Arial" w:hAnsi="Arial" w:cs="Arial"/>
          <w:i/>
          <w:sz w:val="28"/>
          <w:szCs w:val="28"/>
        </w:rPr>
        <w:t xml:space="preserve">                                        </w:t>
      </w:r>
      <w:r w:rsidR="00A6570B">
        <w:rPr>
          <w:rFonts w:ascii="Arial" w:hAnsi="Arial" w:cs="Arial"/>
          <w:i/>
          <w:sz w:val="28"/>
          <w:szCs w:val="28"/>
        </w:rPr>
        <w:t>Dhjetor</w:t>
      </w:r>
      <w:r w:rsidR="00DC6642" w:rsidRPr="00A63FA8">
        <w:rPr>
          <w:rFonts w:ascii="Arial" w:hAnsi="Arial" w:cs="Arial"/>
          <w:i/>
          <w:sz w:val="28"/>
          <w:szCs w:val="28"/>
        </w:rPr>
        <w:t xml:space="preserve"> 20</w:t>
      </w:r>
      <w:r w:rsidR="004779BD">
        <w:rPr>
          <w:rFonts w:ascii="Arial" w:hAnsi="Arial" w:cs="Arial"/>
          <w:i/>
          <w:sz w:val="28"/>
          <w:szCs w:val="28"/>
        </w:rPr>
        <w:t>19</w:t>
      </w:r>
    </w:p>
    <w:p w:rsidR="001B637B" w:rsidRPr="00A63FA8" w:rsidRDefault="00E255CC" w:rsidP="00354C81">
      <w:pPr>
        <w:rPr>
          <w:rFonts w:ascii="Arial" w:hAnsi="Arial" w:cs="Arial"/>
          <w:i/>
          <w:sz w:val="28"/>
          <w:szCs w:val="28"/>
        </w:rPr>
      </w:pPr>
      <w:r>
        <w:rPr>
          <w:rFonts w:ascii="Arial" w:hAnsi="Arial" w:cs="Arial"/>
          <w:i/>
          <w:sz w:val="28"/>
          <w:szCs w:val="28"/>
        </w:rPr>
        <w:t xml:space="preserve">                                         </w:t>
      </w:r>
      <w:r w:rsidR="00DC6642" w:rsidRPr="00A63FA8">
        <w:rPr>
          <w:rFonts w:ascii="Arial" w:hAnsi="Arial" w:cs="Arial"/>
          <w:i/>
          <w:sz w:val="28"/>
          <w:szCs w:val="28"/>
        </w:rPr>
        <w:t xml:space="preserve"> Suharekë</w:t>
      </w:r>
    </w:p>
    <w:p w:rsidR="001B637B" w:rsidRPr="00A63FA8" w:rsidRDefault="00A10B92" w:rsidP="00A10B92">
      <w:pPr>
        <w:tabs>
          <w:tab w:val="left" w:pos="1065"/>
        </w:tabs>
        <w:rPr>
          <w:rFonts w:ascii="Arial" w:hAnsi="Arial" w:cs="Arial"/>
          <w:b/>
          <w:bCs/>
          <w:i/>
          <w:sz w:val="28"/>
          <w:szCs w:val="28"/>
        </w:rPr>
      </w:pPr>
      <w:r w:rsidRPr="00A63FA8">
        <w:rPr>
          <w:rFonts w:ascii="Arial" w:hAnsi="Arial" w:cs="Arial"/>
          <w:b/>
          <w:bCs/>
          <w:i/>
          <w:sz w:val="28"/>
          <w:szCs w:val="28"/>
        </w:rPr>
        <w:tab/>
      </w:r>
    </w:p>
    <w:p w:rsidR="00DC6642" w:rsidRPr="00D225E9" w:rsidRDefault="00DC6642" w:rsidP="00D225E9">
      <w:pPr>
        <w:pStyle w:val="Heading2"/>
        <w:numPr>
          <w:ilvl w:val="0"/>
          <w:numId w:val="0"/>
        </w:numPr>
        <w:ind w:left="576" w:hanging="576"/>
      </w:pPr>
    </w:p>
    <w:p w:rsidR="00DC6642" w:rsidRDefault="00DC6642" w:rsidP="00A10B92">
      <w:pPr>
        <w:tabs>
          <w:tab w:val="left" w:pos="1065"/>
        </w:tabs>
        <w:rPr>
          <w:rFonts w:ascii="Arial" w:hAnsi="Arial" w:cs="Arial"/>
          <w:b/>
          <w:bCs/>
          <w:sz w:val="28"/>
          <w:szCs w:val="28"/>
        </w:rPr>
      </w:pPr>
    </w:p>
    <w:p w:rsidR="00DC6642" w:rsidRDefault="00DC6642" w:rsidP="00DC6642">
      <w:pPr>
        <w:rPr>
          <w:b/>
          <w:sz w:val="28"/>
          <w:szCs w:val="28"/>
        </w:rPr>
      </w:pPr>
    </w:p>
    <w:p w:rsidR="00DC6642" w:rsidRDefault="00DC6642" w:rsidP="00DC6642">
      <w:pPr>
        <w:rPr>
          <w:b/>
          <w:sz w:val="28"/>
          <w:szCs w:val="28"/>
        </w:rPr>
      </w:pPr>
      <w:r>
        <w:rPr>
          <w:b/>
          <w:sz w:val="28"/>
          <w:szCs w:val="28"/>
        </w:rPr>
        <w:t xml:space="preserve">      </w:t>
      </w:r>
    </w:p>
    <w:p w:rsidR="00DC6642" w:rsidRDefault="00DC6642" w:rsidP="00DC6642">
      <w:pPr>
        <w:rPr>
          <w:b/>
          <w:sz w:val="28"/>
          <w:szCs w:val="28"/>
        </w:rPr>
      </w:pPr>
      <w:r>
        <w:rPr>
          <w:b/>
          <w:sz w:val="28"/>
          <w:szCs w:val="28"/>
        </w:rPr>
        <w:t xml:space="preserve"> PËRMBAJTJA:</w:t>
      </w:r>
    </w:p>
    <w:p w:rsidR="00DC6642" w:rsidRDefault="00DC6642" w:rsidP="00DC6642">
      <w:pPr>
        <w:rPr>
          <w:b/>
          <w:sz w:val="28"/>
          <w:szCs w:val="28"/>
        </w:rPr>
      </w:pPr>
    </w:p>
    <w:p w:rsidR="00DC6642" w:rsidRDefault="00DC6642" w:rsidP="00DC6642">
      <w:pPr>
        <w:rPr>
          <w:b/>
          <w:sz w:val="28"/>
          <w:szCs w:val="28"/>
        </w:rPr>
      </w:pPr>
    </w:p>
    <w:p w:rsidR="00DC6642" w:rsidRDefault="00DC6642" w:rsidP="00DC6642">
      <w:pPr>
        <w:rPr>
          <w:b/>
          <w:sz w:val="28"/>
          <w:szCs w:val="28"/>
        </w:rPr>
      </w:pPr>
    </w:p>
    <w:p w:rsidR="00DC6642" w:rsidRPr="00657FF1" w:rsidRDefault="00DC6642" w:rsidP="00DC6642">
      <w:pPr>
        <w:rPr>
          <w:rFonts w:ascii="Arial" w:hAnsi="Arial" w:cs="Arial"/>
          <w:b/>
          <w:i/>
          <w:sz w:val="28"/>
          <w:szCs w:val="28"/>
        </w:rPr>
      </w:pPr>
    </w:p>
    <w:p w:rsidR="00DC6642" w:rsidRPr="00657FF1" w:rsidRDefault="00DC6642" w:rsidP="00DC6642">
      <w:pPr>
        <w:rPr>
          <w:rFonts w:ascii="Arial" w:hAnsi="Arial" w:cs="Arial"/>
          <w:b/>
          <w:i/>
          <w:sz w:val="28"/>
          <w:szCs w:val="28"/>
        </w:rPr>
      </w:pPr>
      <w:r w:rsidRPr="00657FF1">
        <w:rPr>
          <w:rFonts w:ascii="Arial" w:hAnsi="Arial" w:cs="Arial"/>
          <w:b/>
          <w:i/>
          <w:sz w:val="28"/>
          <w:szCs w:val="28"/>
        </w:rPr>
        <w:t xml:space="preserve">I.    Hyrje </w:t>
      </w:r>
    </w:p>
    <w:p w:rsidR="00657FF1" w:rsidRPr="00657FF1" w:rsidRDefault="00657FF1" w:rsidP="00DC6642">
      <w:pPr>
        <w:rPr>
          <w:rFonts w:ascii="Arial" w:hAnsi="Arial" w:cs="Arial"/>
          <w:b/>
          <w:i/>
          <w:sz w:val="28"/>
          <w:szCs w:val="28"/>
        </w:rPr>
      </w:pPr>
    </w:p>
    <w:p w:rsidR="00DC6642" w:rsidRPr="00657FF1" w:rsidRDefault="00DC6642" w:rsidP="00DC6642">
      <w:pPr>
        <w:rPr>
          <w:rFonts w:ascii="Arial" w:hAnsi="Arial" w:cs="Arial"/>
          <w:b/>
          <w:i/>
          <w:sz w:val="28"/>
          <w:szCs w:val="28"/>
        </w:rPr>
      </w:pPr>
    </w:p>
    <w:p w:rsidR="00DC6642" w:rsidRPr="00657FF1" w:rsidRDefault="00DC6642" w:rsidP="00DC6642">
      <w:pPr>
        <w:rPr>
          <w:rFonts w:ascii="Arial" w:hAnsi="Arial" w:cs="Arial"/>
          <w:b/>
          <w:i/>
          <w:sz w:val="28"/>
          <w:szCs w:val="28"/>
        </w:rPr>
      </w:pPr>
      <w:r w:rsidRPr="00657FF1">
        <w:rPr>
          <w:rFonts w:ascii="Arial" w:hAnsi="Arial" w:cs="Arial"/>
          <w:b/>
          <w:i/>
          <w:sz w:val="28"/>
          <w:szCs w:val="28"/>
        </w:rPr>
        <w:t>II.   Aktivitetet e Njësisë së Auditimit  të Brendshëm për</w:t>
      </w:r>
    </w:p>
    <w:p w:rsidR="00DC6642" w:rsidRPr="00657FF1" w:rsidRDefault="00DC6642" w:rsidP="00DC6642">
      <w:pPr>
        <w:rPr>
          <w:rFonts w:ascii="Arial" w:hAnsi="Arial" w:cs="Arial"/>
          <w:b/>
          <w:i/>
          <w:sz w:val="28"/>
          <w:szCs w:val="28"/>
        </w:rPr>
      </w:pPr>
      <w:r w:rsidRPr="00657FF1">
        <w:rPr>
          <w:rFonts w:ascii="Arial" w:hAnsi="Arial" w:cs="Arial"/>
          <w:b/>
          <w:i/>
          <w:sz w:val="28"/>
          <w:szCs w:val="28"/>
        </w:rPr>
        <w:t xml:space="preserve">       arritjen e objektivave  strategjikë</w:t>
      </w:r>
    </w:p>
    <w:p w:rsidR="00657FF1" w:rsidRPr="00657FF1" w:rsidRDefault="00657FF1" w:rsidP="00DC6642">
      <w:pPr>
        <w:rPr>
          <w:rFonts w:ascii="Arial" w:hAnsi="Arial" w:cs="Arial"/>
          <w:b/>
          <w:i/>
          <w:sz w:val="28"/>
          <w:szCs w:val="28"/>
        </w:rPr>
      </w:pPr>
    </w:p>
    <w:p w:rsidR="00DC6642" w:rsidRPr="00657FF1" w:rsidRDefault="00DC6642" w:rsidP="00DC6642">
      <w:pPr>
        <w:rPr>
          <w:rFonts w:ascii="Arial" w:hAnsi="Arial" w:cs="Arial"/>
          <w:b/>
          <w:i/>
          <w:sz w:val="28"/>
          <w:szCs w:val="28"/>
        </w:rPr>
      </w:pPr>
    </w:p>
    <w:p w:rsidR="00657FF1" w:rsidRPr="00657FF1" w:rsidRDefault="00DC6642" w:rsidP="00657FF1">
      <w:pPr>
        <w:jc w:val="both"/>
        <w:rPr>
          <w:rFonts w:ascii="Arial" w:hAnsi="Arial" w:cs="Arial"/>
          <w:b/>
          <w:i/>
          <w:sz w:val="28"/>
          <w:szCs w:val="28"/>
        </w:rPr>
      </w:pPr>
      <w:r w:rsidRPr="00657FF1">
        <w:rPr>
          <w:rFonts w:ascii="Arial" w:hAnsi="Arial" w:cs="Arial"/>
          <w:b/>
          <w:i/>
          <w:sz w:val="28"/>
          <w:szCs w:val="28"/>
        </w:rPr>
        <w:t xml:space="preserve">III.Detyrat e auditimit </w:t>
      </w:r>
    </w:p>
    <w:p w:rsidR="00657FF1" w:rsidRPr="00657FF1" w:rsidRDefault="00657FF1" w:rsidP="00657FF1">
      <w:pPr>
        <w:jc w:val="both"/>
        <w:rPr>
          <w:rFonts w:ascii="Arial" w:hAnsi="Arial" w:cs="Arial"/>
          <w:b/>
          <w:i/>
          <w:sz w:val="28"/>
          <w:szCs w:val="28"/>
        </w:rPr>
      </w:pPr>
    </w:p>
    <w:p w:rsidR="00657FF1" w:rsidRPr="00657FF1" w:rsidRDefault="00657FF1" w:rsidP="00657FF1">
      <w:pPr>
        <w:jc w:val="both"/>
        <w:rPr>
          <w:rFonts w:ascii="Arial" w:hAnsi="Arial" w:cs="Arial"/>
          <w:b/>
          <w:i/>
          <w:sz w:val="28"/>
          <w:szCs w:val="28"/>
        </w:rPr>
      </w:pPr>
    </w:p>
    <w:p w:rsidR="00DC6642" w:rsidRPr="00657FF1" w:rsidRDefault="00657FF1" w:rsidP="00657FF1">
      <w:pPr>
        <w:spacing w:line="240" w:lineRule="atLeast"/>
        <w:rPr>
          <w:rFonts w:ascii="Arial" w:hAnsi="Arial" w:cs="Arial"/>
          <w:b/>
          <w:bCs/>
          <w:i/>
          <w:sz w:val="28"/>
          <w:szCs w:val="28"/>
        </w:rPr>
      </w:pPr>
      <w:r w:rsidRPr="00657FF1">
        <w:rPr>
          <w:rFonts w:ascii="Arial" w:hAnsi="Arial" w:cs="Arial"/>
          <w:b/>
          <w:bCs/>
          <w:i/>
          <w:sz w:val="28"/>
          <w:szCs w:val="28"/>
        </w:rPr>
        <w:t>IV.  Radhitja e detyrave të planifikuara të auditi</w:t>
      </w:r>
      <w:r>
        <w:rPr>
          <w:rFonts w:ascii="Arial" w:hAnsi="Arial" w:cs="Arial"/>
          <w:b/>
          <w:bCs/>
          <w:i/>
          <w:sz w:val="28"/>
          <w:szCs w:val="28"/>
        </w:rPr>
        <w:t>m</w:t>
      </w:r>
      <w:r w:rsidRPr="00657FF1">
        <w:rPr>
          <w:rFonts w:ascii="Arial" w:hAnsi="Arial" w:cs="Arial"/>
          <w:b/>
          <w:bCs/>
          <w:i/>
          <w:sz w:val="28"/>
          <w:szCs w:val="28"/>
        </w:rPr>
        <w:t>it me strategjinë e auditi</w:t>
      </w:r>
      <w:r>
        <w:rPr>
          <w:rFonts w:ascii="Arial" w:hAnsi="Arial" w:cs="Arial"/>
          <w:b/>
          <w:bCs/>
          <w:i/>
          <w:sz w:val="28"/>
          <w:szCs w:val="28"/>
        </w:rPr>
        <w:t>m</w:t>
      </w:r>
      <w:r w:rsidRPr="00657FF1">
        <w:rPr>
          <w:rFonts w:ascii="Arial" w:hAnsi="Arial" w:cs="Arial"/>
          <w:b/>
          <w:bCs/>
          <w:i/>
          <w:sz w:val="28"/>
          <w:szCs w:val="28"/>
        </w:rPr>
        <w:t>it</w:t>
      </w:r>
    </w:p>
    <w:p w:rsidR="00657FF1" w:rsidRPr="00657FF1" w:rsidRDefault="00657FF1" w:rsidP="00657FF1">
      <w:pPr>
        <w:spacing w:line="240" w:lineRule="atLeast"/>
        <w:rPr>
          <w:rFonts w:ascii="Arial" w:hAnsi="Arial" w:cs="Arial"/>
          <w:b/>
          <w:bCs/>
          <w:i/>
          <w:sz w:val="28"/>
          <w:szCs w:val="28"/>
        </w:rPr>
      </w:pPr>
    </w:p>
    <w:p w:rsidR="00DC6642" w:rsidRPr="00657FF1" w:rsidRDefault="00DC6642" w:rsidP="00A10B92">
      <w:pPr>
        <w:tabs>
          <w:tab w:val="left" w:pos="1065"/>
        </w:tabs>
        <w:rPr>
          <w:rFonts w:ascii="Arial" w:hAnsi="Arial" w:cs="Arial"/>
          <w:b/>
          <w:bCs/>
          <w:i/>
          <w:sz w:val="28"/>
          <w:szCs w:val="28"/>
        </w:rPr>
      </w:pPr>
    </w:p>
    <w:p w:rsidR="00DC6642" w:rsidRPr="00657FF1" w:rsidRDefault="00657FF1" w:rsidP="00657FF1">
      <w:pPr>
        <w:jc w:val="both"/>
        <w:rPr>
          <w:rFonts w:ascii="Arial" w:hAnsi="Arial" w:cs="Arial"/>
          <w:b/>
          <w:bCs/>
          <w:i/>
          <w:sz w:val="28"/>
          <w:szCs w:val="28"/>
        </w:rPr>
      </w:pPr>
      <w:r w:rsidRPr="00657FF1">
        <w:rPr>
          <w:rFonts w:ascii="Arial" w:hAnsi="Arial" w:cs="Arial"/>
          <w:b/>
          <w:bCs/>
          <w:i/>
          <w:sz w:val="28"/>
          <w:szCs w:val="28"/>
        </w:rPr>
        <w:t>V. Prokurimi i burimeve dhe ndarja e detyrave të auditimit.</w:t>
      </w:r>
    </w:p>
    <w:p w:rsidR="00DC6642" w:rsidRPr="00657FF1" w:rsidRDefault="00DC6642" w:rsidP="00A10B92">
      <w:pPr>
        <w:tabs>
          <w:tab w:val="left" w:pos="1065"/>
        </w:tabs>
        <w:rPr>
          <w:rFonts w:ascii="Arial" w:hAnsi="Arial" w:cs="Arial"/>
          <w:b/>
          <w:bCs/>
          <w:i/>
          <w:sz w:val="28"/>
          <w:szCs w:val="28"/>
        </w:rPr>
      </w:pPr>
    </w:p>
    <w:p w:rsidR="00DC6642" w:rsidRPr="00657FF1" w:rsidRDefault="00DC6642" w:rsidP="00A10B92">
      <w:pPr>
        <w:tabs>
          <w:tab w:val="left" w:pos="1065"/>
        </w:tabs>
        <w:rPr>
          <w:rFonts w:ascii="Arial" w:hAnsi="Arial" w:cs="Arial"/>
          <w:b/>
          <w:bCs/>
          <w:i/>
          <w:sz w:val="28"/>
          <w:szCs w:val="28"/>
        </w:rPr>
      </w:pPr>
    </w:p>
    <w:p w:rsidR="00DC6642" w:rsidRDefault="00DC6642" w:rsidP="00A10B92">
      <w:pPr>
        <w:tabs>
          <w:tab w:val="left" w:pos="1065"/>
        </w:tabs>
        <w:rPr>
          <w:rFonts w:ascii="Arial" w:hAnsi="Arial" w:cs="Arial"/>
          <w:b/>
          <w:bCs/>
          <w:sz w:val="28"/>
          <w:szCs w:val="28"/>
        </w:rPr>
      </w:pPr>
    </w:p>
    <w:p w:rsidR="00DC6642" w:rsidRDefault="00DC6642" w:rsidP="00A10B92">
      <w:pPr>
        <w:tabs>
          <w:tab w:val="left" w:pos="1065"/>
        </w:tabs>
        <w:rPr>
          <w:rFonts w:ascii="Arial" w:hAnsi="Arial" w:cs="Arial"/>
          <w:b/>
          <w:bCs/>
          <w:sz w:val="28"/>
          <w:szCs w:val="28"/>
        </w:rPr>
      </w:pPr>
    </w:p>
    <w:p w:rsidR="00DC6642" w:rsidRDefault="00DC6642" w:rsidP="00A10B92">
      <w:pPr>
        <w:tabs>
          <w:tab w:val="left" w:pos="1065"/>
        </w:tabs>
        <w:rPr>
          <w:rFonts w:ascii="Arial" w:hAnsi="Arial" w:cs="Arial"/>
          <w:b/>
          <w:bCs/>
          <w:sz w:val="28"/>
          <w:szCs w:val="28"/>
        </w:rPr>
      </w:pPr>
    </w:p>
    <w:p w:rsidR="00DC6642" w:rsidRDefault="00DC6642" w:rsidP="00A10B92">
      <w:pPr>
        <w:tabs>
          <w:tab w:val="left" w:pos="1065"/>
        </w:tabs>
        <w:rPr>
          <w:rFonts w:ascii="Arial" w:hAnsi="Arial" w:cs="Arial"/>
          <w:b/>
          <w:bCs/>
          <w:sz w:val="28"/>
          <w:szCs w:val="28"/>
        </w:rPr>
      </w:pPr>
    </w:p>
    <w:p w:rsidR="00DC6642" w:rsidRDefault="00DC6642" w:rsidP="00A10B92">
      <w:pPr>
        <w:tabs>
          <w:tab w:val="left" w:pos="1065"/>
        </w:tabs>
        <w:rPr>
          <w:rFonts w:ascii="Arial" w:hAnsi="Arial" w:cs="Arial"/>
          <w:b/>
          <w:bCs/>
          <w:sz w:val="28"/>
          <w:szCs w:val="28"/>
        </w:rPr>
      </w:pPr>
    </w:p>
    <w:p w:rsidR="00DC6642" w:rsidRDefault="00DC6642" w:rsidP="00A10B92">
      <w:pPr>
        <w:tabs>
          <w:tab w:val="left" w:pos="1065"/>
        </w:tabs>
        <w:rPr>
          <w:rFonts w:ascii="Arial" w:hAnsi="Arial" w:cs="Arial"/>
          <w:b/>
          <w:bCs/>
          <w:sz w:val="28"/>
          <w:szCs w:val="28"/>
        </w:rPr>
      </w:pPr>
    </w:p>
    <w:p w:rsidR="00657FF1" w:rsidRDefault="00657FF1" w:rsidP="00A10B92">
      <w:pPr>
        <w:tabs>
          <w:tab w:val="left" w:pos="1065"/>
        </w:tabs>
        <w:rPr>
          <w:rFonts w:ascii="Arial" w:hAnsi="Arial" w:cs="Arial"/>
          <w:b/>
          <w:bCs/>
          <w:sz w:val="28"/>
          <w:szCs w:val="28"/>
        </w:rPr>
      </w:pPr>
    </w:p>
    <w:p w:rsidR="00657FF1" w:rsidRDefault="00657FF1" w:rsidP="00A10B92">
      <w:pPr>
        <w:tabs>
          <w:tab w:val="left" w:pos="1065"/>
        </w:tabs>
        <w:rPr>
          <w:rFonts w:ascii="Arial" w:hAnsi="Arial" w:cs="Arial"/>
          <w:b/>
          <w:bCs/>
          <w:sz w:val="28"/>
          <w:szCs w:val="28"/>
        </w:rPr>
      </w:pPr>
    </w:p>
    <w:p w:rsidR="00657FF1" w:rsidRDefault="00657FF1" w:rsidP="00A10B92">
      <w:pPr>
        <w:tabs>
          <w:tab w:val="left" w:pos="1065"/>
        </w:tabs>
        <w:rPr>
          <w:rFonts w:ascii="Arial" w:hAnsi="Arial" w:cs="Arial"/>
          <w:b/>
          <w:bCs/>
          <w:sz w:val="28"/>
          <w:szCs w:val="28"/>
        </w:rPr>
      </w:pPr>
    </w:p>
    <w:p w:rsidR="00657FF1" w:rsidRDefault="00657FF1" w:rsidP="00A10B92">
      <w:pPr>
        <w:tabs>
          <w:tab w:val="left" w:pos="1065"/>
        </w:tabs>
        <w:rPr>
          <w:rFonts w:ascii="Arial" w:hAnsi="Arial" w:cs="Arial"/>
          <w:b/>
          <w:bCs/>
          <w:sz w:val="28"/>
          <w:szCs w:val="28"/>
        </w:rPr>
      </w:pPr>
    </w:p>
    <w:p w:rsidR="00657FF1" w:rsidRDefault="00657FF1" w:rsidP="00A10B92">
      <w:pPr>
        <w:tabs>
          <w:tab w:val="left" w:pos="1065"/>
        </w:tabs>
        <w:rPr>
          <w:rFonts w:ascii="Arial" w:hAnsi="Arial" w:cs="Arial"/>
          <w:b/>
          <w:bCs/>
          <w:sz w:val="28"/>
          <w:szCs w:val="28"/>
        </w:rPr>
      </w:pPr>
    </w:p>
    <w:p w:rsidR="00DC6642" w:rsidRDefault="00DC6642" w:rsidP="00A10B92">
      <w:pPr>
        <w:tabs>
          <w:tab w:val="left" w:pos="1065"/>
        </w:tabs>
        <w:rPr>
          <w:rFonts w:ascii="Arial" w:hAnsi="Arial" w:cs="Arial"/>
          <w:b/>
          <w:bCs/>
          <w:sz w:val="28"/>
          <w:szCs w:val="28"/>
        </w:rPr>
      </w:pPr>
    </w:p>
    <w:p w:rsidR="00DC6642" w:rsidRDefault="00DC6642" w:rsidP="00A10B92">
      <w:pPr>
        <w:tabs>
          <w:tab w:val="left" w:pos="1065"/>
        </w:tabs>
        <w:rPr>
          <w:rFonts w:ascii="Arial" w:hAnsi="Arial" w:cs="Arial"/>
          <w:b/>
          <w:bCs/>
          <w:sz w:val="28"/>
          <w:szCs w:val="28"/>
        </w:rPr>
      </w:pPr>
    </w:p>
    <w:p w:rsidR="00DC6642" w:rsidRDefault="00DC6642" w:rsidP="00A10B92">
      <w:pPr>
        <w:tabs>
          <w:tab w:val="left" w:pos="1065"/>
        </w:tabs>
        <w:rPr>
          <w:rFonts w:ascii="Arial" w:hAnsi="Arial" w:cs="Arial"/>
          <w:b/>
          <w:bCs/>
          <w:sz w:val="28"/>
          <w:szCs w:val="28"/>
        </w:rPr>
      </w:pPr>
    </w:p>
    <w:p w:rsidR="00DC6642" w:rsidRDefault="00DC6642" w:rsidP="00A10B92">
      <w:pPr>
        <w:tabs>
          <w:tab w:val="left" w:pos="1065"/>
        </w:tabs>
        <w:rPr>
          <w:rFonts w:ascii="Arial" w:hAnsi="Arial" w:cs="Arial"/>
          <w:b/>
          <w:bCs/>
          <w:sz w:val="28"/>
          <w:szCs w:val="28"/>
        </w:rPr>
      </w:pPr>
    </w:p>
    <w:p w:rsidR="00DC6642" w:rsidRPr="00657FF1" w:rsidRDefault="00DC6642" w:rsidP="00A10B92">
      <w:pPr>
        <w:tabs>
          <w:tab w:val="left" w:pos="1065"/>
        </w:tabs>
        <w:rPr>
          <w:rFonts w:ascii="Arial" w:hAnsi="Arial" w:cs="Arial"/>
          <w:b/>
          <w:bCs/>
          <w:i/>
          <w:sz w:val="22"/>
          <w:szCs w:val="22"/>
        </w:rPr>
      </w:pPr>
    </w:p>
    <w:p w:rsidR="001B637B" w:rsidRPr="00E75978" w:rsidRDefault="001B637B" w:rsidP="001B637B">
      <w:pPr>
        <w:ind w:right="26"/>
        <w:jc w:val="center"/>
        <w:rPr>
          <w:rFonts w:ascii="Arial" w:hAnsi="Arial" w:cs="Arial"/>
          <w:i/>
          <w:sz w:val="22"/>
          <w:szCs w:val="22"/>
        </w:rPr>
      </w:pPr>
    </w:p>
    <w:p w:rsidR="001B637B" w:rsidRPr="00E75978" w:rsidRDefault="001B637B" w:rsidP="00093E57">
      <w:pPr>
        <w:ind w:left="720"/>
        <w:jc w:val="center"/>
        <w:rPr>
          <w:rFonts w:ascii="Arial" w:hAnsi="Arial" w:cs="Arial"/>
          <w:b/>
          <w:bCs/>
          <w:i/>
          <w:sz w:val="22"/>
          <w:szCs w:val="22"/>
        </w:rPr>
      </w:pPr>
      <w:r w:rsidRPr="00E75978">
        <w:rPr>
          <w:rFonts w:ascii="Arial" w:hAnsi="Arial" w:cs="Arial"/>
          <w:b/>
          <w:bCs/>
          <w:i/>
          <w:noProof/>
          <w:sz w:val="22"/>
          <w:szCs w:val="22"/>
        </w:rPr>
        <w:t xml:space="preserve">I. </w:t>
      </w:r>
      <w:r w:rsidR="00E57718" w:rsidRPr="00E75978">
        <w:rPr>
          <w:rFonts w:ascii="Arial" w:hAnsi="Arial" w:cs="Arial"/>
          <w:b/>
          <w:bCs/>
          <w:i/>
          <w:noProof/>
          <w:sz w:val="22"/>
          <w:szCs w:val="22"/>
        </w:rPr>
        <w:t>HYRJE</w:t>
      </w:r>
    </w:p>
    <w:p w:rsidR="008C6D1B" w:rsidRPr="00E75978" w:rsidRDefault="008C6D1B" w:rsidP="00315779">
      <w:pPr>
        <w:autoSpaceDE w:val="0"/>
        <w:autoSpaceDN w:val="0"/>
        <w:adjustRightInd w:val="0"/>
        <w:jc w:val="both"/>
        <w:rPr>
          <w:rFonts w:ascii="Arial" w:hAnsi="Arial" w:cs="Arial"/>
          <w:i/>
          <w:noProof/>
          <w:sz w:val="22"/>
          <w:szCs w:val="22"/>
        </w:rPr>
      </w:pPr>
      <w:r w:rsidRPr="00E75978">
        <w:rPr>
          <w:rFonts w:ascii="Arial" w:hAnsi="Arial" w:cs="Arial"/>
          <w:i/>
          <w:color w:val="000000" w:themeColor="text1"/>
          <w:sz w:val="22"/>
          <w:szCs w:val="22"/>
        </w:rPr>
        <w:t>Plani vjetor për vitin 20</w:t>
      </w:r>
      <w:r w:rsidR="00D845F8" w:rsidRPr="00E75978">
        <w:rPr>
          <w:rFonts w:ascii="Arial" w:hAnsi="Arial" w:cs="Arial"/>
          <w:i/>
          <w:color w:val="000000" w:themeColor="text1"/>
          <w:sz w:val="22"/>
          <w:szCs w:val="22"/>
        </w:rPr>
        <w:t>20</w:t>
      </w:r>
      <w:r w:rsidRPr="00E75978">
        <w:rPr>
          <w:rFonts w:ascii="Arial" w:hAnsi="Arial" w:cs="Arial"/>
          <w:i/>
          <w:color w:val="000000" w:themeColor="text1"/>
          <w:sz w:val="22"/>
          <w:szCs w:val="22"/>
        </w:rPr>
        <w:t xml:space="preserve"> i aktiviteteve për auditim të brendshëm është  përpiluar në bazë të planit strategjikë 20</w:t>
      </w:r>
      <w:r w:rsidR="00D845F8" w:rsidRPr="00E75978">
        <w:rPr>
          <w:rFonts w:ascii="Arial" w:hAnsi="Arial" w:cs="Arial"/>
          <w:i/>
          <w:color w:val="000000" w:themeColor="text1"/>
          <w:sz w:val="22"/>
          <w:szCs w:val="22"/>
        </w:rPr>
        <w:t>20</w:t>
      </w:r>
      <w:r w:rsidRPr="00E75978">
        <w:rPr>
          <w:rFonts w:ascii="Arial" w:hAnsi="Arial" w:cs="Arial"/>
          <w:i/>
          <w:color w:val="000000" w:themeColor="text1"/>
          <w:sz w:val="22"/>
          <w:szCs w:val="22"/>
        </w:rPr>
        <w:t>-202</w:t>
      </w:r>
      <w:r w:rsidR="00D845F8" w:rsidRPr="00E75978">
        <w:rPr>
          <w:rFonts w:ascii="Arial" w:hAnsi="Arial" w:cs="Arial"/>
          <w:i/>
          <w:color w:val="000000" w:themeColor="text1"/>
          <w:sz w:val="22"/>
          <w:szCs w:val="22"/>
        </w:rPr>
        <w:t>2</w:t>
      </w:r>
      <w:r w:rsidRPr="00E75978">
        <w:rPr>
          <w:rFonts w:ascii="Arial" w:hAnsi="Arial" w:cs="Arial"/>
          <w:i/>
          <w:color w:val="000000" w:themeColor="text1"/>
          <w:sz w:val="22"/>
          <w:szCs w:val="22"/>
        </w:rPr>
        <w:t>. Ky plan përkufizon fushëveprimin, objektivat, kohëzgjatjen dhe burimet e nevojshme për kryerjen e secilës detyrë të auditimit.</w:t>
      </w:r>
      <w:r w:rsidRPr="00E75978">
        <w:rPr>
          <w:rFonts w:ascii="Arial" w:hAnsi="Arial" w:cs="Arial"/>
          <w:i/>
          <w:sz w:val="22"/>
          <w:szCs w:val="22"/>
        </w:rPr>
        <w:t xml:space="preserve"> Detyrat e auditimit për vitin 20</w:t>
      </w:r>
      <w:r w:rsidR="00D845F8" w:rsidRPr="00E75978">
        <w:rPr>
          <w:rFonts w:ascii="Arial" w:hAnsi="Arial" w:cs="Arial"/>
          <w:i/>
          <w:sz w:val="22"/>
          <w:szCs w:val="22"/>
        </w:rPr>
        <w:t>20</w:t>
      </w:r>
      <w:r w:rsidR="00315779" w:rsidRPr="00E75978">
        <w:rPr>
          <w:rFonts w:ascii="Arial" w:hAnsi="Arial" w:cs="Arial"/>
          <w:i/>
          <w:sz w:val="22"/>
          <w:szCs w:val="22"/>
        </w:rPr>
        <w:t xml:space="preserve"> </w:t>
      </w:r>
      <w:r w:rsidRPr="00E75978">
        <w:rPr>
          <w:rFonts w:ascii="Arial" w:hAnsi="Arial" w:cs="Arial"/>
          <w:i/>
          <w:sz w:val="22"/>
          <w:szCs w:val="22"/>
        </w:rPr>
        <w:t xml:space="preserve">ndahen në bazë të burimeve njerëzore aktuale në NjAB. </w:t>
      </w:r>
      <w:r w:rsidRPr="00E75978">
        <w:rPr>
          <w:rFonts w:ascii="Arial" w:hAnsi="Arial" w:cs="Arial"/>
          <w:bCs/>
          <w:i/>
          <w:iCs/>
          <w:sz w:val="22"/>
          <w:szCs w:val="22"/>
        </w:rPr>
        <w:t xml:space="preserve">Bazuar në Ligjin </w:t>
      </w:r>
      <w:r w:rsidRPr="00E75978">
        <w:rPr>
          <w:rFonts w:ascii="Arial" w:eastAsiaTheme="minorHAnsi" w:hAnsi="Arial" w:cs="Arial"/>
          <w:bCs/>
          <w:i/>
          <w:sz w:val="22"/>
          <w:szCs w:val="22"/>
        </w:rPr>
        <w:t>për kontrollin e brendshëm të financave publike</w:t>
      </w:r>
      <w:r w:rsidRPr="00E75978">
        <w:rPr>
          <w:rFonts w:ascii="Arial" w:hAnsi="Arial" w:cs="Arial"/>
          <w:i/>
          <w:noProof/>
          <w:sz w:val="22"/>
          <w:szCs w:val="22"/>
        </w:rPr>
        <w:t>,</w:t>
      </w:r>
      <w:r w:rsidRPr="00E75978">
        <w:rPr>
          <w:rFonts w:ascii="Arial" w:hAnsi="Arial" w:cs="Arial"/>
          <w:bCs/>
          <w:i/>
          <w:iCs/>
          <w:sz w:val="22"/>
          <w:szCs w:val="22"/>
        </w:rPr>
        <w:t xml:space="preserve"> Ligjin mbi menaxhimin me financa Publike, Udhëzimet Administrative, </w:t>
      </w:r>
      <w:r w:rsidR="00E75978" w:rsidRPr="00E75978">
        <w:rPr>
          <w:rFonts w:ascii="Arial" w:hAnsi="Arial" w:cs="Arial"/>
          <w:bCs/>
          <w:i/>
          <w:iCs/>
          <w:sz w:val="22"/>
          <w:szCs w:val="22"/>
        </w:rPr>
        <w:t>Instruksionet</w:t>
      </w:r>
      <w:r w:rsidRPr="00E75978">
        <w:rPr>
          <w:rFonts w:ascii="Arial" w:hAnsi="Arial" w:cs="Arial"/>
          <w:bCs/>
          <w:i/>
          <w:iCs/>
          <w:sz w:val="22"/>
          <w:szCs w:val="22"/>
        </w:rPr>
        <w:t xml:space="preserve"> financiare në fuqi, si dhe objektivave</w:t>
      </w:r>
      <w:r w:rsidR="00E75978" w:rsidRPr="00E75978">
        <w:rPr>
          <w:rFonts w:ascii="Arial" w:hAnsi="Arial" w:cs="Arial"/>
          <w:bCs/>
          <w:i/>
          <w:iCs/>
          <w:sz w:val="22"/>
          <w:szCs w:val="22"/>
        </w:rPr>
        <w:t xml:space="preserve"> </w:t>
      </w:r>
      <w:r w:rsidRPr="00E75978">
        <w:rPr>
          <w:rFonts w:ascii="Arial" w:hAnsi="Arial" w:cs="Arial"/>
          <w:bCs/>
          <w:i/>
          <w:iCs/>
          <w:sz w:val="22"/>
          <w:szCs w:val="22"/>
        </w:rPr>
        <w:t>të organizatës buxhetore, NjAB  do ta bëjë auditimin të bazuar në standardet ndërkombëtare të auditimit dhe</w:t>
      </w:r>
      <w:r w:rsidR="00315779" w:rsidRPr="00E75978">
        <w:rPr>
          <w:rFonts w:ascii="Arial" w:hAnsi="Arial" w:cs="Arial"/>
          <w:bCs/>
          <w:i/>
          <w:iCs/>
          <w:sz w:val="22"/>
          <w:szCs w:val="22"/>
        </w:rPr>
        <w:t xml:space="preserve"> </w:t>
      </w:r>
      <w:r w:rsidRPr="00E75978">
        <w:rPr>
          <w:rFonts w:ascii="Arial" w:hAnsi="Arial" w:cs="Arial"/>
          <w:i/>
          <w:noProof/>
          <w:sz w:val="22"/>
          <w:szCs w:val="22"/>
        </w:rPr>
        <w:t>metodologjinë për Auditimin e Brendshëm në Sektorin Publik, të përgatitur nga Njësia Qendrore Harmonizuese për Auditimin e Brendshëm.</w:t>
      </w:r>
    </w:p>
    <w:p w:rsidR="008C6D1B" w:rsidRPr="00E75978" w:rsidRDefault="008C6D1B" w:rsidP="00315779">
      <w:pPr>
        <w:spacing w:line="276" w:lineRule="auto"/>
        <w:jc w:val="both"/>
        <w:rPr>
          <w:rFonts w:ascii="Arial" w:hAnsi="Arial" w:cs="Arial"/>
          <w:i/>
          <w:color w:val="000000" w:themeColor="text1"/>
          <w:sz w:val="22"/>
          <w:szCs w:val="22"/>
        </w:rPr>
      </w:pPr>
      <w:r w:rsidRPr="00E75978">
        <w:rPr>
          <w:rFonts w:ascii="Arial" w:hAnsi="Arial" w:cs="Arial"/>
          <w:i/>
          <w:color w:val="000000" w:themeColor="text1"/>
          <w:sz w:val="22"/>
          <w:szCs w:val="22"/>
        </w:rPr>
        <w:t>Plani vjetor mund të rishqyrtohet dhe të azhurnohet gjatë vitit sipas nevojës, në mënyrë që të mund të pasqyrohen ndryshimet më rëndësi që ndodhin në organizatë, apo në NjAB,si dhe detyrat shtesë që propozohen nga udhëheqësi  i organizatës.</w:t>
      </w:r>
    </w:p>
    <w:p w:rsidR="008C6D1B" w:rsidRPr="00E75978" w:rsidRDefault="008C6D1B" w:rsidP="00315779">
      <w:pPr>
        <w:spacing w:line="276" w:lineRule="auto"/>
        <w:jc w:val="both"/>
        <w:rPr>
          <w:rFonts w:ascii="Arial" w:hAnsi="Arial" w:cs="Arial"/>
          <w:i/>
          <w:color w:val="000000" w:themeColor="text1"/>
          <w:sz w:val="22"/>
          <w:szCs w:val="22"/>
        </w:rPr>
      </w:pPr>
      <w:r w:rsidRPr="00E75978">
        <w:rPr>
          <w:rFonts w:ascii="Arial" w:hAnsi="Arial" w:cs="Arial"/>
          <w:i/>
          <w:sz w:val="22"/>
          <w:szCs w:val="22"/>
        </w:rPr>
        <w:t xml:space="preserve">Çdo ndryshim i planit vjetor do të përgatitet  nga </w:t>
      </w:r>
      <w:r w:rsidR="00B61C27" w:rsidRPr="00E75978">
        <w:rPr>
          <w:rFonts w:ascii="Arial" w:hAnsi="Arial" w:cs="Arial"/>
          <w:i/>
          <w:sz w:val="22"/>
          <w:szCs w:val="22"/>
        </w:rPr>
        <w:t>Udhëheqësi</w:t>
      </w:r>
      <w:r w:rsidRPr="00E75978">
        <w:rPr>
          <w:rFonts w:ascii="Arial" w:hAnsi="Arial" w:cs="Arial"/>
          <w:i/>
          <w:sz w:val="22"/>
          <w:szCs w:val="22"/>
        </w:rPr>
        <w:t xml:space="preserve"> i </w:t>
      </w:r>
      <w:r w:rsidR="00B61C27">
        <w:rPr>
          <w:rFonts w:ascii="Arial" w:hAnsi="Arial" w:cs="Arial"/>
          <w:i/>
          <w:sz w:val="22"/>
          <w:szCs w:val="22"/>
        </w:rPr>
        <w:t>a</w:t>
      </w:r>
      <w:r w:rsidRPr="00E75978">
        <w:rPr>
          <w:rFonts w:ascii="Arial" w:hAnsi="Arial" w:cs="Arial"/>
          <w:i/>
          <w:sz w:val="22"/>
          <w:szCs w:val="22"/>
        </w:rPr>
        <w:t xml:space="preserve">uditimit të </w:t>
      </w:r>
      <w:r w:rsidR="00B61C27">
        <w:rPr>
          <w:rFonts w:ascii="Arial" w:hAnsi="Arial" w:cs="Arial"/>
          <w:i/>
          <w:sz w:val="22"/>
          <w:szCs w:val="22"/>
        </w:rPr>
        <w:t>b</w:t>
      </w:r>
      <w:r w:rsidRPr="00E75978">
        <w:rPr>
          <w:rFonts w:ascii="Arial" w:hAnsi="Arial" w:cs="Arial"/>
          <w:i/>
          <w:sz w:val="22"/>
          <w:szCs w:val="22"/>
        </w:rPr>
        <w:t xml:space="preserve">rendshëm dhe </w:t>
      </w:r>
      <w:r w:rsidRPr="00E75978">
        <w:rPr>
          <w:rFonts w:ascii="Arial" w:hAnsi="Arial" w:cs="Arial"/>
          <w:i/>
          <w:color w:val="000000" w:themeColor="text1"/>
          <w:sz w:val="22"/>
          <w:szCs w:val="22"/>
        </w:rPr>
        <w:t>aprovohet nga Zyrtari Kryesor Administrativ i Organizatës Buxhetore (Kryetari i Komunës).</w:t>
      </w:r>
    </w:p>
    <w:p w:rsidR="008C6D1B" w:rsidRPr="00E75978" w:rsidRDefault="008C6D1B" w:rsidP="008C6D1B">
      <w:pPr>
        <w:spacing w:line="276" w:lineRule="auto"/>
        <w:jc w:val="both"/>
        <w:rPr>
          <w:rFonts w:ascii="Arial" w:hAnsi="Arial" w:cs="Arial"/>
          <w:i/>
          <w:color w:val="000000" w:themeColor="text1"/>
          <w:sz w:val="22"/>
          <w:szCs w:val="22"/>
        </w:rPr>
      </w:pPr>
    </w:p>
    <w:p w:rsidR="001B637B" w:rsidRPr="00E75978" w:rsidRDefault="001B637B" w:rsidP="001B637B">
      <w:pPr>
        <w:jc w:val="both"/>
        <w:rPr>
          <w:rFonts w:ascii="Arial" w:hAnsi="Arial" w:cs="Arial"/>
          <w:b/>
          <w:bCs/>
          <w:i/>
          <w:sz w:val="22"/>
          <w:szCs w:val="22"/>
        </w:rPr>
      </w:pPr>
    </w:p>
    <w:p w:rsidR="00520897" w:rsidRPr="00E75978" w:rsidRDefault="00520897" w:rsidP="00520897">
      <w:pPr>
        <w:spacing w:line="276" w:lineRule="auto"/>
        <w:ind w:left="360"/>
        <w:rPr>
          <w:rFonts w:ascii="Arial" w:hAnsi="Arial" w:cs="Arial"/>
          <w:b/>
          <w:i/>
          <w:color w:val="000000" w:themeColor="text1"/>
          <w:sz w:val="22"/>
          <w:szCs w:val="22"/>
        </w:rPr>
      </w:pPr>
      <w:r w:rsidRPr="00E75978">
        <w:rPr>
          <w:rFonts w:ascii="Arial" w:hAnsi="Arial" w:cs="Arial"/>
          <w:b/>
          <w:i/>
          <w:color w:val="000000" w:themeColor="text1"/>
          <w:sz w:val="22"/>
          <w:szCs w:val="22"/>
        </w:rPr>
        <w:t>II .AKTIVITETET E NJËSISË SË AUDITIMIT TË BRENDSHËM PËR ARRITJEN E OBJEKTIVAVE STRATEGJIKE</w:t>
      </w:r>
    </w:p>
    <w:p w:rsidR="00520897" w:rsidRPr="00E75978" w:rsidRDefault="00520897" w:rsidP="00520897">
      <w:pPr>
        <w:pStyle w:val="ListParagraph"/>
        <w:ind w:left="1080"/>
        <w:jc w:val="both"/>
        <w:rPr>
          <w:rFonts w:ascii="Arial" w:hAnsi="Arial" w:cs="Arial"/>
          <w:b/>
          <w:i/>
          <w:sz w:val="22"/>
          <w:szCs w:val="22"/>
        </w:rPr>
      </w:pPr>
    </w:p>
    <w:p w:rsidR="001B637B" w:rsidRPr="00E75978" w:rsidRDefault="00520897" w:rsidP="00520897">
      <w:pPr>
        <w:jc w:val="both"/>
        <w:rPr>
          <w:rFonts w:ascii="Arial" w:hAnsi="Arial" w:cs="Arial"/>
          <w:i/>
          <w:sz w:val="22"/>
          <w:szCs w:val="22"/>
        </w:rPr>
      </w:pPr>
      <w:r w:rsidRPr="00E75978">
        <w:rPr>
          <w:rFonts w:ascii="Arial" w:hAnsi="Arial" w:cs="Arial"/>
          <w:i/>
          <w:sz w:val="22"/>
          <w:szCs w:val="22"/>
        </w:rPr>
        <w:t>Në vitin 2020 Njësia e Auditimit të Brendshëm planifikon realizimin e detyrave dhe aktiviteteve në vijim për arritjen e objektivave të theksuara në planin strategjik.</w:t>
      </w:r>
    </w:p>
    <w:p w:rsidR="00520897" w:rsidRPr="00E75978" w:rsidRDefault="00520897" w:rsidP="00520897">
      <w:pPr>
        <w:jc w:val="both"/>
        <w:rPr>
          <w:rFonts w:ascii="Arial" w:hAnsi="Arial" w:cs="Arial"/>
          <w:b/>
          <w:bCs/>
          <w:i/>
          <w:sz w:val="22"/>
          <w:szCs w:val="22"/>
        </w:rPr>
      </w:pPr>
    </w:p>
    <w:tbl>
      <w:tblPr>
        <w:tblW w:w="10876" w:type="dxa"/>
        <w:jc w:val="center"/>
        <w:tblLayout w:type="fixed"/>
        <w:tblLook w:val="0000"/>
      </w:tblPr>
      <w:tblGrid>
        <w:gridCol w:w="449"/>
        <w:gridCol w:w="3958"/>
        <w:gridCol w:w="3912"/>
        <w:gridCol w:w="2557"/>
      </w:tblGrid>
      <w:tr w:rsidR="008C6D1B" w:rsidRPr="00E75978" w:rsidTr="00972B57">
        <w:trPr>
          <w:trHeight w:val="499"/>
          <w:jc w:val="center"/>
        </w:trPr>
        <w:tc>
          <w:tcPr>
            <w:tcW w:w="449" w:type="dxa"/>
            <w:tcBorders>
              <w:top w:val="single" w:sz="4" w:space="0" w:color="auto"/>
              <w:left w:val="single" w:sz="4" w:space="0" w:color="auto"/>
              <w:bottom w:val="single" w:sz="4" w:space="0" w:color="auto"/>
              <w:right w:val="single" w:sz="4" w:space="0" w:color="auto"/>
            </w:tcBorders>
            <w:shd w:val="clear" w:color="auto" w:fill="CCFFFF"/>
          </w:tcPr>
          <w:p w:rsidR="008C6D1B" w:rsidRPr="00E75978" w:rsidRDefault="008C6D1B" w:rsidP="00972B57">
            <w:pPr>
              <w:jc w:val="both"/>
              <w:rPr>
                <w:rFonts w:ascii="Arial" w:hAnsi="Arial" w:cs="Arial"/>
                <w:bCs/>
                <w:i/>
                <w:iCs/>
                <w:sz w:val="22"/>
                <w:szCs w:val="22"/>
              </w:rPr>
            </w:pPr>
            <w:r w:rsidRPr="00E75978">
              <w:rPr>
                <w:rFonts w:ascii="Arial" w:hAnsi="Arial" w:cs="Arial"/>
                <w:bCs/>
                <w:i/>
                <w:iCs/>
                <w:sz w:val="22"/>
                <w:szCs w:val="22"/>
              </w:rPr>
              <w:t>Nr</w:t>
            </w:r>
          </w:p>
        </w:tc>
        <w:tc>
          <w:tcPr>
            <w:tcW w:w="3958" w:type="dxa"/>
            <w:tcBorders>
              <w:top w:val="single" w:sz="4" w:space="0" w:color="auto"/>
              <w:left w:val="single" w:sz="4" w:space="0" w:color="auto"/>
              <w:bottom w:val="single" w:sz="4" w:space="0" w:color="auto"/>
              <w:right w:val="single" w:sz="4" w:space="0" w:color="auto"/>
            </w:tcBorders>
            <w:shd w:val="clear" w:color="auto" w:fill="CCFFFF"/>
          </w:tcPr>
          <w:p w:rsidR="008C6D1B" w:rsidRPr="00E75978" w:rsidRDefault="008C6D1B" w:rsidP="00520897">
            <w:pPr>
              <w:jc w:val="both"/>
              <w:rPr>
                <w:rFonts w:ascii="Arial" w:hAnsi="Arial" w:cs="Arial"/>
                <w:bCs/>
                <w:i/>
                <w:iCs/>
                <w:sz w:val="22"/>
                <w:szCs w:val="22"/>
              </w:rPr>
            </w:pPr>
            <w:r w:rsidRPr="00E75978">
              <w:rPr>
                <w:rFonts w:ascii="Arial" w:hAnsi="Arial" w:cs="Arial"/>
                <w:b/>
                <w:i/>
                <w:sz w:val="22"/>
                <w:szCs w:val="22"/>
              </w:rPr>
              <w:t>Objektivat strategjikë</w:t>
            </w:r>
            <w:r w:rsidRPr="00E75978">
              <w:rPr>
                <w:rFonts w:ascii="Arial" w:hAnsi="Arial" w:cs="Arial"/>
                <w:bCs/>
                <w:i/>
                <w:iCs/>
                <w:sz w:val="22"/>
                <w:szCs w:val="22"/>
              </w:rPr>
              <w:t xml:space="preserve">  për vitin 20</w:t>
            </w:r>
            <w:r w:rsidR="00520897" w:rsidRPr="00E75978">
              <w:rPr>
                <w:rFonts w:ascii="Arial" w:hAnsi="Arial" w:cs="Arial"/>
                <w:bCs/>
                <w:i/>
                <w:iCs/>
                <w:sz w:val="22"/>
                <w:szCs w:val="22"/>
              </w:rPr>
              <w:t>20</w:t>
            </w:r>
          </w:p>
        </w:tc>
        <w:tc>
          <w:tcPr>
            <w:tcW w:w="3912" w:type="dxa"/>
            <w:tcBorders>
              <w:top w:val="single" w:sz="4" w:space="0" w:color="auto"/>
              <w:left w:val="single" w:sz="4" w:space="0" w:color="auto"/>
              <w:bottom w:val="single" w:sz="4" w:space="0" w:color="auto"/>
              <w:right w:val="single" w:sz="4" w:space="0" w:color="auto"/>
            </w:tcBorders>
            <w:shd w:val="clear" w:color="auto" w:fill="CCFFFF"/>
          </w:tcPr>
          <w:p w:rsidR="008C6D1B" w:rsidRPr="00E75978" w:rsidRDefault="008C6D1B" w:rsidP="00972B57">
            <w:pPr>
              <w:jc w:val="both"/>
              <w:rPr>
                <w:rFonts w:ascii="Arial" w:hAnsi="Arial" w:cs="Arial"/>
                <w:bCs/>
                <w:i/>
                <w:iCs/>
                <w:sz w:val="22"/>
                <w:szCs w:val="22"/>
              </w:rPr>
            </w:pPr>
            <w:r w:rsidRPr="00E75978">
              <w:rPr>
                <w:rFonts w:ascii="Arial" w:hAnsi="Arial" w:cs="Arial"/>
                <w:bCs/>
                <w:i/>
                <w:iCs/>
                <w:sz w:val="22"/>
                <w:szCs w:val="22"/>
              </w:rPr>
              <w:t>Aktivitetet për përmbushjen e objektivave</w:t>
            </w:r>
          </w:p>
        </w:tc>
        <w:tc>
          <w:tcPr>
            <w:tcW w:w="2557" w:type="dxa"/>
            <w:tcBorders>
              <w:top w:val="single" w:sz="4" w:space="0" w:color="auto"/>
              <w:left w:val="single" w:sz="4" w:space="0" w:color="auto"/>
              <w:bottom w:val="single" w:sz="4" w:space="0" w:color="auto"/>
              <w:right w:val="single" w:sz="4" w:space="0" w:color="auto"/>
            </w:tcBorders>
            <w:shd w:val="clear" w:color="auto" w:fill="CCFFFF"/>
          </w:tcPr>
          <w:p w:rsidR="008C6D1B" w:rsidRPr="00E75978" w:rsidRDefault="008C6D1B" w:rsidP="00972B57">
            <w:pPr>
              <w:jc w:val="both"/>
              <w:rPr>
                <w:rFonts w:ascii="Arial" w:hAnsi="Arial" w:cs="Arial"/>
                <w:bCs/>
                <w:i/>
                <w:iCs/>
                <w:sz w:val="22"/>
                <w:szCs w:val="22"/>
              </w:rPr>
            </w:pPr>
            <w:r w:rsidRPr="00E75978">
              <w:rPr>
                <w:rFonts w:ascii="Arial" w:hAnsi="Arial" w:cs="Arial"/>
                <w:bCs/>
                <w:i/>
                <w:iCs/>
                <w:sz w:val="22"/>
                <w:szCs w:val="22"/>
              </w:rPr>
              <w:t>Detyrat</w:t>
            </w:r>
          </w:p>
        </w:tc>
      </w:tr>
      <w:tr w:rsidR="008C6D1B" w:rsidRPr="00E75978" w:rsidTr="00972B57">
        <w:trPr>
          <w:cantSplit/>
          <w:jc w:val="center"/>
        </w:trPr>
        <w:tc>
          <w:tcPr>
            <w:tcW w:w="449" w:type="dxa"/>
            <w:tcBorders>
              <w:top w:val="single" w:sz="4" w:space="0" w:color="auto"/>
              <w:left w:val="single" w:sz="4" w:space="0" w:color="auto"/>
              <w:bottom w:val="single" w:sz="4" w:space="0" w:color="auto"/>
              <w:right w:val="single" w:sz="4" w:space="0" w:color="auto"/>
            </w:tcBorders>
            <w:shd w:val="clear" w:color="auto" w:fill="CCFFFF"/>
          </w:tcPr>
          <w:p w:rsidR="008C6D1B" w:rsidRPr="00E75978" w:rsidRDefault="008C6D1B" w:rsidP="00972B57">
            <w:pPr>
              <w:jc w:val="both"/>
              <w:rPr>
                <w:rFonts w:ascii="Arial" w:hAnsi="Arial" w:cs="Arial"/>
                <w:bCs/>
                <w:i/>
                <w:iCs/>
                <w:sz w:val="22"/>
                <w:szCs w:val="22"/>
              </w:rPr>
            </w:pPr>
            <w:r w:rsidRPr="00E75978">
              <w:rPr>
                <w:rFonts w:ascii="Arial" w:hAnsi="Arial" w:cs="Arial"/>
                <w:bCs/>
                <w:i/>
                <w:iCs/>
                <w:sz w:val="22"/>
                <w:szCs w:val="22"/>
              </w:rPr>
              <w:t>1</w:t>
            </w:r>
          </w:p>
        </w:tc>
        <w:tc>
          <w:tcPr>
            <w:tcW w:w="3958" w:type="dxa"/>
            <w:tcBorders>
              <w:top w:val="single" w:sz="4" w:space="0" w:color="auto"/>
              <w:left w:val="single" w:sz="4" w:space="0" w:color="auto"/>
              <w:bottom w:val="single" w:sz="4" w:space="0" w:color="auto"/>
              <w:right w:val="single" w:sz="4" w:space="0" w:color="auto"/>
            </w:tcBorders>
            <w:shd w:val="clear" w:color="auto" w:fill="FFFFFF" w:themeFill="background1"/>
          </w:tcPr>
          <w:p w:rsidR="008C6D1B" w:rsidRPr="00E75978" w:rsidRDefault="008C6D1B" w:rsidP="00B61C27">
            <w:pPr>
              <w:jc w:val="both"/>
              <w:rPr>
                <w:rFonts w:ascii="Arial" w:hAnsi="Arial" w:cs="Arial"/>
                <w:bCs/>
                <w:i/>
                <w:iCs/>
                <w:sz w:val="22"/>
                <w:szCs w:val="22"/>
              </w:rPr>
            </w:pPr>
            <w:r w:rsidRPr="00E75978">
              <w:rPr>
                <w:rFonts w:ascii="Arial" w:hAnsi="Arial" w:cs="Arial"/>
                <w:bCs/>
                <w:i/>
                <w:iCs/>
                <w:sz w:val="22"/>
                <w:szCs w:val="22"/>
              </w:rPr>
              <w:t xml:space="preserve">Sigurimi i zbatimit të </w:t>
            </w:r>
            <w:r w:rsidRPr="00E75978">
              <w:rPr>
                <w:rFonts w:ascii="Arial" w:hAnsi="Arial" w:cs="Arial"/>
                <w:i/>
                <w:noProof/>
                <w:sz w:val="22"/>
                <w:szCs w:val="22"/>
              </w:rPr>
              <w:t>Ligjit</w:t>
            </w:r>
            <w:r w:rsidR="00B61C27">
              <w:rPr>
                <w:rFonts w:ascii="Arial" w:hAnsi="Arial" w:cs="Arial"/>
                <w:i/>
                <w:noProof/>
                <w:sz w:val="22"/>
                <w:szCs w:val="22"/>
              </w:rPr>
              <w:t xml:space="preserve"> </w:t>
            </w:r>
            <w:r w:rsidRPr="00E75978">
              <w:rPr>
                <w:rFonts w:ascii="Arial" w:eastAsiaTheme="minorHAnsi" w:hAnsi="Arial" w:cs="Arial"/>
                <w:bCs/>
                <w:i/>
                <w:sz w:val="22"/>
                <w:szCs w:val="22"/>
              </w:rPr>
              <w:t>për</w:t>
            </w:r>
            <w:r w:rsidR="00B61C27">
              <w:rPr>
                <w:rFonts w:ascii="Arial" w:eastAsiaTheme="minorHAnsi" w:hAnsi="Arial" w:cs="Arial"/>
                <w:bCs/>
                <w:i/>
                <w:sz w:val="22"/>
                <w:szCs w:val="22"/>
              </w:rPr>
              <w:t xml:space="preserve"> </w:t>
            </w:r>
            <w:r w:rsidRPr="00E75978">
              <w:rPr>
                <w:rFonts w:ascii="Arial" w:eastAsiaTheme="minorHAnsi" w:hAnsi="Arial" w:cs="Arial"/>
                <w:bCs/>
                <w:i/>
                <w:sz w:val="22"/>
                <w:szCs w:val="22"/>
              </w:rPr>
              <w:t>kontrollin e brendshëm</w:t>
            </w:r>
            <w:r w:rsidR="00315779" w:rsidRPr="00E75978">
              <w:rPr>
                <w:rFonts w:ascii="Arial" w:eastAsiaTheme="minorHAnsi" w:hAnsi="Arial" w:cs="Arial"/>
                <w:bCs/>
                <w:i/>
                <w:sz w:val="22"/>
                <w:szCs w:val="22"/>
              </w:rPr>
              <w:t xml:space="preserve"> </w:t>
            </w:r>
            <w:r w:rsidRPr="00E75978">
              <w:rPr>
                <w:rFonts w:ascii="Arial" w:eastAsiaTheme="minorHAnsi" w:hAnsi="Arial" w:cs="Arial"/>
                <w:bCs/>
                <w:i/>
                <w:sz w:val="22"/>
                <w:szCs w:val="22"/>
              </w:rPr>
              <w:t>të</w:t>
            </w:r>
            <w:r w:rsidR="00315779" w:rsidRPr="00E75978">
              <w:rPr>
                <w:rFonts w:ascii="Arial" w:eastAsiaTheme="minorHAnsi" w:hAnsi="Arial" w:cs="Arial"/>
                <w:bCs/>
                <w:i/>
                <w:sz w:val="22"/>
                <w:szCs w:val="22"/>
              </w:rPr>
              <w:t xml:space="preserve"> </w:t>
            </w:r>
            <w:r w:rsidRPr="00E75978">
              <w:rPr>
                <w:rFonts w:ascii="Arial" w:eastAsiaTheme="minorHAnsi" w:hAnsi="Arial" w:cs="Arial"/>
                <w:bCs/>
                <w:i/>
                <w:sz w:val="22"/>
                <w:szCs w:val="22"/>
              </w:rPr>
              <w:t>financave</w:t>
            </w:r>
            <w:r w:rsidR="00315779" w:rsidRPr="00E75978">
              <w:rPr>
                <w:rFonts w:ascii="Arial" w:eastAsiaTheme="minorHAnsi" w:hAnsi="Arial" w:cs="Arial"/>
                <w:bCs/>
                <w:i/>
                <w:sz w:val="22"/>
                <w:szCs w:val="22"/>
              </w:rPr>
              <w:t xml:space="preserve"> </w:t>
            </w:r>
            <w:r w:rsidRPr="00E75978">
              <w:rPr>
                <w:rFonts w:ascii="Arial" w:eastAsiaTheme="minorHAnsi" w:hAnsi="Arial" w:cs="Arial"/>
                <w:bCs/>
                <w:i/>
                <w:sz w:val="22"/>
                <w:szCs w:val="22"/>
              </w:rPr>
              <w:t>publike</w:t>
            </w:r>
            <w:r w:rsidRPr="00E75978">
              <w:rPr>
                <w:rFonts w:ascii="Arial" w:hAnsi="Arial" w:cs="Arial"/>
                <w:i/>
                <w:noProof/>
                <w:sz w:val="22"/>
                <w:szCs w:val="22"/>
              </w:rPr>
              <w:t xml:space="preserve"> ( konkretisht </w:t>
            </w:r>
            <w:r w:rsidRPr="00E75978">
              <w:rPr>
                <w:rFonts w:ascii="Arial" w:eastAsiaTheme="minorHAnsi" w:hAnsi="Arial" w:cs="Arial"/>
                <w:bCs/>
                <w:i/>
                <w:sz w:val="22"/>
                <w:szCs w:val="22"/>
              </w:rPr>
              <w:t>Kapitulli III- Auditimi i Brendshëm</w:t>
            </w:r>
            <w:r w:rsidRPr="00E75978">
              <w:rPr>
                <w:rFonts w:ascii="Arial" w:hAnsi="Arial" w:cs="Arial"/>
                <w:i/>
                <w:noProof/>
                <w:sz w:val="22"/>
                <w:szCs w:val="22"/>
              </w:rPr>
              <w:t>)</w:t>
            </w:r>
          </w:p>
        </w:tc>
        <w:tc>
          <w:tcPr>
            <w:tcW w:w="3912" w:type="dxa"/>
            <w:tcBorders>
              <w:top w:val="single" w:sz="4" w:space="0" w:color="auto"/>
              <w:left w:val="single" w:sz="4" w:space="0" w:color="auto"/>
              <w:bottom w:val="single" w:sz="4" w:space="0" w:color="auto"/>
              <w:right w:val="single" w:sz="4" w:space="0" w:color="auto"/>
            </w:tcBorders>
            <w:shd w:val="clear" w:color="auto" w:fill="FFFFFF" w:themeFill="background1"/>
          </w:tcPr>
          <w:p w:rsidR="008C6D1B" w:rsidRPr="00E75978" w:rsidRDefault="008C6D1B" w:rsidP="00972B57">
            <w:pPr>
              <w:jc w:val="both"/>
              <w:rPr>
                <w:rFonts w:ascii="Arial" w:hAnsi="Arial" w:cs="Arial"/>
                <w:bCs/>
                <w:i/>
                <w:iCs/>
                <w:sz w:val="22"/>
                <w:szCs w:val="22"/>
              </w:rPr>
            </w:pPr>
            <w:r w:rsidRPr="00E75978">
              <w:rPr>
                <w:rFonts w:ascii="Arial" w:hAnsi="Arial" w:cs="Arial"/>
                <w:bCs/>
                <w:i/>
                <w:iCs/>
                <w:sz w:val="22"/>
                <w:szCs w:val="22"/>
              </w:rPr>
              <w:t>Sigurimin e menaxhmentit për rëndësinë të këtij ligji dhe roli i zbatimit të tij në tërësi në Komunë.</w:t>
            </w:r>
          </w:p>
        </w:tc>
        <w:tc>
          <w:tcPr>
            <w:tcW w:w="2557" w:type="dxa"/>
            <w:tcBorders>
              <w:top w:val="single" w:sz="4" w:space="0" w:color="auto"/>
              <w:left w:val="single" w:sz="4" w:space="0" w:color="auto"/>
              <w:bottom w:val="single" w:sz="4" w:space="0" w:color="auto"/>
              <w:right w:val="single" w:sz="4" w:space="0" w:color="auto"/>
            </w:tcBorders>
            <w:shd w:val="clear" w:color="auto" w:fill="FFFFFF" w:themeFill="background1"/>
          </w:tcPr>
          <w:p w:rsidR="008C6D1B" w:rsidRPr="00E75978" w:rsidRDefault="008C6D1B" w:rsidP="00B61C27">
            <w:pPr>
              <w:jc w:val="both"/>
              <w:rPr>
                <w:rFonts w:ascii="Arial" w:hAnsi="Arial" w:cs="Arial"/>
                <w:bCs/>
                <w:i/>
                <w:iCs/>
                <w:sz w:val="22"/>
                <w:szCs w:val="22"/>
              </w:rPr>
            </w:pPr>
            <w:r w:rsidRPr="00E75978">
              <w:rPr>
                <w:rFonts w:ascii="Arial" w:hAnsi="Arial" w:cs="Arial"/>
                <w:bCs/>
                <w:i/>
                <w:iCs/>
                <w:sz w:val="22"/>
                <w:szCs w:val="22"/>
              </w:rPr>
              <w:t xml:space="preserve">Mbajtja e takimeve me menaxhmentin e lartë të Komunës dhe implementimi i Ligjit </w:t>
            </w:r>
            <w:r w:rsidRPr="00E75978">
              <w:rPr>
                <w:rFonts w:ascii="Arial" w:eastAsiaTheme="minorHAnsi" w:hAnsi="Arial" w:cs="Arial"/>
                <w:bCs/>
                <w:i/>
                <w:sz w:val="22"/>
                <w:szCs w:val="22"/>
              </w:rPr>
              <w:t>pë</w:t>
            </w:r>
            <w:r w:rsidR="00B61C27">
              <w:rPr>
                <w:rFonts w:ascii="Arial" w:eastAsiaTheme="minorHAnsi" w:hAnsi="Arial" w:cs="Arial"/>
                <w:bCs/>
                <w:i/>
                <w:sz w:val="22"/>
                <w:szCs w:val="22"/>
              </w:rPr>
              <w:t xml:space="preserve">r </w:t>
            </w:r>
            <w:r w:rsidRPr="00E75978">
              <w:rPr>
                <w:rFonts w:ascii="Arial" w:eastAsiaTheme="minorHAnsi" w:hAnsi="Arial" w:cs="Arial"/>
                <w:bCs/>
                <w:i/>
                <w:sz w:val="22"/>
                <w:szCs w:val="22"/>
              </w:rPr>
              <w:t>kontrollin e brendshëm</w:t>
            </w:r>
            <w:r w:rsidR="00315779" w:rsidRPr="00E75978">
              <w:rPr>
                <w:rFonts w:ascii="Arial" w:eastAsiaTheme="minorHAnsi" w:hAnsi="Arial" w:cs="Arial"/>
                <w:bCs/>
                <w:i/>
                <w:sz w:val="22"/>
                <w:szCs w:val="22"/>
              </w:rPr>
              <w:t xml:space="preserve"> </w:t>
            </w:r>
            <w:r w:rsidRPr="00E75978">
              <w:rPr>
                <w:rFonts w:ascii="Arial" w:eastAsiaTheme="minorHAnsi" w:hAnsi="Arial" w:cs="Arial"/>
                <w:bCs/>
                <w:i/>
                <w:sz w:val="22"/>
                <w:szCs w:val="22"/>
              </w:rPr>
              <w:t>të</w:t>
            </w:r>
            <w:r w:rsidR="00315779" w:rsidRPr="00E75978">
              <w:rPr>
                <w:rFonts w:ascii="Arial" w:eastAsiaTheme="minorHAnsi" w:hAnsi="Arial" w:cs="Arial"/>
                <w:bCs/>
                <w:i/>
                <w:sz w:val="22"/>
                <w:szCs w:val="22"/>
              </w:rPr>
              <w:t xml:space="preserve"> </w:t>
            </w:r>
            <w:r w:rsidRPr="00E75978">
              <w:rPr>
                <w:rFonts w:ascii="Arial" w:eastAsiaTheme="minorHAnsi" w:hAnsi="Arial" w:cs="Arial"/>
                <w:bCs/>
                <w:i/>
                <w:sz w:val="22"/>
                <w:szCs w:val="22"/>
              </w:rPr>
              <w:t>financave</w:t>
            </w:r>
            <w:r w:rsidR="00315779" w:rsidRPr="00E75978">
              <w:rPr>
                <w:rFonts w:ascii="Arial" w:eastAsiaTheme="minorHAnsi" w:hAnsi="Arial" w:cs="Arial"/>
                <w:bCs/>
                <w:i/>
                <w:sz w:val="22"/>
                <w:szCs w:val="22"/>
              </w:rPr>
              <w:t xml:space="preserve"> </w:t>
            </w:r>
            <w:r w:rsidRPr="00E75978">
              <w:rPr>
                <w:rFonts w:ascii="Arial" w:eastAsiaTheme="minorHAnsi" w:hAnsi="Arial" w:cs="Arial"/>
                <w:bCs/>
                <w:i/>
                <w:sz w:val="22"/>
                <w:szCs w:val="22"/>
              </w:rPr>
              <w:t>publike</w:t>
            </w:r>
            <w:r w:rsidRPr="00E75978">
              <w:rPr>
                <w:rFonts w:ascii="Arial" w:hAnsi="Arial" w:cs="Arial"/>
                <w:i/>
                <w:noProof/>
                <w:sz w:val="22"/>
                <w:szCs w:val="22"/>
              </w:rPr>
              <w:t xml:space="preserve"> ( konkretisht </w:t>
            </w:r>
            <w:r w:rsidRPr="00E75978">
              <w:rPr>
                <w:rFonts w:ascii="Arial" w:eastAsiaTheme="minorHAnsi" w:hAnsi="Arial" w:cs="Arial"/>
                <w:bCs/>
                <w:i/>
                <w:sz w:val="22"/>
                <w:szCs w:val="22"/>
              </w:rPr>
              <w:t>Kapitulli III- Auditimi i Brendshëm</w:t>
            </w:r>
            <w:r w:rsidRPr="00E75978">
              <w:rPr>
                <w:rFonts w:ascii="Arial" w:hAnsi="Arial" w:cs="Arial"/>
                <w:i/>
                <w:noProof/>
                <w:sz w:val="22"/>
                <w:szCs w:val="22"/>
              </w:rPr>
              <w:t>)</w:t>
            </w:r>
          </w:p>
        </w:tc>
      </w:tr>
      <w:tr w:rsidR="00D845F8" w:rsidRPr="00E75978" w:rsidTr="00972B57">
        <w:trPr>
          <w:cantSplit/>
          <w:jc w:val="center"/>
        </w:trPr>
        <w:tc>
          <w:tcPr>
            <w:tcW w:w="449" w:type="dxa"/>
            <w:tcBorders>
              <w:top w:val="single" w:sz="4" w:space="0" w:color="auto"/>
              <w:left w:val="single" w:sz="4" w:space="0" w:color="auto"/>
              <w:bottom w:val="single" w:sz="4" w:space="0" w:color="auto"/>
              <w:right w:val="single" w:sz="4" w:space="0" w:color="auto"/>
            </w:tcBorders>
            <w:shd w:val="clear" w:color="auto" w:fill="CCFFFF"/>
          </w:tcPr>
          <w:p w:rsidR="00D845F8" w:rsidRPr="00E75978" w:rsidRDefault="00D845F8" w:rsidP="00972B57">
            <w:pPr>
              <w:jc w:val="both"/>
              <w:rPr>
                <w:rFonts w:ascii="Arial" w:hAnsi="Arial" w:cs="Arial"/>
                <w:bCs/>
                <w:i/>
                <w:iCs/>
                <w:sz w:val="22"/>
                <w:szCs w:val="22"/>
              </w:rPr>
            </w:pPr>
            <w:r w:rsidRPr="00E75978">
              <w:rPr>
                <w:rFonts w:ascii="Arial" w:hAnsi="Arial" w:cs="Arial"/>
                <w:bCs/>
                <w:i/>
                <w:iCs/>
                <w:sz w:val="22"/>
                <w:szCs w:val="22"/>
              </w:rPr>
              <w:t>2</w:t>
            </w:r>
          </w:p>
        </w:tc>
        <w:tc>
          <w:tcPr>
            <w:tcW w:w="3958" w:type="dxa"/>
            <w:tcBorders>
              <w:top w:val="single" w:sz="4" w:space="0" w:color="auto"/>
              <w:left w:val="single" w:sz="4" w:space="0" w:color="auto"/>
              <w:bottom w:val="single" w:sz="4" w:space="0" w:color="auto"/>
              <w:right w:val="single" w:sz="4" w:space="0" w:color="auto"/>
            </w:tcBorders>
          </w:tcPr>
          <w:p w:rsidR="00D845F8" w:rsidRPr="00E75978" w:rsidRDefault="00D845F8" w:rsidP="00972B57">
            <w:pPr>
              <w:jc w:val="both"/>
              <w:rPr>
                <w:rFonts w:ascii="Arial" w:hAnsi="Arial" w:cs="Arial"/>
                <w:bCs/>
                <w:i/>
                <w:iCs/>
                <w:sz w:val="22"/>
                <w:szCs w:val="22"/>
              </w:rPr>
            </w:pPr>
            <w:r w:rsidRPr="00E75978">
              <w:rPr>
                <w:rFonts w:ascii="Arial" w:hAnsi="Arial" w:cs="Arial"/>
                <w:bCs/>
                <w:i/>
                <w:iCs/>
                <w:sz w:val="22"/>
                <w:szCs w:val="22"/>
              </w:rPr>
              <w:t>Auditimi i  sistemeve me rrezikshmëri të lartë, të mesëm dhe të ultë në Komunë.</w:t>
            </w:r>
          </w:p>
        </w:tc>
        <w:tc>
          <w:tcPr>
            <w:tcW w:w="3912" w:type="dxa"/>
            <w:tcBorders>
              <w:top w:val="single" w:sz="4" w:space="0" w:color="auto"/>
              <w:left w:val="single" w:sz="4" w:space="0" w:color="auto"/>
              <w:bottom w:val="single" w:sz="4" w:space="0" w:color="auto"/>
              <w:right w:val="single" w:sz="4" w:space="0" w:color="auto"/>
            </w:tcBorders>
          </w:tcPr>
          <w:p w:rsidR="00D845F8" w:rsidRPr="00E75978" w:rsidRDefault="00D845F8" w:rsidP="00972B57">
            <w:pPr>
              <w:jc w:val="both"/>
              <w:rPr>
                <w:rFonts w:ascii="Arial" w:hAnsi="Arial" w:cs="Arial"/>
                <w:bCs/>
                <w:i/>
                <w:iCs/>
                <w:sz w:val="22"/>
                <w:szCs w:val="22"/>
              </w:rPr>
            </w:pPr>
            <w:r w:rsidRPr="00E75978">
              <w:rPr>
                <w:rFonts w:ascii="Arial" w:hAnsi="Arial" w:cs="Arial"/>
                <w:bCs/>
                <w:i/>
                <w:iCs/>
                <w:sz w:val="22"/>
                <w:szCs w:val="22"/>
              </w:rPr>
              <w:t>Sigurimi i menaxhmentit të lartë se i gjithë aktiviteti i këtyre sistemeve është përfshirë dhe ka për qëllim arritjen e objektivave të Komunës.</w:t>
            </w:r>
          </w:p>
        </w:tc>
        <w:tc>
          <w:tcPr>
            <w:tcW w:w="2557" w:type="dxa"/>
            <w:tcBorders>
              <w:top w:val="single" w:sz="4" w:space="0" w:color="auto"/>
              <w:left w:val="single" w:sz="4" w:space="0" w:color="auto"/>
              <w:bottom w:val="single" w:sz="4" w:space="0" w:color="auto"/>
              <w:right w:val="single" w:sz="4" w:space="0" w:color="auto"/>
            </w:tcBorders>
          </w:tcPr>
          <w:p w:rsidR="00D845F8" w:rsidRPr="00E75978" w:rsidRDefault="00D845F8" w:rsidP="00972B57">
            <w:pPr>
              <w:jc w:val="both"/>
              <w:rPr>
                <w:rFonts w:ascii="Arial" w:hAnsi="Arial" w:cs="Arial"/>
                <w:bCs/>
                <w:i/>
                <w:iCs/>
                <w:sz w:val="22"/>
                <w:szCs w:val="22"/>
              </w:rPr>
            </w:pPr>
            <w:r w:rsidRPr="00E75978">
              <w:rPr>
                <w:rFonts w:ascii="Arial" w:hAnsi="Arial" w:cs="Arial"/>
                <w:bCs/>
                <w:i/>
                <w:iCs/>
                <w:sz w:val="22"/>
                <w:szCs w:val="22"/>
              </w:rPr>
              <w:t>Auditimet e rregullta sipas planit vjetor.</w:t>
            </w:r>
          </w:p>
          <w:p w:rsidR="00D845F8" w:rsidRPr="00E75978" w:rsidRDefault="00D845F8" w:rsidP="00972B57">
            <w:pPr>
              <w:rPr>
                <w:rFonts w:ascii="Arial" w:hAnsi="Arial" w:cs="Arial"/>
                <w:i/>
                <w:sz w:val="22"/>
                <w:szCs w:val="22"/>
              </w:rPr>
            </w:pPr>
          </w:p>
          <w:p w:rsidR="00D845F8" w:rsidRPr="00E75978" w:rsidRDefault="00D845F8" w:rsidP="00972B57">
            <w:pPr>
              <w:rPr>
                <w:rFonts w:ascii="Arial" w:hAnsi="Arial" w:cs="Arial"/>
                <w:i/>
                <w:sz w:val="22"/>
                <w:szCs w:val="22"/>
              </w:rPr>
            </w:pPr>
          </w:p>
          <w:p w:rsidR="00D845F8" w:rsidRPr="00E75978" w:rsidRDefault="00D845F8" w:rsidP="00972B57">
            <w:pPr>
              <w:rPr>
                <w:rFonts w:ascii="Arial" w:hAnsi="Arial" w:cs="Arial"/>
                <w:i/>
                <w:sz w:val="22"/>
                <w:szCs w:val="22"/>
              </w:rPr>
            </w:pPr>
          </w:p>
          <w:p w:rsidR="00D845F8" w:rsidRPr="00E75978" w:rsidRDefault="00D845F8" w:rsidP="00972B57">
            <w:pPr>
              <w:rPr>
                <w:rFonts w:ascii="Arial" w:hAnsi="Arial" w:cs="Arial"/>
                <w:i/>
                <w:sz w:val="22"/>
                <w:szCs w:val="22"/>
              </w:rPr>
            </w:pPr>
          </w:p>
          <w:p w:rsidR="00D845F8" w:rsidRPr="00E75978" w:rsidRDefault="00D845F8" w:rsidP="00972B57">
            <w:pPr>
              <w:jc w:val="right"/>
              <w:rPr>
                <w:rFonts w:ascii="Arial" w:hAnsi="Arial" w:cs="Arial"/>
                <w:i/>
                <w:sz w:val="22"/>
                <w:szCs w:val="22"/>
              </w:rPr>
            </w:pPr>
          </w:p>
        </w:tc>
      </w:tr>
      <w:tr w:rsidR="00D845F8" w:rsidRPr="00E75978" w:rsidTr="00972B57">
        <w:trPr>
          <w:cantSplit/>
          <w:jc w:val="center"/>
        </w:trPr>
        <w:tc>
          <w:tcPr>
            <w:tcW w:w="449" w:type="dxa"/>
            <w:tcBorders>
              <w:top w:val="single" w:sz="4" w:space="0" w:color="auto"/>
              <w:left w:val="single" w:sz="4" w:space="0" w:color="auto"/>
              <w:bottom w:val="single" w:sz="4" w:space="0" w:color="auto"/>
              <w:right w:val="single" w:sz="4" w:space="0" w:color="auto"/>
            </w:tcBorders>
            <w:shd w:val="clear" w:color="auto" w:fill="CCFFFF"/>
          </w:tcPr>
          <w:p w:rsidR="00D845F8" w:rsidRPr="00E75978" w:rsidRDefault="00D845F8" w:rsidP="00972B57">
            <w:pPr>
              <w:jc w:val="both"/>
              <w:rPr>
                <w:rFonts w:ascii="Arial" w:hAnsi="Arial" w:cs="Arial"/>
                <w:bCs/>
                <w:i/>
                <w:sz w:val="22"/>
                <w:szCs w:val="22"/>
              </w:rPr>
            </w:pPr>
            <w:r w:rsidRPr="00E75978">
              <w:rPr>
                <w:rFonts w:ascii="Arial" w:hAnsi="Arial" w:cs="Arial"/>
                <w:bCs/>
                <w:i/>
                <w:sz w:val="22"/>
                <w:szCs w:val="22"/>
              </w:rPr>
              <w:lastRenderedPageBreak/>
              <w:t>3</w:t>
            </w:r>
          </w:p>
        </w:tc>
        <w:tc>
          <w:tcPr>
            <w:tcW w:w="3958" w:type="dxa"/>
            <w:tcBorders>
              <w:top w:val="single" w:sz="4" w:space="0" w:color="auto"/>
              <w:left w:val="single" w:sz="4" w:space="0" w:color="auto"/>
              <w:bottom w:val="single" w:sz="4" w:space="0" w:color="auto"/>
              <w:right w:val="single" w:sz="4" w:space="0" w:color="auto"/>
            </w:tcBorders>
          </w:tcPr>
          <w:p w:rsidR="00D845F8" w:rsidRPr="00E75978" w:rsidRDefault="00D845F8" w:rsidP="00972B57">
            <w:pPr>
              <w:jc w:val="both"/>
              <w:rPr>
                <w:rFonts w:ascii="Arial" w:hAnsi="Arial" w:cs="Arial"/>
                <w:bCs/>
                <w:i/>
                <w:iCs/>
                <w:sz w:val="22"/>
                <w:szCs w:val="22"/>
              </w:rPr>
            </w:pPr>
            <w:r w:rsidRPr="00E75978">
              <w:rPr>
                <w:rFonts w:ascii="Arial" w:hAnsi="Arial" w:cs="Arial"/>
                <w:bCs/>
                <w:i/>
                <w:iCs/>
                <w:sz w:val="22"/>
                <w:szCs w:val="22"/>
              </w:rPr>
              <w:t xml:space="preserve">Raportimi periodik dhe vjetor i  detyrave audituese në NjQHAB-MF dhe Komitetin e Auditimit, bashkërendimi i aktiviteteve me Zyrën Kombëtare të Auditimit për periudhat audituese në OB dhe aktivitetet e </w:t>
            </w:r>
            <w:r w:rsidR="00B61C27" w:rsidRPr="00E75978">
              <w:rPr>
                <w:rFonts w:ascii="Arial" w:hAnsi="Arial" w:cs="Arial"/>
                <w:bCs/>
                <w:i/>
                <w:iCs/>
                <w:sz w:val="22"/>
                <w:szCs w:val="22"/>
              </w:rPr>
              <w:t>këshillëdhënës</w:t>
            </w:r>
            <w:r w:rsidRPr="00E75978">
              <w:rPr>
                <w:rFonts w:ascii="Arial" w:hAnsi="Arial" w:cs="Arial"/>
                <w:bCs/>
                <w:i/>
                <w:iCs/>
                <w:sz w:val="22"/>
                <w:szCs w:val="22"/>
              </w:rPr>
              <w:t xml:space="preserve"> për menaxhmentin dhe stafin në OB.</w:t>
            </w:r>
          </w:p>
        </w:tc>
        <w:tc>
          <w:tcPr>
            <w:tcW w:w="3912" w:type="dxa"/>
            <w:tcBorders>
              <w:top w:val="single" w:sz="4" w:space="0" w:color="auto"/>
              <w:left w:val="single" w:sz="4" w:space="0" w:color="auto"/>
              <w:bottom w:val="single" w:sz="4" w:space="0" w:color="auto"/>
              <w:right w:val="single" w:sz="4" w:space="0" w:color="auto"/>
            </w:tcBorders>
          </w:tcPr>
          <w:p w:rsidR="00D845F8" w:rsidRPr="00E75978" w:rsidRDefault="00D845F8" w:rsidP="00972B57">
            <w:pPr>
              <w:jc w:val="both"/>
              <w:rPr>
                <w:rFonts w:ascii="Arial" w:hAnsi="Arial" w:cs="Arial"/>
                <w:bCs/>
                <w:i/>
                <w:iCs/>
                <w:sz w:val="22"/>
                <w:szCs w:val="22"/>
              </w:rPr>
            </w:pPr>
            <w:r w:rsidRPr="00E75978">
              <w:rPr>
                <w:rFonts w:ascii="Arial" w:hAnsi="Arial" w:cs="Arial"/>
                <w:bCs/>
                <w:i/>
                <w:iCs/>
                <w:sz w:val="22"/>
                <w:szCs w:val="22"/>
              </w:rPr>
              <w:t>Aktivitet e bazuara Ligjin për kontrollin e brendshëm të financave publike, në metodologjinë e auditimit të miratuar nga Ministria e Financave për raportet e punës në mes auditorëve të brendshëm, NjQHAB dhe ekipit nga ZKA që auditon proceset në OB dhe Komitetin e Auditimit .</w:t>
            </w:r>
          </w:p>
        </w:tc>
        <w:tc>
          <w:tcPr>
            <w:tcW w:w="2557" w:type="dxa"/>
            <w:tcBorders>
              <w:top w:val="single" w:sz="4" w:space="0" w:color="auto"/>
              <w:left w:val="single" w:sz="4" w:space="0" w:color="auto"/>
              <w:bottom w:val="single" w:sz="4" w:space="0" w:color="auto"/>
              <w:right w:val="single" w:sz="4" w:space="0" w:color="auto"/>
            </w:tcBorders>
          </w:tcPr>
          <w:p w:rsidR="00D845F8" w:rsidRPr="00E75978" w:rsidRDefault="00B61C27" w:rsidP="00972B57">
            <w:pPr>
              <w:rPr>
                <w:rFonts w:ascii="Arial" w:hAnsi="Arial" w:cs="Arial"/>
                <w:bCs/>
                <w:i/>
                <w:iCs/>
                <w:sz w:val="22"/>
                <w:szCs w:val="22"/>
              </w:rPr>
            </w:pPr>
            <w:r w:rsidRPr="00E75978">
              <w:rPr>
                <w:rFonts w:ascii="Arial" w:hAnsi="Arial" w:cs="Arial"/>
                <w:bCs/>
                <w:i/>
                <w:iCs/>
                <w:sz w:val="22"/>
                <w:szCs w:val="22"/>
              </w:rPr>
              <w:t>Përgatitja</w:t>
            </w:r>
            <w:r w:rsidR="00D845F8" w:rsidRPr="00E75978">
              <w:rPr>
                <w:rFonts w:ascii="Arial" w:hAnsi="Arial" w:cs="Arial"/>
                <w:bCs/>
                <w:i/>
                <w:iCs/>
                <w:sz w:val="22"/>
                <w:szCs w:val="22"/>
              </w:rPr>
              <w:t xml:space="preserve"> e raporteve dhe raportimi periodik dhe vjetor në NjQH/AB-MF dhe Komitetin e Auditimit;</w:t>
            </w:r>
          </w:p>
          <w:p w:rsidR="00D845F8" w:rsidRPr="00E75978" w:rsidRDefault="00D845F8" w:rsidP="00972B57">
            <w:pPr>
              <w:rPr>
                <w:rFonts w:ascii="Arial" w:hAnsi="Arial" w:cs="Arial"/>
                <w:bCs/>
                <w:i/>
                <w:iCs/>
                <w:sz w:val="22"/>
                <w:szCs w:val="22"/>
              </w:rPr>
            </w:pPr>
            <w:r w:rsidRPr="00E75978">
              <w:rPr>
                <w:rFonts w:ascii="Arial" w:hAnsi="Arial" w:cs="Arial"/>
                <w:bCs/>
                <w:i/>
                <w:iCs/>
                <w:sz w:val="22"/>
                <w:szCs w:val="22"/>
              </w:rPr>
              <w:t xml:space="preserve">Bashkërendimin i aktiviteteve në mes ekipit të ZKA , menaxhmentit dhe zyrtarëve përgjegjës në OB,  këshillëdhënia për proceset që lidhen me </w:t>
            </w:r>
            <w:r w:rsidR="00B61C27" w:rsidRPr="00E75978">
              <w:rPr>
                <w:rFonts w:ascii="Arial" w:hAnsi="Arial" w:cs="Arial"/>
                <w:bCs/>
                <w:i/>
                <w:iCs/>
                <w:sz w:val="22"/>
                <w:szCs w:val="22"/>
              </w:rPr>
              <w:t>fushën</w:t>
            </w:r>
            <w:r w:rsidRPr="00E75978">
              <w:rPr>
                <w:rFonts w:ascii="Arial" w:hAnsi="Arial" w:cs="Arial"/>
                <w:bCs/>
                <w:i/>
                <w:iCs/>
                <w:sz w:val="22"/>
                <w:szCs w:val="22"/>
              </w:rPr>
              <w:t xml:space="preserve"> e audtimit për menaxhmentin dhe stafin e OB.</w:t>
            </w:r>
          </w:p>
        </w:tc>
      </w:tr>
      <w:tr w:rsidR="00D845F8" w:rsidRPr="00E75978" w:rsidTr="00972B57">
        <w:trPr>
          <w:cantSplit/>
          <w:trHeight w:val="269"/>
          <w:jc w:val="center"/>
        </w:trPr>
        <w:tc>
          <w:tcPr>
            <w:tcW w:w="449" w:type="dxa"/>
            <w:tcBorders>
              <w:top w:val="single" w:sz="4" w:space="0" w:color="auto"/>
              <w:left w:val="single" w:sz="4" w:space="0" w:color="auto"/>
              <w:bottom w:val="single" w:sz="4" w:space="0" w:color="auto"/>
              <w:right w:val="single" w:sz="4" w:space="0" w:color="auto"/>
            </w:tcBorders>
            <w:shd w:val="clear" w:color="auto" w:fill="CCFFFF"/>
          </w:tcPr>
          <w:p w:rsidR="00D845F8" w:rsidRPr="00E75978" w:rsidRDefault="00D845F8" w:rsidP="00972B57">
            <w:pPr>
              <w:jc w:val="both"/>
              <w:rPr>
                <w:rFonts w:ascii="Arial" w:hAnsi="Arial" w:cs="Arial"/>
                <w:bCs/>
                <w:i/>
                <w:iCs/>
                <w:sz w:val="22"/>
                <w:szCs w:val="22"/>
              </w:rPr>
            </w:pPr>
            <w:r w:rsidRPr="00E75978">
              <w:rPr>
                <w:rFonts w:ascii="Arial" w:hAnsi="Arial" w:cs="Arial"/>
                <w:bCs/>
                <w:i/>
                <w:iCs/>
                <w:sz w:val="22"/>
                <w:szCs w:val="22"/>
              </w:rPr>
              <w:t>4</w:t>
            </w:r>
          </w:p>
        </w:tc>
        <w:tc>
          <w:tcPr>
            <w:tcW w:w="3958" w:type="dxa"/>
            <w:tcBorders>
              <w:top w:val="single" w:sz="4" w:space="0" w:color="auto"/>
              <w:left w:val="single" w:sz="4" w:space="0" w:color="auto"/>
              <w:bottom w:val="single" w:sz="4" w:space="0" w:color="auto"/>
              <w:right w:val="single" w:sz="4" w:space="0" w:color="auto"/>
            </w:tcBorders>
          </w:tcPr>
          <w:p w:rsidR="00D845F8" w:rsidRPr="00E75978" w:rsidRDefault="00D845F8" w:rsidP="00972B57">
            <w:pPr>
              <w:jc w:val="both"/>
              <w:rPr>
                <w:rFonts w:ascii="Arial" w:hAnsi="Arial" w:cs="Arial"/>
                <w:bCs/>
                <w:i/>
                <w:iCs/>
                <w:sz w:val="22"/>
                <w:szCs w:val="22"/>
              </w:rPr>
            </w:pPr>
            <w:r w:rsidRPr="00E75978">
              <w:rPr>
                <w:rFonts w:ascii="Arial" w:hAnsi="Arial" w:cs="Arial"/>
                <w:bCs/>
                <w:i/>
                <w:iCs/>
                <w:sz w:val="22"/>
                <w:szCs w:val="22"/>
              </w:rPr>
              <w:t>Trajnimet e vazhdueshme të auditorëve  për  ngritjen profesionale me qëllim të përmbushjes së detyrave të punës të kërkuara sipas ligjit të auditimit.</w:t>
            </w:r>
          </w:p>
        </w:tc>
        <w:tc>
          <w:tcPr>
            <w:tcW w:w="3912" w:type="dxa"/>
            <w:tcBorders>
              <w:top w:val="single" w:sz="4" w:space="0" w:color="auto"/>
              <w:left w:val="single" w:sz="4" w:space="0" w:color="auto"/>
              <w:bottom w:val="single" w:sz="4" w:space="0" w:color="auto"/>
              <w:right w:val="single" w:sz="4" w:space="0" w:color="auto"/>
            </w:tcBorders>
          </w:tcPr>
          <w:p w:rsidR="00D845F8" w:rsidRPr="00E75978" w:rsidRDefault="00D845F8" w:rsidP="00972B57">
            <w:pPr>
              <w:jc w:val="both"/>
              <w:rPr>
                <w:rFonts w:ascii="Arial" w:hAnsi="Arial" w:cs="Arial"/>
                <w:bCs/>
                <w:i/>
                <w:iCs/>
                <w:sz w:val="22"/>
                <w:szCs w:val="22"/>
              </w:rPr>
            </w:pPr>
            <w:r w:rsidRPr="00E75978">
              <w:rPr>
                <w:rFonts w:ascii="Arial" w:hAnsi="Arial" w:cs="Arial"/>
                <w:bCs/>
                <w:i/>
                <w:iCs/>
                <w:sz w:val="22"/>
                <w:szCs w:val="22"/>
              </w:rPr>
              <w:t>Pjesëmarrja në trajnime,</w:t>
            </w:r>
          </w:p>
          <w:p w:rsidR="00D845F8" w:rsidRPr="00E75978" w:rsidRDefault="00D845F8" w:rsidP="00972B57">
            <w:pPr>
              <w:jc w:val="both"/>
              <w:rPr>
                <w:rFonts w:ascii="Arial" w:hAnsi="Arial" w:cs="Arial"/>
                <w:bCs/>
                <w:i/>
                <w:iCs/>
                <w:sz w:val="22"/>
                <w:szCs w:val="22"/>
              </w:rPr>
            </w:pPr>
            <w:r w:rsidRPr="00E75978">
              <w:rPr>
                <w:rFonts w:ascii="Arial" w:hAnsi="Arial" w:cs="Arial"/>
                <w:bCs/>
                <w:i/>
                <w:iCs/>
                <w:sz w:val="22"/>
                <w:szCs w:val="22"/>
              </w:rPr>
              <w:t xml:space="preserve">informimi me ndryshimet ligjore, </w:t>
            </w:r>
            <w:r w:rsidR="00B61C27" w:rsidRPr="00E75978">
              <w:rPr>
                <w:rFonts w:ascii="Arial" w:hAnsi="Arial" w:cs="Arial"/>
                <w:bCs/>
                <w:i/>
                <w:iCs/>
                <w:sz w:val="22"/>
                <w:szCs w:val="22"/>
              </w:rPr>
              <w:t>standardet</w:t>
            </w:r>
            <w:r w:rsidRPr="00E75978">
              <w:rPr>
                <w:rFonts w:ascii="Arial" w:hAnsi="Arial" w:cs="Arial"/>
                <w:bCs/>
                <w:i/>
                <w:iCs/>
                <w:sz w:val="22"/>
                <w:szCs w:val="22"/>
              </w:rPr>
              <w:t xml:space="preserve"> ndërkombëtare të auditimit,</w:t>
            </w:r>
          </w:p>
          <w:p w:rsidR="00D845F8" w:rsidRPr="00E75978" w:rsidRDefault="00D845F8" w:rsidP="00972B57">
            <w:pPr>
              <w:jc w:val="both"/>
              <w:rPr>
                <w:rFonts w:ascii="Arial" w:hAnsi="Arial" w:cs="Arial"/>
                <w:bCs/>
                <w:i/>
                <w:iCs/>
                <w:sz w:val="22"/>
                <w:szCs w:val="22"/>
              </w:rPr>
            </w:pPr>
            <w:r w:rsidRPr="00E75978">
              <w:rPr>
                <w:rFonts w:ascii="Arial" w:hAnsi="Arial" w:cs="Arial"/>
                <w:bCs/>
                <w:i/>
                <w:iCs/>
                <w:sz w:val="22"/>
                <w:szCs w:val="22"/>
              </w:rPr>
              <w:t>aktivitete të tjera.</w:t>
            </w:r>
          </w:p>
        </w:tc>
        <w:tc>
          <w:tcPr>
            <w:tcW w:w="2557" w:type="dxa"/>
            <w:tcBorders>
              <w:top w:val="single" w:sz="4" w:space="0" w:color="auto"/>
              <w:left w:val="single" w:sz="4" w:space="0" w:color="auto"/>
              <w:bottom w:val="single" w:sz="4" w:space="0" w:color="auto"/>
              <w:right w:val="single" w:sz="4" w:space="0" w:color="auto"/>
            </w:tcBorders>
          </w:tcPr>
          <w:p w:rsidR="00D845F8" w:rsidRPr="00E75978" w:rsidRDefault="00D845F8" w:rsidP="00972B57">
            <w:pPr>
              <w:rPr>
                <w:rFonts w:ascii="Arial" w:hAnsi="Arial" w:cs="Arial"/>
                <w:bCs/>
                <w:i/>
                <w:iCs/>
                <w:sz w:val="22"/>
                <w:szCs w:val="22"/>
              </w:rPr>
            </w:pPr>
            <w:r w:rsidRPr="00E75978">
              <w:rPr>
                <w:rFonts w:ascii="Arial" w:hAnsi="Arial" w:cs="Arial"/>
                <w:bCs/>
                <w:i/>
                <w:iCs/>
                <w:sz w:val="22"/>
                <w:szCs w:val="22"/>
              </w:rPr>
              <w:t>Marrja pjesë në trajnime të organizuara nga NjQHAB dhe ngritje profesionale e auditorëve.</w:t>
            </w:r>
          </w:p>
        </w:tc>
      </w:tr>
    </w:tbl>
    <w:p w:rsidR="0011362F" w:rsidRPr="00E75978" w:rsidRDefault="0011362F" w:rsidP="003F0D7C">
      <w:pPr>
        <w:jc w:val="both"/>
        <w:rPr>
          <w:rFonts w:ascii="Arial" w:hAnsi="Arial" w:cs="Arial"/>
          <w:i/>
          <w:noProof/>
          <w:sz w:val="22"/>
          <w:szCs w:val="22"/>
        </w:rPr>
      </w:pPr>
    </w:p>
    <w:p w:rsidR="0011362F" w:rsidRPr="00E75978" w:rsidRDefault="0011362F" w:rsidP="003F0D7C">
      <w:pPr>
        <w:jc w:val="both"/>
        <w:rPr>
          <w:rFonts w:ascii="Arial" w:hAnsi="Arial" w:cs="Arial"/>
          <w:i/>
          <w:noProof/>
          <w:sz w:val="22"/>
          <w:szCs w:val="22"/>
        </w:rPr>
      </w:pPr>
    </w:p>
    <w:p w:rsidR="00A13F89" w:rsidRPr="00E75978" w:rsidRDefault="00A13F89" w:rsidP="003F0D7C">
      <w:pPr>
        <w:jc w:val="both"/>
        <w:rPr>
          <w:rFonts w:ascii="Arial" w:hAnsi="Arial" w:cs="Arial"/>
          <w:i/>
          <w:sz w:val="22"/>
          <w:szCs w:val="22"/>
        </w:rPr>
      </w:pPr>
    </w:p>
    <w:p w:rsidR="00A13F89" w:rsidRPr="00E75978" w:rsidRDefault="00A13F89" w:rsidP="003F0D7C">
      <w:pPr>
        <w:jc w:val="both"/>
        <w:rPr>
          <w:rFonts w:ascii="Arial" w:hAnsi="Arial" w:cs="Arial"/>
          <w:i/>
          <w:sz w:val="22"/>
          <w:szCs w:val="22"/>
        </w:rPr>
      </w:pPr>
    </w:p>
    <w:p w:rsidR="001B637B" w:rsidRPr="00E75978" w:rsidRDefault="001B637B" w:rsidP="003F0D7C">
      <w:pPr>
        <w:jc w:val="both"/>
        <w:rPr>
          <w:rFonts w:ascii="Arial" w:hAnsi="Arial" w:cs="Arial"/>
          <w:i/>
          <w:iCs/>
          <w:sz w:val="22"/>
          <w:szCs w:val="22"/>
        </w:rPr>
      </w:pPr>
    </w:p>
    <w:p w:rsidR="001B637B" w:rsidRPr="00E75978" w:rsidRDefault="001B637B" w:rsidP="003F0D7C">
      <w:pPr>
        <w:jc w:val="both"/>
        <w:rPr>
          <w:rFonts w:ascii="Arial" w:hAnsi="Arial" w:cs="Arial"/>
          <w:b/>
          <w:bCs/>
          <w:i/>
          <w:sz w:val="22"/>
          <w:szCs w:val="22"/>
        </w:rPr>
      </w:pPr>
    </w:p>
    <w:p w:rsidR="0096748C" w:rsidRPr="00E75978" w:rsidRDefault="00520897" w:rsidP="00093E57">
      <w:pPr>
        <w:ind w:left="720"/>
        <w:jc w:val="center"/>
        <w:rPr>
          <w:rFonts w:ascii="Arial" w:hAnsi="Arial" w:cs="Arial"/>
          <w:i/>
          <w:sz w:val="22"/>
          <w:szCs w:val="22"/>
        </w:rPr>
      </w:pPr>
      <w:r w:rsidRPr="00E75978">
        <w:rPr>
          <w:rFonts w:ascii="Arial" w:hAnsi="Arial" w:cs="Arial"/>
          <w:b/>
          <w:bCs/>
          <w:i/>
          <w:sz w:val="22"/>
          <w:szCs w:val="22"/>
        </w:rPr>
        <w:t>I</w:t>
      </w:r>
      <w:r w:rsidR="0011362F" w:rsidRPr="00E75978">
        <w:rPr>
          <w:rFonts w:ascii="Arial" w:hAnsi="Arial" w:cs="Arial"/>
          <w:b/>
          <w:bCs/>
          <w:i/>
          <w:sz w:val="22"/>
          <w:szCs w:val="22"/>
        </w:rPr>
        <w:t>II</w:t>
      </w:r>
      <w:r w:rsidR="0096748C" w:rsidRPr="00E75978">
        <w:rPr>
          <w:rFonts w:ascii="Arial" w:hAnsi="Arial" w:cs="Arial"/>
          <w:b/>
          <w:bCs/>
          <w:i/>
          <w:sz w:val="22"/>
          <w:szCs w:val="22"/>
        </w:rPr>
        <w:t>. DETYRAT E AUDITIMIT</w:t>
      </w:r>
    </w:p>
    <w:p w:rsidR="00520897" w:rsidRPr="00E75978" w:rsidRDefault="00520897" w:rsidP="00520897">
      <w:pPr>
        <w:rPr>
          <w:rFonts w:ascii="Arial" w:hAnsi="Arial" w:cs="Arial"/>
          <w:b/>
          <w:i/>
          <w:sz w:val="22"/>
          <w:szCs w:val="22"/>
        </w:rPr>
      </w:pPr>
      <w:r w:rsidRPr="00E75978">
        <w:rPr>
          <w:rFonts w:ascii="Arial" w:hAnsi="Arial" w:cs="Arial"/>
          <w:b/>
          <w:bCs/>
          <w:i/>
          <w:sz w:val="22"/>
          <w:szCs w:val="22"/>
        </w:rPr>
        <w:t xml:space="preserve">3.1. </w:t>
      </w:r>
      <w:r w:rsidRPr="00E75978">
        <w:rPr>
          <w:rFonts w:ascii="Arial" w:hAnsi="Arial" w:cs="Arial"/>
          <w:b/>
          <w:i/>
          <w:sz w:val="22"/>
          <w:szCs w:val="22"/>
        </w:rPr>
        <w:t xml:space="preserve"> Auditimet e njësive/sistemeve strukturore që janë duke u zhvilluar në vitin 2019</w:t>
      </w:r>
    </w:p>
    <w:p w:rsidR="00520897" w:rsidRPr="00E75978" w:rsidRDefault="00520897" w:rsidP="00520897">
      <w:pPr>
        <w:jc w:val="both"/>
        <w:rPr>
          <w:rFonts w:ascii="Arial" w:hAnsi="Arial" w:cs="Arial"/>
          <w:i/>
          <w:sz w:val="22"/>
          <w:szCs w:val="22"/>
        </w:rPr>
      </w:pPr>
    </w:p>
    <w:p w:rsidR="00520897" w:rsidRPr="00E75978" w:rsidRDefault="00520897" w:rsidP="00520897">
      <w:pPr>
        <w:jc w:val="both"/>
        <w:rPr>
          <w:rFonts w:ascii="Arial" w:hAnsi="Arial" w:cs="Arial"/>
          <w:i/>
          <w:sz w:val="22"/>
          <w:szCs w:val="22"/>
        </w:rPr>
      </w:pPr>
      <w:r w:rsidRPr="00E75978">
        <w:rPr>
          <w:rFonts w:ascii="Arial" w:hAnsi="Arial" w:cs="Arial"/>
          <w:i/>
          <w:sz w:val="22"/>
          <w:szCs w:val="22"/>
        </w:rPr>
        <w:t xml:space="preserve">Detyrat e Auditimit për vitin 2019 janë duke u kryer në bazë të planit  të punës i cili është miratuar për vitin 2019 dhe sipas dinamikës së aktiviteteve që janë duke u kryer synojmë që deri në fund të vitit të përmbushet planifikimi i paraparë. Ne raste kur auditimet e planifikuar të vitit paraprak nuk realizohen, </w:t>
      </w:r>
      <w:r w:rsidR="00B61C27" w:rsidRPr="00E75978">
        <w:rPr>
          <w:rFonts w:ascii="Arial" w:hAnsi="Arial" w:cs="Arial"/>
          <w:i/>
          <w:sz w:val="22"/>
          <w:szCs w:val="22"/>
        </w:rPr>
        <w:t>atëherë</w:t>
      </w:r>
      <w:r w:rsidRPr="00E75978">
        <w:rPr>
          <w:rFonts w:ascii="Arial" w:hAnsi="Arial" w:cs="Arial"/>
          <w:i/>
          <w:sz w:val="22"/>
          <w:szCs w:val="22"/>
        </w:rPr>
        <w:t xml:space="preserve"> ai auditim bartet në vitin pasues për realizim.</w:t>
      </w:r>
    </w:p>
    <w:p w:rsidR="00520897" w:rsidRPr="00E75978" w:rsidRDefault="00520897" w:rsidP="00520897">
      <w:pPr>
        <w:ind w:left="720"/>
        <w:jc w:val="both"/>
        <w:rPr>
          <w:rFonts w:ascii="Arial" w:hAnsi="Arial" w:cs="Arial"/>
          <w:b/>
          <w:i/>
          <w:color w:val="0070C0"/>
          <w:sz w:val="22"/>
          <w:szCs w:val="22"/>
        </w:rPr>
      </w:pPr>
    </w:p>
    <w:p w:rsidR="00520897" w:rsidRPr="00E75978" w:rsidRDefault="00520897" w:rsidP="00520897">
      <w:pPr>
        <w:jc w:val="both"/>
        <w:rPr>
          <w:rFonts w:ascii="Arial" w:hAnsi="Arial" w:cs="Arial"/>
          <w:b/>
          <w:i/>
          <w:sz w:val="22"/>
          <w:szCs w:val="22"/>
        </w:rPr>
      </w:pPr>
      <w:r w:rsidRPr="00E75978">
        <w:rPr>
          <w:rFonts w:ascii="Arial" w:hAnsi="Arial" w:cs="Arial"/>
          <w:b/>
          <w:i/>
          <w:sz w:val="22"/>
          <w:szCs w:val="22"/>
        </w:rPr>
        <w:t>3.2. Llojet e detyrave të auditimit për vitin 2020</w:t>
      </w:r>
    </w:p>
    <w:p w:rsidR="00520897" w:rsidRPr="00E75978" w:rsidRDefault="00520897" w:rsidP="00520897">
      <w:pPr>
        <w:jc w:val="both"/>
        <w:rPr>
          <w:rFonts w:ascii="Arial" w:hAnsi="Arial" w:cs="Arial"/>
          <w:b/>
          <w:i/>
          <w:sz w:val="22"/>
          <w:szCs w:val="22"/>
        </w:rPr>
      </w:pPr>
    </w:p>
    <w:p w:rsidR="00520897" w:rsidRPr="00E75978" w:rsidRDefault="00520897" w:rsidP="00520897">
      <w:pPr>
        <w:jc w:val="both"/>
        <w:rPr>
          <w:rFonts w:ascii="Arial" w:hAnsi="Arial" w:cs="Arial"/>
          <w:bCs/>
          <w:i/>
          <w:iCs/>
          <w:sz w:val="22"/>
          <w:szCs w:val="22"/>
        </w:rPr>
      </w:pPr>
      <w:r w:rsidRPr="00E75978">
        <w:rPr>
          <w:rFonts w:ascii="Arial" w:hAnsi="Arial" w:cs="Arial"/>
          <w:bCs/>
          <w:i/>
          <w:iCs/>
          <w:sz w:val="22"/>
          <w:szCs w:val="22"/>
        </w:rPr>
        <w:t xml:space="preserve">Pas analizës së bërë të sistemeve në </w:t>
      </w:r>
      <w:r w:rsidR="00B61C27" w:rsidRPr="00E75978">
        <w:rPr>
          <w:rFonts w:ascii="Arial" w:hAnsi="Arial" w:cs="Arial"/>
          <w:bCs/>
          <w:i/>
          <w:iCs/>
          <w:sz w:val="22"/>
          <w:szCs w:val="22"/>
        </w:rPr>
        <w:t>organizatën</w:t>
      </w:r>
      <w:r w:rsidRPr="00E75978">
        <w:rPr>
          <w:rFonts w:ascii="Arial" w:hAnsi="Arial" w:cs="Arial"/>
          <w:bCs/>
          <w:i/>
          <w:iCs/>
          <w:sz w:val="22"/>
          <w:szCs w:val="22"/>
        </w:rPr>
        <w:t xml:space="preserve"> buxhetore, NjAB për vitin 2020 synon të realizoj detyra audituese sipas shkallës së rrezikut:</w:t>
      </w:r>
    </w:p>
    <w:p w:rsidR="00520897" w:rsidRPr="00E75978" w:rsidRDefault="00520897" w:rsidP="00520897">
      <w:pPr>
        <w:jc w:val="both"/>
        <w:rPr>
          <w:rFonts w:ascii="Arial" w:hAnsi="Arial" w:cs="Arial"/>
          <w:bCs/>
          <w:i/>
          <w:iCs/>
          <w:sz w:val="22"/>
          <w:szCs w:val="22"/>
        </w:rPr>
      </w:pPr>
      <w:r w:rsidRPr="00E75978">
        <w:rPr>
          <w:rFonts w:ascii="Arial" w:hAnsi="Arial" w:cs="Arial"/>
          <w:bCs/>
          <w:i/>
          <w:iCs/>
          <w:sz w:val="22"/>
          <w:szCs w:val="22"/>
        </w:rPr>
        <w:t xml:space="preserve">me </w:t>
      </w:r>
      <w:r w:rsidR="00B61C27" w:rsidRPr="00E75978">
        <w:rPr>
          <w:rFonts w:ascii="Arial" w:hAnsi="Arial" w:cs="Arial"/>
          <w:bCs/>
          <w:i/>
          <w:iCs/>
          <w:sz w:val="22"/>
          <w:szCs w:val="22"/>
        </w:rPr>
        <w:t>rrezik</w:t>
      </w:r>
      <w:r w:rsidRPr="00E75978">
        <w:rPr>
          <w:rFonts w:ascii="Arial" w:hAnsi="Arial" w:cs="Arial"/>
          <w:bCs/>
          <w:i/>
          <w:iCs/>
          <w:sz w:val="22"/>
          <w:szCs w:val="22"/>
        </w:rPr>
        <w:t xml:space="preserve"> të lartë </w:t>
      </w:r>
      <w:r w:rsidR="00B61C27">
        <w:rPr>
          <w:rFonts w:ascii="Arial" w:hAnsi="Arial" w:cs="Arial"/>
          <w:bCs/>
          <w:i/>
          <w:iCs/>
          <w:sz w:val="22"/>
          <w:szCs w:val="22"/>
        </w:rPr>
        <w:t xml:space="preserve">katër </w:t>
      </w:r>
      <w:r w:rsidRPr="00E75978">
        <w:rPr>
          <w:rFonts w:ascii="Arial" w:hAnsi="Arial" w:cs="Arial"/>
          <w:bCs/>
          <w:i/>
          <w:iCs/>
          <w:sz w:val="22"/>
          <w:szCs w:val="22"/>
        </w:rPr>
        <w:t>tri(4),  t</w:t>
      </w:r>
      <w:r w:rsidRPr="00E75978">
        <w:rPr>
          <w:rFonts w:ascii="Arial" w:hAnsi="Arial" w:cs="Arial"/>
          <w:bCs/>
          <w:i/>
          <w:iCs/>
          <w:sz w:val="22"/>
          <w:szCs w:val="22"/>
          <w:lang w:eastAsia="ja-JP"/>
        </w:rPr>
        <w:t xml:space="preserve">ë ulët </w:t>
      </w:r>
      <w:r w:rsidR="00B61C27">
        <w:rPr>
          <w:rFonts w:ascii="Arial" w:hAnsi="Arial" w:cs="Arial"/>
          <w:bCs/>
          <w:i/>
          <w:iCs/>
          <w:sz w:val="22"/>
          <w:szCs w:val="22"/>
          <w:lang w:eastAsia="ja-JP"/>
        </w:rPr>
        <w:t xml:space="preserve">dy </w:t>
      </w:r>
      <w:r w:rsidRPr="00E75978">
        <w:rPr>
          <w:rFonts w:ascii="Arial" w:hAnsi="Arial" w:cs="Arial"/>
          <w:bCs/>
          <w:i/>
          <w:iCs/>
          <w:sz w:val="22"/>
          <w:szCs w:val="22"/>
          <w:lang w:eastAsia="ja-JP"/>
        </w:rPr>
        <w:t>(2)</w:t>
      </w:r>
      <w:r w:rsidRPr="00E75978">
        <w:rPr>
          <w:rFonts w:ascii="Arial" w:hAnsi="Arial" w:cs="Arial"/>
          <w:bCs/>
          <w:i/>
          <w:iCs/>
          <w:sz w:val="22"/>
          <w:szCs w:val="22"/>
        </w:rPr>
        <w:t xml:space="preserve">si dhe angazhimi periodik dhe vjetor për përcjelljen e </w:t>
      </w:r>
      <w:r w:rsidR="00B61C27" w:rsidRPr="00E75978">
        <w:rPr>
          <w:rFonts w:ascii="Arial" w:hAnsi="Arial" w:cs="Arial"/>
          <w:bCs/>
          <w:i/>
          <w:iCs/>
          <w:sz w:val="22"/>
          <w:szCs w:val="22"/>
        </w:rPr>
        <w:t>rekomandimeve</w:t>
      </w:r>
      <w:r w:rsidRPr="00E75978">
        <w:rPr>
          <w:rFonts w:ascii="Arial" w:hAnsi="Arial" w:cs="Arial"/>
          <w:bCs/>
          <w:i/>
          <w:iCs/>
          <w:sz w:val="22"/>
          <w:szCs w:val="22"/>
        </w:rPr>
        <w:t xml:space="preserve">. </w:t>
      </w:r>
    </w:p>
    <w:p w:rsidR="00520897" w:rsidRPr="00E75978" w:rsidRDefault="00520897" w:rsidP="00520897">
      <w:pPr>
        <w:jc w:val="both"/>
        <w:rPr>
          <w:rFonts w:ascii="Arial" w:hAnsi="Arial" w:cs="Arial"/>
          <w:bCs/>
          <w:i/>
          <w:iCs/>
          <w:sz w:val="22"/>
          <w:szCs w:val="22"/>
        </w:rPr>
      </w:pPr>
    </w:p>
    <w:p w:rsidR="00530574" w:rsidRPr="00E75978" w:rsidRDefault="00520897" w:rsidP="00530574">
      <w:pPr>
        <w:jc w:val="both"/>
        <w:rPr>
          <w:rFonts w:ascii="Arial" w:hAnsi="Arial" w:cs="Arial"/>
          <w:b/>
          <w:bCs/>
          <w:i/>
          <w:sz w:val="22"/>
          <w:szCs w:val="22"/>
        </w:rPr>
      </w:pPr>
      <w:r w:rsidRPr="00E75978">
        <w:rPr>
          <w:rFonts w:ascii="Arial" w:hAnsi="Arial" w:cs="Arial"/>
          <w:bCs/>
          <w:i/>
          <w:iCs/>
          <w:sz w:val="22"/>
          <w:szCs w:val="22"/>
        </w:rPr>
        <w:t>Llojet e tjera të punës së auditimit si: auditmi i jashtëzakonshëm me kërkesën e Kryetarit të Komunës, niveli i rrezikut dhe ditët e punës duhet të përcaktohen varësisht nga specificiteti dhe ndërlikueshmëria e detyrës specifike. Përveç detyrave të planifikuara janë përcaktuar edhe indeksi i rrezikshmërisë, objektivat, fushëveprimi,  dhe periudha kohore e realizimit të detyrave audituese.</w:t>
      </w:r>
    </w:p>
    <w:p w:rsidR="00530574" w:rsidRPr="00E75978" w:rsidRDefault="00530574" w:rsidP="00530574">
      <w:pPr>
        <w:jc w:val="both"/>
        <w:rPr>
          <w:rFonts w:ascii="Arial" w:hAnsi="Arial" w:cs="Arial"/>
          <w:i/>
          <w:sz w:val="22"/>
          <w:szCs w:val="22"/>
        </w:rPr>
      </w:pPr>
    </w:p>
    <w:p w:rsidR="00530574" w:rsidRPr="00E75978" w:rsidRDefault="00530574" w:rsidP="00530574">
      <w:pPr>
        <w:spacing w:line="240" w:lineRule="atLeast"/>
        <w:ind w:left="720"/>
        <w:rPr>
          <w:rFonts w:ascii="Arial" w:hAnsi="Arial" w:cs="Arial"/>
          <w:b/>
          <w:bCs/>
          <w:i/>
          <w:sz w:val="22"/>
          <w:szCs w:val="22"/>
        </w:rPr>
      </w:pPr>
      <w:r w:rsidRPr="00E75978">
        <w:rPr>
          <w:rFonts w:ascii="Arial" w:hAnsi="Arial" w:cs="Arial"/>
          <w:b/>
          <w:bCs/>
          <w:i/>
          <w:sz w:val="22"/>
          <w:szCs w:val="22"/>
        </w:rPr>
        <w:t xml:space="preserve">  RADHITJA E DETYRAVE TË PLANIFIKUARA</w:t>
      </w:r>
      <w:r w:rsidR="00EB62B5" w:rsidRPr="00E75978">
        <w:rPr>
          <w:rFonts w:ascii="Arial" w:hAnsi="Arial" w:cs="Arial"/>
          <w:b/>
          <w:bCs/>
          <w:i/>
          <w:sz w:val="22"/>
          <w:szCs w:val="22"/>
        </w:rPr>
        <w:t xml:space="preserve"> DHE KOHA EFEKTIVE  PËR PLANIN VJETOR 20</w:t>
      </w:r>
      <w:r w:rsidR="00D845F8" w:rsidRPr="00E75978">
        <w:rPr>
          <w:rFonts w:ascii="Arial" w:hAnsi="Arial" w:cs="Arial"/>
          <w:b/>
          <w:bCs/>
          <w:i/>
          <w:sz w:val="22"/>
          <w:szCs w:val="22"/>
        </w:rPr>
        <w:t>20</w:t>
      </w:r>
      <w:r w:rsidR="00824859" w:rsidRPr="00E75978">
        <w:rPr>
          <w:rFonts w:ascii="Arial" w:hAnsi="Arial" w:cs="Arial"/>
          <w:b/>
          <w:bCs/>
          <w:i/>
          <w:sz w:val="22"/>
          <w:szCs w:val="22"/>
        </w:rPr>
        <w:t xml:space="preserve"> </w:t>
      </w:r>
      <w:r w:rsidR="00EB62B5" w:rsidRPr="00E75978">
        <w:rPr>
          <w:rFonts w:ascii="Arial" w:hAnsi="Arial" w:cs="Arial"/>
          <w:b/>
          <w:bCs/>
          <w:i/>
          <w:sz w:val="22"/>
          <w:szCs w:val="22"/>
        </w:rPr>
        <w:t>Të AUDIMIT JANË SI VIJOJNË:</w:t>
      </w:r>
    </w:p>
    <w:p w:rsidR="006A7505" w:rsidRPr="00E75978" w:rsidRDefault="006A7505" w:rsidP="00530574">
      <w:pPr>
        <w:spacing w:line="240" w:lineRule="atLeast"/>
        <w:ind w:left="720"/>
        <w:rPr>
          <w:rFonts w:ascii="Arial" w:hAnsi="Arial" w:cs="Arial"/>
          <w:b/>
          <w:bCs/>
          <w:i/>
          <w:sz w:val="22"/>
          <w:szCs w:val="22"/>
        </w:rPr>
      </w:pPr>
    </w:p>
    <w:p w:rsidR="006A7505" w:rsidRPr="00E75978" w:rsidRDefault="006A7505" w:rsidP="00530574">
      <w:pPr>
        <w:spacing w:line="240" w:lineRule="atLeast"/>
        <w:ind w:left="720"/>
        <w:rPr>
          <w:rFonts w:ascii="Arial" w:hAnsi="Arial" w:cs="Arial"/>
          <w:b/>
          <w:bCs/>
          <w:i/>
          <w:sz w:val="22"/>
          <w:szCs w:val="22"/>
        </w:rPr>
      </w:pPr>
    </w:p>
    <w:tbl>
      <w:tblPr>
        <w:tblW w:w="10923" w:type="dxa"/>
        <w:jc w:val="center"/>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9"/>
        <w:gridCol w:w="4106"/>
        <w:gridCol w:w="1552"/>
        <w:gridCol w:w="1012"/>
        <w:gridCol w:w="1687"/>
        <w:gridCol w:w="1687"/>
      </w:tblGrid>
      <w:tr w:rsidR="00EB62B5" w:rsidRPr="00E75978" w:rsidTr="00291000">
        <w:trPr>
          <w:cantSplit/>
          <w:trHeight w:val="1396"/>
          <w:jc w:val="center"/>
        </w:trPr>
        <w:tc>
          <w:tcPr>
            <w:tcW w:w="879" w:type="dxa"/>
            <w:tcBorders>
              <w:top w:val="single" w:sz="4" w:space="0" w:color="auto"/>
              <w:left w:val="single" w:sz="4" w:space="0" w:color="auto"/>
              <w:bottom w:val="single" w:sz="4" w:space="0" w:color="auto"/>
              <w:right w:val="single" w:sz="4" w:space="0" w:color="auto"/>
            </w:tcBorders>
            <w:shd w:val="clear" w:color="auto" w:fill="FF9933"/>
          </w:tcPr>
          <w:p w:rsidR="00EB62B5" w:rsidRPr="00E75978" w:rsidRDefault="00EB62B5" w:rsidP="00291000">
            <w:pPr>
              <w:rPr>
                <w:rFonts w:ascii="Arial" w:hAnsi="Arial" w:cs="Arial"/>
                <w:i/>
                <w:noProof/>
                <w:color w:val="0070C0"/>
                <w:sz w:val="22"/>
                <w:szCs w:val="22"/>
              </w:rPr>
            </w:pPr>
          </w:p>
          <w:p w:rsidR="00EB62B5" w:rsidRPr="00E75978" w:rsidRDefault="00EB62B5" w:rsidP="00291000">
            <w:pPr>
              <w:rPr>
                <w:rFonts w:ascii="Arial" w:hAnsi="Arial" w:cs="Arial"/>
                <w:i/>
                <w:noProof/>
                <w:color w:val="0070C0"/>
                <w:sz w:val="22"/>
                <w:szCs w:val="22"/>
              </w:rPr>
            </w:pPr>
          </w:p>
          <w:p w:rsidR="00EB62B5" w:rsidRPr="00E75978" w:rsidRDefault="00EB62B5" w:rsidP="00291000">
            <w:pPr>
              <w:rPr>
                <w:rFonts w:ascii="Arial" w:hAnsi="Arial" w:cs="Arial"/>
                <w:i/>
                <w:color w:val="0070C0"/>
                <w:sz w:val="22"/>
                <w:szCs w:val="22"/>
              </w:rPr>
            </w:pPr>
            <w:r w:rsidRPr="00E75978">
              <w:rPr>
                <w:rFonts w:ascii="Arial" w:hAnsi="Arial" w:cs="Arial"/>
                <w:i/>
                <w:noProof/>
                <w:color w:val="0070C0"/>
                <w:sz w:val="22"/>
                <w:szCs w:val="22"/>
              </w:rPr>
              <w:t>Nr</w:t>
            </w:r>
          </w:p>
        </w:tc>
        <w:tc>
          <w:tcPr>
            <w:tcW w:w="4106" w:type="dxa"/>
            <w:tcBorders>
              <w:top w:val="single" w:sz="4" w:space="0" w:color="auto"/>
              <w:left w:val="single" w:sz="4" w:space="0" w:color="auto"/>
              <w:bottom w:val="single" w:sz="4" w:space="0" w:color="auto"/>
              <w:right w:val="single" w:sz="4" w:space="0" w:color="auto"/>
            </w:tcBorders>
            <w:shd w:val="clear" w:color="auto" w:fill="FFFF99"/>
          </w:tcPr>
          <w:p w:rsidR="00EB62B5" w:rsidRPr="00E75978" w:rsidRDefault="00EB62B5" w:rsidP="00291000">
            <w:pPr>
              <w:rPr>
                <w:rFonts w:ascii="Arial" w:hAnsi="Arial" w:cs="Arial"/>
                <w:i/>
                <w:noProof/>
                <w:color w:val="0070C0"/>
                <w:sz w:val="22"/>
                <w:szCs w:val="22"/>
              </w:rPr>
            </w:pPr>
          </w:p>
          <w:p w:rsidR="00EB62B5" w:rsidRPr="00E75978" w:rsidRDefault="00EB62B5" w:rsidP="00291000">
            <w:pPr>
              <w:rPr>
                <w:rFonts w:ascii="Arial" w:hAnsi="Arial" w:cs="Arial"/>
                <w:i/>
                <w:noProof/>
                <w:color w:val="0070C0"/>
                <w:sz w:val="22"/>
                <w:szCs w:val="22"/>
              </w:rPr>
            </w:pPr>
          </w:p>
          <w:p w:rsidR="00EB62B5" w:rsidRPr="00E75978" w:rsidRDefault="00EB62B5" w:rsidP="00291000">
            <w:pPr>
              <w:rPr>
                <w:rFonts w:ascii="Arial" w:hAnsi="Arial" w:cs="Arial"/>
                <w:i/>
                <w:noProof/>
                <w:color w:val="0070C0"/>
                <w:sz w:val="22"/>
                <w:szCs w:val="22"/>
              </w:rPr>
            </w:pPr>
            <w:r w:rsidRPr="00E75978">
              <w:rPr>
                <w:rFonts w:ascii="Arial" w:hAnsi="Arial" w:cs="Arial"/>
                <w:i/>
                <w:noProof/>
                <w:color w:val="0070C0"/>
                <w:sz w:val="22"/>
                <w:szCs w:val="22"/>
              </w:rPr>
              <w:t>Njësitë e synuara të auditimit</w:t>
            </w:r>
          </w:p>
          <w:p w:rsidR="00EB62B5" w:rsidRPr="00E75978" w:rsidRDefault="00EB62B5" w:rsidP="00291000">
            <w:pPr>
              <w:rPr>
                <w:rFonts w:ascii="Arial" w:hAnsi="Arial" w:cs="Arial"/>
                <w:i/>
                <w:color w:val="0070C0"/>
                <w:sz w:val="22"/>
                <w:szCs w:val="22"/>
              </w:rPr>
            </w:pPr>
          </w:p>
        </w:tc>
        <w:tc>
          <w:tcPr>
            <w:tcW w:w="1552" w:type="dxa"/>
            <w:tcBorders>
              <w:top w:val="single" w:sz="4" w:space="0" w:color="auto"/>
              <w:left w:val="single" w:sz="4" w:space="0" w:color="auto"/>
              <w:bottom w:val="single" w:sz="4" w:space="0" w:color="auto"/>
              <w:right w:val="single" w:sz="4" w:space="0" w:color="auto"/>
            </w:tcBorders>
            <w:shd w:val="clear" w:color="auto" w:fill="CCFFCC"/>
            <w:textDirection w:val="btLr"/>
          </w:tcPr>
          <w:p w:rsidR="00EB62B5" w:rsidRPr="00E75978" w:rsidRDefault="00EB62B5" w:rsidP="00291000">
            <w:pPr>
              <w:ind w:left="113" w:right="113"/>
              <w:rPr>
                <w:rFonts w:ascii="Arial" w:hAnsi="Arial" w:cs="Arial"/>
                <w:i/>
                <w:color w:val="0070C0"/>
                <w:sz w:val="22"/>
                <w:szCs w:val="22"/>
              </w:rPr>
            </w:pPr>
            <w:r w:rsidRPr="00E75978">
              <w:rPr>
                <w:rFonts w:ascii="Arial" w:hAnsi="Arial" w:cs="Arial"/>
                <w:i/>
                <w:noProof/>
                <w:color w:val="0070C0"/>
                <w:sz w:val="22"/>
                <w:szCs w:val="22"/>
              </w:rPr>
              <w:t>Treguesi i rrezikut</w:t>
            </w:r>
          </w:p>
        </w:tc>
        <w:tc>
          <w:tcPr>
            <w:tcW w:w="1012" w:type="dxa"/>
            <w:tcBorders>
              <w:top w:val="single" w:sz="4" w:space="0" w:color="auto"/>
              <w:left w:val="single" w:sz="4" w:space="0" w:color="auto"/>
              <w:bottom w:val="single" w:sz="4" w:space="0" w:color="auto"/>
              <w:right w:val="single" w:sz="4" w:space="0" w:color="auto"/>
            </w:tcBorders>
            <w:shd w:val="clear" w:color="auto" w:fill="CCFFFF"/>
            <w:textDirection w:val="btLr"/>
          </w:tcPr>
          <w:p w:rsidR="00EB62B5" w:rsidRPr="00E75978" w:rsidRDefault="00EB62B5" w:rsidP="00291000">
            <w:pPr>
              <w:ind w:left="113" w:right="113"/>
              <w:rPr>
                <w:rFonts w:ascii="Arial" w:hAnsi="Arial" w:cs="Arial"/>
                <w:i/>
                <w:color w:val="0070C0"/>
                <w:sz w:val="22"/>
                <w:szCs w:val="22"/>
              </w:rPr>
            </w:pPr>
            <w:r w:rsidRPr="00E75978">
              <w:rPr>
                <w:rFonts w:ascii="Arial" w:hAnsi="Arial" w:cs="Arial"/>
                <w:i/>
                <w:noProof/>
                <w:color w:val="0070C0"/>
                <w:sz w:val="22"/>
                <w:szCs w:val="22"/>
              </w:rPr>
              <w:t>Prioritizimi</w:t>
            </w:r>
          </w:p>
        </w:tc>
        <w:tc>
          <w:tcPr>
            <w:tcW w:w="1687" w:type="dxa"/>
            <w:tcBorders>
              <w:top w:val="single" w:sz="4" w:space="0" w:color="auto"/>
              <w:left w:val="single" w:sz="4" w:space="0" w:color="auto"/>
              <w:bottom w:val="single" w:sz="4" w:space="0" w:color="auto"/>
              <w:right w:val="single" w:sz="4" w:space="0" w:color="auto"/>
            </w:tcBorders>
            <w:shd w:val="clear" w:color="auto" w:fill="99CCFF"/>
            <w:textDirection w:val="btLr"/>
          </w:tcPr>
          <w:p w:rsidR="00EB62B5" w:rsidRPr="00E75978" w:rsidRDefault="00EB62B5" w:rsidP="00291000">
            <w:pPr>
              <w:ind w:left="113" w:right="113"/>
              <w:rPr>
                <w:rFonts w:ascii="Arial" w:hAnsi="Arial" w:cs="Arial"/>
                <w:i/>
                <w:noProof/>
                <w:color w:val="0070C0"/>
                <w:sz w:val="22"/>
                <w:szCs w:val="22"/>
              </w:rPr>
            </w:pPr>
            <w:r w:rsidRPr="00E75978">
              <w:rPr>
                <w:rFonts w:ascii="Arial" w:hAnsi="Arial" w:cs="Arial"/>
                <w:i/>
                <w:noProof/>
                <w:color w:val="0070C0"/>
                <w:sz w:val="22"/>
                <w:szCs w:val="22"/>
              </w:rPr>
              <w:t>Numri i detyrave për 20</w:t>
            </w:r>
            <w:r w:rsidR="004779BD" w:rsidRPr="00E75978">
              <w:rPr>
                <w:rFonts w:ascii="Arial" w:hAnsi="Arial" w:cs="Arial"/>
                <w:i/>
                <w:noProof/>
                <w:color w:val="0070C0"/>
                <w:sz w:val="22"/>
                <w:szCs w:val="22"/>
              </w:rPr>
              <w:t>20</w:t>
            </w:r>
          </w:p>
          <w:p w:rsidR="00EB62B5" w:rsidRPr="00E75978" w:rsidRDefault="00EB62B5" w:rsidP="00291000">
            <w:pPr>
              <w:ind w:left="113" w:right="113"/>
              <w:rPr>
                <w:rFonts w:ascii="Arial" w:hAnsi="Arial" w:cs="Arial"/>
                <w:i/>
                <w:color w:val="0070C0"/>
                <w:sz w:val="22"/>
                <w:szCs w:val="22"/>
              </w:rPr>
            </w:pPr>
          </w:p>
        </w:tc>
        <w:tc>
          <w:tcPr>
            <w:tcW w:w="1687" w:type="dxa"/>
            <w:tcBorders>
              <w:top w:val="single" w:sz="4" w:space="0" w:color="auto"/>
              <w:left w:val="single" w:sz="4" w:space="0" w:color="auto"/>
              <w:bottom w:val="single" w:sz="4" w:space="0" w:color="auto"/>
              <w:right w:val="single" w:sz="4" w:space="0" w:color="auto"/>
            </w:tcBorders>
            <w:shd w:val="clear" w:color="auto" w:fill="99CCFF"/>
            <w:textDirection w:val="btLr"/>
          </w:tcPr>
          <w:p w:rsidR="00EB62B5" w:rsidRPr="00E75978" w:rsidRDefault="00EB62B5" w:rsidP="00291000">
            <w:pPr>
              <w:ind w:left="113" w:right="113"/>
              <w:rPr>
                <w:rFonts w:ascii="Arial" w:hAnsi="Arial" w:cs="Arial"/>
                <w:i/>
                <w:color w:val="0070C0"/>
                <w:sz w:val="22"/>
                <w:szCs w:val="22"/>
              </w:rPr>
            </w:pPr>
            <w:r w:rsidRPr="00E75978">
              <w:rPr>
                <w:rFonts w:ascii="Arial" w:hAnsi="Arial" w:cs="Arial"/>
                <w:i/>
                <w:noProof/>
                <w:color w:val="0070C0"/>
                <w:sz w:val="22"/>
                <w:szCs w:val="22"/>
              </w:rPr>
              <w:t>Nr.i  ditëve të punës për person sipas strategjisë</w:t>
            </w:r>
          </w:p>
        </w:tc>
      </w:tr>
      <w:tr w:rsidR="00EB62B5" w:rsidRPr="00E75978" w:rsidTr="00291000">
        <w:trPr>
          <w:trHeight w:val="330"/>
          <w:jc w:val="center"/>
        </w:trPr>
        <w:tc>
          <w:tcPr>
            <w:tcW w:w="879" w:type="dxa"/>
            <w:tcBorders>
              <w:top w:val="single" w:sz="4" w:space="0" w:color="auto"/>
              <w:left w:val="single" w:sz="4" w:space="0" w:color="auto"/>
              <w:bottom w:val="single" w:sz="4" w:space="0" w:color="auto"/>
              <w:right w:val="single" w:sz="4" w:space="0" w:color="auto"/>
            </w:tcBorders>
            <w:shd w:val="clear" w:color="auto" w:fill="FF9933"/>
          </w:tcPr>
          <w:p w:rsidR="00EB62B5" w:rsidRPr="00E75978" w:rsidRDefault="00EB62B5" w:rsidP="00291000">
            <w:pPr>
              <w:jc w:val="center"/>
              <w:rPr>
                <w:rFonts w:ascii="Arial" w:hAnsi="Arial" w:cs="Arial"/>
                <w:i/>
                <w:color w:val="0070C0"/>
                <w:sz w:val="22"/>
                <w:szCs w:val="22"/>
              </w:rPr>
            </w:pPr>
          </w:p>
        </w:tc>
        <w:tc>
          <w:tcPr>
            <w:tcW w:w="4106" w:type="dxa"/>
            <w:tcBorders>
              <w:top w:val="single" w:sz="4" w:space="0" w:color="auto"/>
              <w:left w:val="single" w:sz="4" w:space="0" w:color="auto"/>
              <w:bottom w:val="single" w:sz="4" w:space="0" w:color="auto"/>
              <w:right w:val="single" w:sz="4" w:space="0" w:color="auto"/>
            </w:tcBorders>
            <w:shd w:val="clear" w:color="auto" w:fill="FFFF99"/>
          </w:tcPr>
          <w:p w:rsidR="00EB62B5" w:rsidRPr="00E75978" w:rsidRDefault="00EB62B5" w:rsidP="00291000">
            <w:pPr>
              <w:jc w:val="center"/>
              <w:rPr>
                <w:rFonts w:ascii="Arial" w:hAnsi="Arial" w:cs="Arial"/>
                <w:i/>
                <w:color w:val="0070C0"/>
                <w:sz w:val="22"/>
                <w:szCs w:val="22"/>
              </w:rPr>
            </w:pPr>
            <w:r w:rsidRPr="00E75978">
              <w:rPr>
                <w:rFonts w:ascii="Arial" w:hAnsi="Arial" w:cs="Arial"/>
                <w:i/>
                <w:color w:val="0070C0"/>
                <w:sz w:val="22"/>
                <w:szCs w:val="22"/>
              </w:rPr>
              <w:t>1</w:t>
            </w:r>
          </w:p>
        </w:tc>
        <w:tc>
          <w:tcPr>
            <w:tcW w:w="1552" w:type="dxa"/>
            <w:tcBorders>
              <w:top w:val="single" w:sz="4" w:space="0" w:color="auto"/>
              <w:left w:val="single" w:sz="4" w:space="0" w:color="auto"/>
              <w:bottom w:val="single" w:sz="4" w:space="0" w:color="auto"/>
              <w:right w:val="single" w:sz="4" w:space="0" w:color="auto"/>
            </w:tcBorders>
            <w:shd w:val="clear" w:color="auto" w:fill="CCFFCC"/>
          </w:tcPr>
          <w:p w:rsidR="00EB62B5" w:rsidRPr="00E75978" w:rsidRDefault="00EB62B5" w:rsidP="00291000">
            <w:pPr>
              <w:jc w:val="center"/>
              <w:rPr>
                <w:rFonts w:ascii="Arial" w:hAnsi="Arial" w:cs="Arial"/>
                <w:i/>
                <w:color w:val="0070C0"/>
                <w:sz w:val="22"/>
                <w:szCs w:val="22"/>
              </w:rPr>
            </w:pPr>
            <w:r w:rsidRPr="00E75978">
              <w:rPr>
                <w:rFonts w:ascii="Arial" w:hAnsi="Arial" w:cs="Arial"/>
                <w:i/>
                <w:color w:val="0070C0"/>
                <w:sz w:val="22"/>
                <w:szCs w:val="22"/>
              </w:rPr>
              <w:t>2</w:t>
            </w:r>
          </w:p>
        </w:tc>
        <w:tc>
          <w:tcPr>
            <w:tcW w:w="1012" w:type="dxa"/>
            <w:tcBorders>
              <w:top w:val="single" w:sz="4" w:space="0" w:color="auto"/>
              <w:left w:val="single" w:sz="4" w:space="0" w:color="auto"/>
              <w:bottom w:val="single" w:sz="4" w:space="0" w:color="auto"/>
              <w:right w:val="single" w:sz="4" w:space="0" w:color="auto"/>
            </w:tcBorders>
          </w:tcPr>
          <w:p w:rsidR="00EB62B5" w:rsidRPr="00E75978" w:rsidRDefault="00EB62B5" w:rsidP="00291000">
            <w:pPr>
              <w:jc w:val="center"/>
              <w:rPr>
                <w:rFonts w:ascii="Arial" w:hAnsi="Arial" w:cs="Arial"/>
                <w:i/>
                <w:color w:val="0070C0"/>
                <w:sz w:val="22"/>
                <w:szCs w:val="22"/>
              </w:rPr>
            </w:pPr>
            <w:r w:rsidRPr="00E75978">
              <w:rPr>
                <w:rFonts w:ascii="Arial" w:hAnsi="Arial" w:cs="Arial"/>
                <w:i/>
                <w:color w:val="0070C0"/>
                <w:sz w:val="22"/>
                <w:szCs w:val="22"/>
              </w:rPr>
              <w:t>3</w:t>
            </w:r>
          </w:p>
        </w:tc>
        <w:tc>
          <w:tcPr>
            <w:tcW w:w="1687" w:type="dxa"/>
            <w:tcBorders>
              <w:top w:val="single" w:sz="4" w:space="0" w:color="auto"/>
              <w:left w:val="single" w:sz="4" w:space="0" w:color="auto"/>
              <w:bottom w:val="single" w:sz="4" w:space="0" w:color="auto"/>
              <w:right w:val="single" w:sz="4" w:space="0" w:color="auto"/>
            </w:tcBorders>
            <w:shd w:val="clear" w:color="auto" w:fill="99CCFF"/>
          </w:tcPr>
          <w:p w:rsidR="00EB62B5" w:rsidRPr="00E75978" w:rsidRDefault="00EB62B5" w:rsidP="00291000">
            <w:pPr>
              <w:jc w:val="center"/>
              <w:rPr>
                <w:rFonts w:ascii="Arial" w:hAnsi="Arial" w:cs="Arial"/>
                <w:i/>
                <w:color w:val="0070C0"/>
                <w:sz w:val="22"/>
                <w:szCs w:val="22"/>
              </w:rPr>
            </w:pPr>
            <w:r w:rsidRPr="00E75978">
              <w:rPr>
                <w:rFonts w:ascii="Arial" w:hAnsi="Arial" w:cs="Arial"/>
                <w:i/>
                <w:color w:val="0070C0"/>
                <w:sz w:val="22"/>
                <w:szCs w:val="22"/>
              </w:rPr>
              <w:t>4</w:t>
            </w:r>
          </w:p>
        </w:tc>
        <w:tc>
          <w:tcPr>
            <w:tcW w:w="1687" w:type="dxa"/>
            <w:tcBorders>
              <w:top w:val="single" w:sz="4" w:space="0" w:color="auto"/>
              <w:left w:val="single" w:sz="4" w:space="0" w:color="auto"/>
              <w:bottom w:val="single" w:sz="4" w:space="0" w:color="auto"/>
              <w:right w:val="single" w:sz="4" w:space="0" w:color="auto"/>
            </w:tcBorders>
            <w:shd w:val="clear" w:color="auto" w:fill="99CCFF"/>
          </w:tcPr>
          <w:p w:rsidR="00EB62B5" w:rsidRPr="00E75978" w:rsidRDefault="00EB62B5" w:rsidP="00291000">
            <w:pPr>
              <w:jc w:val="center"/>
              <w:rPr>
                <w:rFonts w:ascii="Arial" w:hAnsi="Arial" w:cs="Arial"/>
                <w:i/>
                <w:color w:val="0070C0"/>
                <w:sz w:val="22"/>
                <w:szCs w:val="22"/>
              </w:rPr>
            </w:pPr>
            <w:r w:rsidRPr="00E75978">
              <w:rPr>
                <w:rFonts w:ascii="Arial" w:hAnsi="Arial" w:cs="Arial"/>
                <w:i/>
                <w:color w:val="0070C0"/>
                <w:sz w:val="22"/>
                <w:szCs w:val="22"/>
              </w:rPr>
              <w:t>5</w:t>
            </w:r>
          </w:p>
        </w:tc>
      </w:tr>
      <w:tr w:rsidR="00EB62B5" w:rsidRPr="00E75978" w:rsidTr="00291000">
        <w:trPr>
          <w:trHeight w:val="456"/>
          <w:jc w:val="center"/>
        </w:trPr>
        <w:tc>
          <w:tcPr>
            <w:tcW w:w="879" w:type="dxa"/>
            <w:tcBorders>
              <w:top w:val="single" w:sz="4" w:space="0" w:color="auto"/>
              <w:left w:val="single" w:sz="4" w:space="0" w:color="auto"/>
              <w:bottom w:val="single" w:sz="4" w:space="0" w:color="auto"/>
              <w:right w:val="single" w:sz="4" w:space="0" w:color="auto"/>
            </w:tcBorders>
            <w:shd w:val="clear" w:color="auto" w:fill="FF9933"/>
          </w:tcPr>
          <w:p w:rsidR="00EB62B5" w:rsidRPr="00E75978" w:rsidRDefault="00EB62B5" w:rsidP="00291000">
            <w:pPr>
              <w:rPr>
                <w:rFonts w:ascii="Arial" w:hAnsi="Arial" w:cs="Arial"/>
                <w:i/>
                <w:color w:val="0070C0"/>
                <w:sz w:val="22"/>
                <w:szCs w:val="22"/>
              </w:rPr>
            </w:pPr>
            <w:r w:rsidRPr="00E75978">
              <w:rPr>
                <w:rFonts w:ascii="Arial" w:hAnsi="Arial" w:cs="Arial"/>
                <w:i/>
                <w:color w:val="0070C0"/>
                <w:sz w:val="22"/>
                <w:szCs w:val="22"/>
              </w:rPr>
              <w:t>1</w:t>
            </w:r>
          </w:p>
        </w:tc>
        <w:tc>
          <w:tcPr>
            <w:tcW w:w="4106" w:type="dxa"/>
            <w:tcBorders>
              <w:top w:val="single" w:sz="4" w:space="0" w:color="auto"/>
              <w:left w:val="single" w:sz="4" w:space="0" w:color="auto"/>
              <w:bottom w:val="single" w:sz="4" w:space="0" w:color="auto"/>
              <w:right w:val="single" w:sz="4" w:space="0" w:color="auto"/>
            </w:tcBorders>
            <w:shd w:val="clear" w:color="auto" w:fill="FFFF99"/>
          </w:tcPr>
          <w:p w:rsidR="00EB62B5" w:rsidRPr="00E75978" w:rsidRDefault="004C6C5B" w:rsidP="008E0A21">
            <w:pPr>
              <w:jc w:val="both"/>
              <w:rPr>
                <w:rFonts w:ascii="Arial" w:hAnsi="Arial" w:cs="Arial"/>
                <w:b/>
                <w:i/>
                <w:color w:val="0070C0"/>
                <w:sz w:val="22"/>
                <w:szCs w:val="22"/>
              </w:rPr>
            </w:pPr>
            <w:r w:rsidRPr="00E75978">
              <w:rPr>
                <w:rFonts w:ascii="Arial" w:hAnsi="Arial" w:cs="Arial"/>
                <w:i/>
                <w:sz w:val="22"/>
                <w:szCs w:val="22"/>
              </w:rPr>
              <w:t xml:space="preserve">Menaxhimi proceseve te prokurimit </w:t>
            </w:r>
          </w:p>
        </w:tc>
        <w:tc>
          <w:tcPr>
            <w:tcW w:w="1552" w:type="dxa"/>
            <w:tcBorders>
              <w:top w:val="single" w:sz="4" w:space="0" w:color="auto"/>
              <w:left w:val="single" w:sz="4" w:space="0" w:color="auto"/>
              <w:bottom w:val="single" w:sz="4" w:space="0" w:color="auto"/>
              <w:right w:val="single" w:sz="4" w:space="0" w:color="auto"/>
            </w:tcBorders>
            <w:shd w:val="clear" w:color="auto" w:fill="CCFFCC"/>
          </w:tcPr>
          <w:p w:rsidR="00EB62B5" w:rsidRPr="00E75978" w:rsidRDefault="004C6C5B" w:rsidP="00291000">
            <w:pPr>
              <w:rPr>
                <w:rFonts w:ascii="Arial" w:hAnsi="Arial" w:cs="Arial"/>
                <w:i/>
                <w:color w:val="0070C0"/>
                <w:sz w:val="22"/>
                <w:szCs w:val="22"/>
              </w:rPr>
            </w:pPr>
            <w:r w:rsidRPr="00E75978">
              <w:rPr>
                <w:rFonts w:ascii="Arial" w:hAnsi="Arial" w:cs="Arial"/>
                <w:i/>
                <w:color w:val="0070C0"/>
                <w:sz w:val="22"/>
                <w:szCs w:val="22"/>
              </w:rPr>
              <w:t xml:space="preserve"> L</w:t>
            </w:r>
          </w:p>
        </w:tc>
        <w:tc>
          <w:tcPr>
            <w:tcW w:w="1012" w:type="dxa"/>
            <w:tcBorders>
              <w:top w:val="single" w:sz="4" w:space="0" w:color="auto"/>
              <w:left w:val="single" w:sz="4" w:space="0" w:color="auto"/>
              <w:bottom w:val="single" w:sz="4" w:space="0" w:color="auto"/>
              <w:right w:val="single" w:sz="4" w:space="0" w:color="auto"/>
            </w:tcBorders>
          </w:tcPr>
          <w:p w:rsidR="00EB62B5" w:rsidRPr="00E75978" w:rsidRDefault="003E4075" w:rsidP="004779BD">
            <w:pPr>
              <w:rPr>
                <w:rFonts w:ascii="Arial" w:hAnsi="Arial" w:cs="Arial"/>
                <w:i/>
                <w:color w:val="0070C0"/>
                <w:sz w:val="22"/>
                <w:szCs w:val="22"/>
              </w:rPr>
            </w:pPr>
            <w:r w:rsidRPr="00E75978">
              <w:rPr>
                <w:rFonts w:ascii="Arial" w:hAnsi="Arial" w:cs="Arial"/>
                <w:i/>
                <w:color w:val="0070C0"/>
                <w:sz w:val="22"/>
                <w:szCs w:val="22"/>
              </w:rPr>
              <w:t>2.</w:t>
            </w:r>
            <w:r w:rsidR="004779BD" w:rsidRPr="00E75978">
              <w:rPr>
                <w:rFonts w:ascii="Arial" w:hAnsi="Arial" w:cs="Arial"/>
                <w:i/>
                <w:color w:val="0070C0"/>
                <w:sz w:val="22"/>
                <w:szCs w:val="22"/>
              </w:rPr>
              <w:t>88</w:t>
            </w:r>
          </w:p>
        </w:tc>
        <w:tc>
          <w:tcPr>
            <w:tcW w:w="1687" w:type="dxa"/>
            <w:tcBorders>
              <w:top w:val="single" w:sz="4" w:space="0" w:color="auto"/>
              <w:left w:val="single" w:sz="4" w:space="0" w:color="auto"/>
              <w:bottom w:val="single" w:sz="4" w:space="0" w:color="auto"/>
              <w:right w:val="single" w:sz="4" w:space="0" w:color="auto"/>
            </w:tcBorders>
            <w:shd w:val="clear" w:color="auto" w:fill="99CCFF"/>
          </w:tcPr>
          <w:p w:rsidR="00EB62B5" w:rsidRPr="00E75978" w:rsidRDefault="00A9219D" w:rsidP="00291000">
            <w:pPr>
              <w:jc w:val="center"/>
              <w:rPr>
                <w:rFonts w:ascii="Arial" w:hAnsi="Arial" w:cs="Arial"/>
                <w:i/>
                <w:color w:val="0070C0"/>
                <w:sz w:val="22"/>
                <w:szCs w:val="22"/>
              </w:rPr>
            </w:pPr>
            <w:r w:rsidRPr="00E75978">
              <w:rPr>
                <w:rFonts w:ascii="Arial" w:hAnsi="Arial" w:cs="Arial"/>
                <w:i/>
                <w:color w:val="0070C0"/>
                <w:sz w:val="22"/>
                <w:szCs w:val="22"/>
              </w:rPr>
              <w:t>1</w:t>
            </w:r>
          </w:p>
        </w:tc>
        <w:tc>
          <w:tcPr>
            <w:tcW w:w="1687" w:type="dxa"/>
            <w:tcBorders>
              <w:top w:val="single" w:sz="4" w:space="0" w:color="auto"/>
              <w:left w:val="single" w:sz="4" w:space="0" w:color="auto"/>
              <w:bottom w:val="single" w:sz="4" w:space="0" w:color="auto"/>
              <w:right w:val="single" w:sz="4" w:space="0" w:color="auto"/>
            </w:tcBorders>
            <w:shd w:val="clear" w:color="auto" w:fill="99CCFF"/>
          </w:tcPr>
          <w:p w:rsidR="00EB62B5" w:rsidRPr="00E75978" w:rsidRDefault="003E4075" w:rsidP="003E4075">
            <w:pPr>
              <w:jc w:val="center"/>
              <w:rPr>
                <w:rFonts w:ascii="Arial" w:hAnsi="Arial" w:cs="Arial"/>
                <w:i/>
                <w:color w:val="0070C0"/>
                <w:sz w:val="22"/>
                <w:szCs w:val="22"/>
              </w:rPr>
            </w:pPr>
            <w:r w:rsidRPr="00E75978">
              <w:rPr>
                <w:rFonts w:ascii="Arial" w:hAnsi="Arial" w:cs="Arial"/>
                <w:i/>
                <w:color w:val="0070C0"/>
                <w:sz w:val="22"/>
                <w:szCs w:val="22"/>
              </w:rPr>
              <w:t>30</w:t>
            </w:r>
          </w:p>
        </w:tc>
      </w:tr>
      <w:tr w:rsidR="004779BD" w:rsidRPr="00E75978" w:rsidTr="00291000">
        <w:trPr>
          <w:trHeight w:val="456"/>
          <w:jc w:val="center"/>
        </w:trPr>
        <w:tc>
          <w:tcPr>
            <w:tcW w:w="879" w:type="dxa"/>
            <w:tcBorders>
              <w:top w:val="single" w:sz="4" w:space="0" w:color="auto"/>
              <w:left w:val="single" w:sz="4" w:space="0" w:color="auto"/>
              <w:bottom w:val="single" w:sz="4" w:space="0" w:color="auto"/>
              <w:right w:val="single" w:sz="4" w:space="0" w:color="auto"/>
            </w:tcBorders>
            <w:shd w:val="clear" w:color="auto" w:fill="FF9933"/>
          </w:tcPr>
          <w:p w:rsidR="004779BD" w:rsidRPr="00E75978" w:rsidRDefault="004779BD" w:rsidP="00291000">
            <w:pPr>
              <w:rPr>
                <w:rFonts w:ascii="Arial" w:hAnsi="Arial" w:cs="Arial"/>
                <w:i/>
                <w:color w:val="0070C0"/>
                <w:sz w:val="22"/>
                <w:szCs w:val="22"/>
              </w:rPr>
            </w:pPr>
            <w:r w:rsidRPr="00E75978">
              <w:rPr>
                <w:rFonts w:ascii="Arial" w:hAnsi="Arial" w:cs="Arial"/>
                <w:i/>
                <w:color w:val="0070C0"/>
                <w:sz w:val="22"/>
                <w:szCs w:val="22"/>
              </w:rPr>
              <w:t>2</w:t>
            </w:r>
          </w:p>
        </w:tc>
        <w:tc>
          <w:tcPr>
            <w:tcW w:w="4106" w:type="dxa"/>
            <w:tcBorders>
              <w:top w:val="single" w:sz="4" w:space="0" w:color="auto"/>
              <w:left w:val="single" w:sz="4" w:space="0" w:color="auto"/>
              <w:bottom w:val="single" w:sz="4" w:space="0" w:color="auto"/>
              <w:right w:val="single" w:sz="4" w:space="0" w:color="auto"/>
            </w:tcBorders>
            <w:shd w:val="clear" w:color="auto" w:fill="FFFF99"/>
          </w:tcPr>
          <w:p w:rsidR="004779BD" w:rsidRPr="00E75978" w:rsidRDefault="004779BD" w:rsidP="00972B57">
            <w:pPr>
              <w:spacing w:line="276" w:lineRule="auto"/>
              <w:rPr>
                <w:rFonts w:ascii="Arial" w:eastAsiaTheme="minorEastAsia" w:hAnsi="Arial" w:cs="Arial"/>
                <w:i/>
                <w:color w:val="000000" w:themeColor="text1"/>
                <w:sz w:val="22"/>
                <w:szCs w:val="22"/>
              </w:rPr>
            </w:pPr>
            <w:r w:rsidRPr="00E75978">
              <w:rPr>
                <w:rFonts w:ascii="Arial" w:eastAsiaTheme="minorEastAsia" w:hAnsi="Arial" w:cs="Arial"/>
                <w:i/>
                <w:color w:val="000000" w:themeColor="text1"/>
                <w:sz w:val="22"/>
                <w:szCs w:val="22"/>
              </w:rPr>
              <w:t>Menaxhimi i pasurisë në organizatën buxhetore</w:t>
            </w:r>
          </w:p>
        </w:tc>
        <w:tc>
          <w:tcPr>
            <w:tcW w:w="1552" w:type="dxa"/>
            <w:tcBorders>
              <w:top w:val="single" w:sz="4" w:space="0" w:color="auto"/>
              <w:left w:val="single" w:sz="4" w:space="0" w:color="auto"/>
              <w:bottom w:val="single" w:sz="4" w:space="0" w:color="auto"/>
              <w:right w:val="single" w:sz="4" w:space="0" w:color="auto"/>
            </w:tcBorders>
            <w:shd w:val="clear" w:color="auto" w:fill="CCFFCC"/>
          </w:tcPr>
          <w:p w:rsidR="004779BD" w:rsidRPr="00E75978" w:rsidRDefault="004779BD" w:rsidP="004779BD">
            <w:pPr>
              <w:rPr>
                <w:rFonts w:ascii="Arial" w:hAnsi="Arial" w:cs="Arial"/>
                <w:i/>
                <w:color w:val="0070C0"/>
                <w:sz w:val="22"/>
                <w:szCs w:val="22"/>
              </w:rPr>
            </w:pPr>
            <w:r w:rsidRPr="00E75978">
              <w:rPr>
                <w:rFonts w:ascii="Arial" w:hAnsi="Arial" w:cs="Arial"/>
                <w:i/>
                <w:color w:val="0070C0"/>
                <w:sz w:val="22"/>
                <w:szCs w:val="22"/>
              </w:rPr>
              <w:t>L</w:t>
            </w:r>
          </w:p>
        </w:tc>
        <w:tc>
          <w:tcPr>
            <w:tcW w:w="1012" w:type="dxa"/>
            <w:tcBorders>
              <w:top w:val="single" w:sz="4" w:space="0" w:color="auto"/>
              <w:left w:val="single" w:sz="4" w:space="0" w:color="auto"/>
              <w:bottom w:val="single" w:sz="4" w:space="0" w:color="auto"/>
              <w:right w:val="single" w:sz="4" w:space="0" w:color="auto"/>
            </w:tcBorders>
          </w:tcPr>
          <w:p w:rsidR="004779BD" w:rsidRPr="00E75978" w:rsidRDefault="004779BD" w:rsidP="004779BD">
            <w:pPr>
              <w:rPr>
                <w:rFonts w:ascii="Arial" w:hAnsi="Arial" w:cs="Arial"/>
                <w:i/>
                <w:color w:val="0070C0"/>
                <w:sz w:val="22"/>
                <w:szCs w:val="22"/>
              </w:rPr>
            </w:pPr>
            <w:r w:rsidRPr="00E75978">
              <w:rPr>
                <w:rFonts w:ascii="Arial" w:hAnsi="Arial" w:cs="Arial"/>
                <w:i/>
                <w:color w:val="0070C0"/>
                <w:sz w:val="22"/>
                <w:szCs w:val="22"/>
              </w:rPr>
              <w:t>2.68</w:t>
            </w:r>
          </w:p>
        </w:tc>
        <w:tc>
          <w:tcPr>
            <w:tcW w:w="1687" w:type="dxa"/>
            <w:tcBorders>
              <w:top w:val="single" w:sz="4" w:space="0" w:color="auto"/>
              <w:left w:val="single" w:sz="4" w:space="0" w:color="auto"/>
              <w:bottom w:val="single" w:sz="4" w:space="0" w:color="auto"/>
              <w:right w:val="single" w:sz="4" w:space="0" w:color="auto"/>
            </w:tcBorders>
            <w:shd w:val="clear" w:color="auto" w:fill="99CCFF"/>
          </w:tcPr>
          <w:p w:rsidR="004779BD" w:rsidRPr="00E75978" w:rsidRDefault="004779BD" w:rsidP="00291000">
            <w:pPr>
              <w:jc w:val="center"/>
              <w:rPr>
                <w:rFonts w:ascii="Arial" w:hAnsi="Arial" w:cs="Arial"/>
                <w:i/>
                <w:color w:val="0070C0"/>
                <w:sz w:val="22"/>
                <w:szCs w:val="22"/>
              </w:rPr>
            </w:pPr>
            <w:r w:rsidRPr="00E75978">
              <w:rPr>
                <w:rFonts w:ascii="Arial" w:hAnsi="Arial" w:cs="Arial"/>
                <w:i/>
                <w:color w:val="0070C0"/>
                <w:sz w:val="22"/>
                <w:szCs w:val="22"/>
              </w:rPr>
              <w:t>1</w:t>
            </w:r>
          </w:p>
        </w:tc>
        <w:tc>
          <w:tcPr>
            <w:tcW w:w="1687" w:type="dxa"/>
            <w:tcBorders>
              <w:top w:val="single" w:sz="4" w:space="0" w:color="auto"/>
              <w:left w:val="single" w:sz="4" w:space="0" w:color="auto"/>
              <w:bottom w:val="single" w:sz="4" w:space="0" w:color="auto"/>
              <w:right w:val="single" w:sz="4" w:space="0" w:color="auto"/>
            </w:tcBorders>
            <w:shd w:val="clear" w:color="auto" w:fill="99CCFF"/>
          </w:tcPr>
          <w:p w:rsidR="004779BD" w:rsidRPr="00E75978" w:rsidRDefault="004779BD" w:rsidP="004779BD">
            <w:pPr>
              <w:jc w:val="center"/>
              <w:rPr>
                <w:rFonts w:ascii="Arial" w:hAnsi="Arial" w:cs="Arial"/>
                <w:i/>
                <w:color w:val="0070C0"/>
                <w:sz w:val="22"/>
                <w:szCs w:val="22"/>
              </w:rPr>
            </w:pPr>
            <w:r w:rsidRPr="00E75978">
              <w:rPr>
                <w:rFonts w:ascii="Arial" w:hAnsi="Arial" w:cs="Arial"/>
                <w:i/>
                <w:color w:val="0070C0"/>
                <w:sz w:val="22"/>
                <w:szCs w:val="22"/>
              </w:rPr>
              <w:t>30</w:t>
            </w:r>
          </w:p>
        </w:tc>
      </w:tr>
      <w:tr w:rsidR="004779BD" w:rsidRPr="00E75978" w:rsidTr="00291000">
        <w:trPr>
          <w:trHeight w:val="509"/>
          <w:jc w:val="center"/>
        </w:trPr>
        <w:tc>
          <w:tcPr>
            <w:tcW w:w="879" w:type="dxa"/>
            <w:tcBorders>
              <w:top w:val="single" w:sz="4" w:space="0" w:color="auto"/>
              <w:left w:val="single" w:sz="4" w:space="0" w:color="auto"/>
              <w:bottom w:val="single" w:sz="4" w:space="0" w:color="auto"/>
              <w:right w:val="single" w:sz="4" w:space="0" w:color="auto"/>
            </w:tcBorders>
            <w:shd w:val="clear" w:color="auto" w:fill="FF9933"/>
          </w:tcPr>
          <w:p w:rsidR="004779BD" w:rsidRPr="00E75978" w:rsidRDefault="004779BD" w:rsidP="00291000">
            <w:pPr>
              <w:rPr>
                <w:rFonts w:ascii="Arial" w:hAnsi="Arial" w:cs="Arial"/>
                <w:i/>
                <w:color w:val="0070C0"/>
                <w:sz w:val="22"/>
                <w:szCs w:val="22"/>
              </w:rPr>
            </w:pPr>
            <w:r w:rsidRPr="00E75978">
              <w:rPr>
                <w:rFonts w:ascii="Arial" w:hAnsi="Arial" w:cs="Arial"/>
                <w:i/>
                <w:color w:val="0070C0"/>
                <w:sz w:val="22"/>
                <w:szCs w:val="22"/>
              </w:rPr>
              <w:t>3</w:t>
            </w:r>
          </w:p>
        </w:tc>
        <w:tc>
          <w:tcPr>
            <w:tcW w:w="4106" w:type="dxa"/>
            <w:tcBorders>
              <w:top w:val="single" w:sz="4" w:space="0" w:color="auto"/>
              <w:left w:val="single" w:sz="4" w:space="0" w:color="auto"/>
              <w:bottom w:val="single" w:sz="4" w:space="0" w:color="auto"/>
              <w:right w:val="single" w:sz="4" w:space="0" w:color="auto"/>
            </w:tcBorders>
            <w:shd w:val="clear" w:color="auto" w:fill="FFFF99"/>
          </w:tcPr>
          <w:p w:rsidR="004779BD" w:rsidRPr="00E75978" w:rsidRDefault="004779BD" w:rsidP="00972B57">
            <w:pPr>
              <w:spacing w:line="276" w:lineRule="auto"/>
              <w:rPr>
                <w:rFonts w:ascii="Arial" w:eastAsiaTheme="minorEastAsia" w:hAnsi="Arial" w:cs="Arial"/>
                <w:bCs/>
                <w:i/>
                <w:color w:val="000000" w:themeColor="text1"/>
                <w:sz w:val="22"/>
                <w:szCs w:val="22"/>
              </w:rPr>
            </w:pPr>
            <w:r w:rsidRPr="00E75978">
              <w:rPr>
                <w:rFonts w:ascii="Arial" w:eastAsiaTheme="minorEastAsia" w:hAnsi="Arial" w:cs="Arial"/>
                <w:bCs/>
                <w:i/>
                <w:color w:val="000000" w:themeColor="text1"/>
                <w:sz w:val="22"/>
                <w:szCs w:val="22"/>
              </w:rPr>
              <w:t>Të hyrat  nga  tatimi në pronë</w:t>
            </w:r>
          </w:p>
        </w:tc>
        <w:tc>
          <w:tcPr>
            <w:tcW w:w="1552" w:type="dxa"/>
            <w:tcBorders>
              <w:top w:val="single" w:sz="4" w:space="0" w:color="auto"/>
              <w:left w:val="single" w:sz="4" w:space="0" w:color="auto"/>
              <w:bottom w:val="single" w:sz="4" w:space="0" w:color="auto"/>
              <w:right w:val="single" w:sz="4" w:space="0" w:color="auto"/>
            </w:tcBorders>
            <w:shd w:val="clear" w:color="auto" w:fill="CCFFCC"/>
          </w:tcPr>
          <w:p w:rsidR="004779BD" w:rsidRPr="00E75978" w:rsidRDefault="004779BD" w:rsidP="004779BD">
            <w:pPr>
              <w:rPr>
                <w:rFonts w:ascii="Arial" w:hAnsi="Arial" w:cs="Arial"/>
                <w:i/>
                <w:color w:val="0070C0"/>
                <w:sz w:val="22"/>
                <w:szCs w:val="22"/>
              </w:rPr>
            </w:pPr>
            <w:r w:rsidRPr="00E75978">
              <w:rPr>
                <w:rFonts w:ascii="Arial" w:hAnsi="Arial" w:cs="Arial"/>
                <w:i/>
                <w:color w:val="0070C0"/>
                <w:sz w:val="22"/>
                <w:szCs w:val="22"/>
              </w:rPr>
              <w:t>L</w:t>
            </w:r>
          </w:p>
        </w:tc>
        <w:tc>
          <w:tcPr>
            <w:tcW w:w="1012" w:type="dxa"/>
            <w:tcBorders>
              <w:top w:val="single" w:sz="4" w:space="0" w:color="auto"/>
              <w:left w:val="single" w:sz="4" w:space="0" w:color="auto"/>
              <w:bottom w:val="single" w:sz="4" w:space="0" w:color="auto"/>
              <w:right w:val="single" w:sz="4" w:space="0" w:color="auto"/>
            </w:tcBorders>
          </w:tcPr>
          <w:p w:rsidR="004779BD" w:rsidRPr="00E75978" w:rsidRDefault="004779BD" w:rsidP="004779BD">
            <w:pPr>
              <w:rPr>
                <w:rFonts w:ascii="Arial" w:hAnsi="Arial" w:cs="Arial"/>
                <w:i/>
                <w:color w:val="0070C0"/>
                <w:sz w:val="22"/>
                <w:szCs w:val="22"/>
              </w:rPr>
            </w:pPr>
            <w:r w:rsidRPr="00E75978">
              <w:rPr>
                <w:rFonts w:ascii="Arial" w:hAnsi="Arial" w:cs="Arial"/>
                <w:i/>
                <w:color w:val="0070C0"/>
                <w:sz w:val="22"/>
                <w:szCs w:val="22"/>
              </w:rPr>
              <w:t>2.52</w:t>
            </w:r>
          </w:p>
        </w:tc>
        <w:tc>
          <w:tcPr>
            <w:tcW w:w="1687" w:type="dxa"/>
            <w:tcBorders>
              <w:top w:val="single" w:sz="4" w:space="0" w:color="auto"/>
              <w:left w:val="single" w:sz="4" w:space="0" w:color="auto"/>
              <w:bottom w:val="single" w:sz="4" w:space="0" w:color="auto"/>
              <w:right w:val="single" w:sz="4" w:space="0" w:color="auto"/>
            </w:tcBorders>
            <w:shd w:val="clear" w:color="auto" w:fill="99CCFF"/>
          </w:tcPr>
          <w:p w:rsidR="004779BD" w:rsidRPr="00E75978" w:rsidRDefault="004779BD" w:rsidP="00291000">
            <w:pPr>
              <w:jc w:val="center"/>
              <w:rPr>
                <w:rFonts w:ascii="Arial" w:hAnsi="Arial" w:cs="Arial"/>
                <w:i/>
                <w:color w:val="0070C0"/>
                <w:sz w:val="22"/>
                <w:szCs w:val="22"/>
              </w:rPr>
            </w:pPr>
            <w:r w:rsidRPr="00E75978">
              <w:rPr>
                <w:rFonts w:ascii="Arial" w:hAnsi="Arial" w:cs="Arial"/>
                <w:i/>
                <w:color w:val="0070C0"/>
                <w:sz w:val="22"/>
                <w:szCs w:val="22"/>
              </w:rPr>
              <w:t>1</w:t>
            </w:r>
          </w:p>
        </w:tc>
        <w:tc>
          <w:tcPr>
            <w:tcW w:w="1687" w:type="dxa"/>
            <w:tcBorders>
              <w:top w:val="single" w:sz="4" w:space="0" w:color="auto"/>
              <w:left w:val="single" w:sz="4" w:space="0" w:color="auto"/>
              <w:bottom w:val="single" w:sz="4" w:space="0" w:color="auto"/>
              <w:right w:val="single" w:sz="4" w:space="0" w:color="auto"/>
            </w:tcBorders>
            <w:shd w:val="clear" w:color="auto" w:fill="99CCFF"/>
          </w:tcPr>
          <w:p w:rsidR="004779BD" w:rsidRPr="00E75978" w:rsidRDefault="004779BD" w:rsidP="00CD55A1">
            <w:pPr>
              <w:jc w:val="center"/>
              <w:rPr>
                <w:rFonts w:ascii="Arial" w:hAnsi="Arial" w:cs="Arial"/>
                <w:i/>
                <w:color w:val="0070C0"/>
                <w:sz w:val="22"/>
                <w:szCs w:val="22"/>
              </w:rPr>
            </w:pPr>
            <w:r w:rsidRPr="00E75978">
              <w:rPr>
                <w:rFonts w:ascii="Arial" w:hAnsi="Arial" w:cs="Arial"/>
                <w:i/>
                <w:color w:val="0070C0"/>
                <w:sz w:val="22"/>
                <w:szCs w:val="22"/>
              </w:rPr>
              <w:t>30</w:t>
            </w:r>
          </w:p>
        </w:tc>
      </w:tr>
      <w:tr w:rsidR="004779BD" w:rsidRPr="00E75978" w:rsidTr="00291000">
        <w:trPr>
          <w:trHeight w:val="509"/>
          <w:jc w:val="center"/>
        </w:trPr>
        <w:tc>
          <w:tcPr>
            <w:tcW w:w="879" w:type="dxa"/>
            <w:tcBorders>
              <w:top w:val="single" w:sz="4" w:space="0" w:color="auto"/>
              <w:left w:val="single" w:sz="4" w:space="0" w:color="auto"/>
              <w:bottom w:val="single" w:sz="4" w:space="0" w:color="auto"/>
              <w:right w:val="single" w:sz="4" w:space="0" w:color="auto"/>
            </w:tcBorders>
            <w:shd w:val="clear" w:color="auto" w:fill="FF9933"/>
          </w:tcPr>
          <w:p w:rsidR="004779BD" w:rsidRPr="00E75978" w:rsidRDefault="004779BD" w:rsidP="00291000">
            <w:pPr>
              <w:rPr>
                <w:rFonts w:ascii="Arial" w:hAnsi="Arial" w:cs="Arial"/>
                <w:i/>
                <w:color w:val="0070C0"/>
                <w:sz w:val="22"/>
                <w:szCs w:val="22"/>
              </w:rPr>
            </w:pPr>
            <w:r w:rsidRPr="00E75978">
              <w:rPr>
                <w:rFonts w:ascii="Arial" w:hAnsi="Arial" w:cs="Arial"/>
                <w:i/>
                <w:color w:val="0070C0"/>
                <w:sz w:val="22"/>
                <w:szCs w:val="22"/>
              </w:rPr>
              <w:t>4</w:t>
            </w:r>
          </w:p>
        </w:tc>
        <w:tc>
          <w:tcPr>
            <w:tcW w:w="4106" w:type="dxa"/>
            <w:tcBorders>
              <w:top w:val="single" w:sz="4" w:space="0" w:color="auto"/>
              <w:left w:val="single" w:sz="4" w:space="0" w:color="auto"/>
              <w:bottom w:val="single" w:sz="4" w:space="0" w:color="auto"/>
              <w:right w:val="single" w:sz="4" w:space="0" w:color="auto"/>
            </w:tcBorders>
            <w:shd w:val="clear" w:color="auto" w:fill="FFFF99"/>
          </w:tcPr>
          <w:p w:rsidR="004779BD" w:rsidRPr="00E75978" w:rsidRDefault="004779BD" w:rsidP="00291000">
            <w:pPr>
              <w:rPr>
                <w:rFonts w:ascii="Arial" w:hAnsi="Arial" w:cs="Arial"/>
                <w:i/>
                <w:sz w:val="22"/>
                <w:szCs w:val="22"/>
              </w:rPr>
            </w:pPr>
            <w:r w:rsidRPr="00E75978">
              <w:rPr>
                <w:rFonts w:ascii="Arial" w:eastAsiaTheme="minorEastAsia" w:hAnsi="Arial" w:cs="Arial"/>
                <w:i/>
                <w:color w:val="000000" w:themeColor="text1"/>
                <w:sz w:val="22"/>
                <w:szCs w:val="22"/>
              </w:rPr>
              <w:t>Menxhimi i shpenzimeve per te gjitha kategorit e shpenzimeve të arsimit</w:t>
            </w:r>
          </w:p>
        </w:tc>
        <w:tc>
          <w:tcPr>
            <w:tcW w:w="1552" w:type="dxa"/>
            <w:tcBorders>
              <w:top w:val="single" w:sz="4" w:space="0" w:color="auto"/>
              <w:left w:val="single" w:sz="4" w:space="0" w:color="auto"/>
              <w:bottom w:val="single" w:sz="4" w:space="0" w:color="auto"/>
              <w:right w:val="single" w:sz="4" w:space="0" w:color="auto"/>
            </w:tcBorders>
            <w:shd w:val="clear" w:color="auto" w:fill="CCFFCC"/>
          </w:tcPr>
          <w:p w:rsidR="004779BD" w:rsidRPr="00E75978" w:rsidRDefault="004779BD" w:rsidP="00291000">
            <w:pPr>
              <w:rPr>
                <w:rFonts w:ascii="Arial" w:hAnsi="Arial" w:cs="Arial"/>
                <w:i/>
                <w:color w:val="0070C0"/>
                <w:sz w:val="22"/>
                <w:szCs w:val="22"/>
              </w:rPr>
            </w:pPr>
            <w:r w:rsidRPr="00E75978">
              <w:rPr>
                <w:rFonts w:ascii="Arial" w:hAnsi="Arial" w:cs="Arial"/>
                <w:i/>
                <w:color w:val="0070C0"/>
                <w:sz w:val="22"/>
                <w:szCs w:val="22"/>
              </w:rPr>
              <w:t>L</w:t>
            </w:r>
          </w:p>
        </w:tc>
        <w:tc>
          <w:tcPr>
            <w:tcW w:w="1012" w:type="dxa"/>
            <w:tcBorders>
              <w:top w:val="single" w:sz="4" w:space="0" w:color="auto"/>
              <w:left w:val="single" w:sz="4" w:space="0" w:color="auto"/>
              <w:bottom w:val="single" w:sz="4" w:space="0" w:color="auto"/>
              <w:right w:val="single" w:sz="4" w:space="0" w:color="auto"/>
            </w:tcBorders>
          </w:tcPr>
          <w:p w:rsidR="004779BD" w:rsidRPr="00E75978" w:rsidRDefault="004779BD" w:rsidP="004779BD">
            <w:pPr>
              <w:rPr>
                <w:rFonts w:ascii="Arial" w:hAnsi="Arial" w:cs="Arial"/>
                <w:i/>
                <w:color w:val="0070C0"/>
                <w:sz w:val="22"/>
                <w:szCs w:val="22"/>
              </w:rPr>
            </w:pPr>
            <w:r w:rsidRPr="00E75978">
              <w:rPr>
                <w:rFonts w:ascii="Arial" w:hAnsi="Arial" w:cs="Arial"/>
                <w:i/>
                <w:color w:val="0070C0"/>
                <w:sz w:val="22"/>
                <w:szCs w:val="22"/>
              </w:rPr>
              <w:t>2.54</w:t>
            </w:r>
          </w:p>
        </w:tc>
        <w:tc>
          <w:tcPr>
            <w:tcW w:w="1687" w:type="dxa"/>
            <w:tcBorders>
              <w:top w:val="single" w:sz="4" w:space="0" w:color="auto"/>
              <w:left w:val="single" w:sz="4" w:space="0" w:color="auto"/>
              <w:bottom w:val="single" w:sz="4" w:space="0" w:color="auto"/>
              <w:right w:val="single" w:sz="4" w:space="0" w:color="auto"/>
            </w:tcBorders>
            <w:shd w:val="clear" w:color="auto" w:fill="99CCFF"/>
          </w:tcPr>
          <w:p w:rsidR="004779BD" w:rsidRPr="00E75978" w:rsidRDefault="004779BD" w:rsidP="00291000">
            <w:pPr>
              <w:jc w:val="center"/>
              <w:rPr>
                <w:rFonts w:ascii="Arial" w:hAnsi="Arial" w:cs="Arial"/>
                <w:i/>
                <w:color w:val="0070C0"/>
                <w:sz w:val="22"/>
                <w:szCs w:val="22"/>
              </w:rPr>
            </w:pPr>
            <w:r w:rsidRPr="00E75978">
              <w:rPr>
                <w:rFonts w:ascii="Arial" w:hAnsi="Arial" w:cs="Arial"/>
                <w:i/>
                <w:color w:val="0070C0"/>
                <w:sz w:val="22"/>
                <w:szCs w:val="22"/>
              </w:rPr>
              <w:t>1</w:t>
            </w:r>
          </w:p>
        </w:tc>
        <w:tc>
          <w:tcPr>
            <w:tcW w:w="1687" w:type="dxa"/>
            <w:tcBorders>
              <w:top w:val="single" w:sz="4" w:space="0" w:color="auto"/>
              <w:left w:val="single" w:sz="4" w:space="0" w:color="auto"/>
              <w:bottom w:val="single" w:sz="4" w:space="0" w:color="auto"/>
              <w:right w:val="single" w:sz="4" w:space="0" w:color="auto"/>
            </w:tcBorders>
            <w:shd w:val="clear" w:color="auto" w:fill="99CCFF"/>
          </w:tcPr>
          <w:p w:rsidR="004779BD" w:rsidRPr="00E75978" w:rsidRDefault="004779BD" w:rsidP="003E4075">
            <w:pPr>
              <w:jc w:val="center"/>
              <w:rPr>
                <w:rFonts w:ascii="Arial" w:hAnsi="Arial" w:cs="Arial"/>
                <w:i/>
                <w:color w:val="0070C0"/>
                <w:sz w:val="22"/>
                <w:szCs w:val="22"/>
              </w:rPr>
            </w:pPr>
            <w:r w:rsidRPr="00E75978">
              <w:rPr>
                <w:rFonts w:ascii="Arial" w:hAnsi="Arial" w:cs="Arial"/>
                <w:i/>
                <w:color w:val="0070C0"/>
                <w:sz w:val="22"/>
                <w:szCs w:val="22"/>
              </w:rPr>
              <w:t>30</w:t>
            </w:r>
          </w:p>
        </w:tc>
      </w:tr>
      <w:tr w:rsidR="004779BD" w:rsidRPr="00E75978" w:rsidTr="00291000">
        <w:trPr>
          <w:trHeight w:val="348"/>
          <w:jc w:val="center"/>
        </w:trPr>
        <w:tc>
          <w:tcPr>
            <w:tcW w:w="879" w:type="dxa"/>
            <w:tcBorders>
              <w:top w:val="single" w:sz="4" w:space="0" w:color="auto"/>
              <w:left w:val="single" w:sz="4" w:space="0" w:color="auto"/>
              <w:bottom w:val="single" w:sz="4" w:space="0" w:color="auto"/>
              <w:right w:val="single" w:sz="4" w:space="0" w:color="auto"/>
            </w:tcBorders>
            <w:shd w:val="clear" w:color="auto" w:fill="FF9933"/>
          </w:tcPr>
          <w:p w:rsidR="004779BD" w:rsidRPr="00E75978" w:rsidRDefault="004779BD" w:rsidP="00291000">
            <w:pPr>
              <w:rPr>
                <w:rFonts w:ascii="Arial" w:hAnsi="Arial" w:cs="Arial"/>
                <w:i/>
                <w:color w:val="0070C0"/>
                <w:sz w:val="22"/>
                <w:szCs w:val="22"/>
              </w:rPr>
            </w:pPr>
            <w:r w:rsidRPr="00E75978">
              <w:rPr>
                <w:rFonts w:ascii="Arial" w:hAnsi="Arial" w:cs="Arial"/>
                <w:i/>
                <w:color w:val="0070C0"/>
                <w:sz w:val="22"/>
                <w:szCs w:val="22"/>
              </w:rPr>
              <w:t>5</w:t>
            </w:r>
          </w:p>
        </w:tc>
        <w:tc>
          <w:tcPr>
            <w:tcW w:w="4106" w:type="dxa"/>
            <w:tcBorders>
              <w:top w:val="single" w:sz="4" w:space="0" w:color="auto"/>
              <w:left w:val="single" w:sz="4" w:space="0" w:color="auto"/>
              <w:bottom w:val="single" w:sz="4" w:space="0" w:color="auto"/>
              <w:right w:val="single" w:sz="4" w:space="0" w:color="auto"/>
            </w:tcBorders>
            <w:shd w:val="clear" w:color="auto" w:fill="FFFF99"/>
          </w:tcPr>
          <w:p w:rsidR="004779BD" w:rsidRPr="00E75978" w:rsidRDefault="004779BD" w:rsidP="004779BD">
            <w:pPr>
              <w:jc w:val="both"/>
              <w:rPr>
                <w:rFonts w:ascii="Arial" w:hAnsi="Arial" w:cs="Arial"/>
                <w:i/>
                <w:color w:val="0070C0"/>
                <w:sz w:val="22"/>
                <w:szCs w:val="22"/>
              </w:rPr>
            </w:pPr>
            <w:r w:rsidRPr="00E75978">
              <w:rPr>
                <w:rFonts w:ascii="Arial" w:eastAsiaTheme="minorEastAsia" w:hAnsi="Arial" w:cs="Arial"/>
                <w:i/>
                <w:color w:val="000000" w:themeColor="text1"/>
                <w:sz w:val="22"/>
                <w:szCs w:val="22"/>
              </w:rPr>
              <w:t xml:space="preserve">Të hyrat jo tatimore  në shëndetësi </w:t>
            </w:r>
          </w:p>
        </w:tc>
        <w:tc>
          <w:tcPr>
            <w:tcW w:w="1552" w:type="dxa"/>
            <w:tcBorders>
              <w:top w:val="single" w:sz="4" w:space="0" w:color="auto"/>
              <w:left w:val="single" w:sz="4" w:space="0" w:color="auto"/>
              <w:bottom w:val="single" w:sz="4" w:space="0" w:color="auto"/>
              <w:right w:val="single" w:sz="4" w:space="0" w:color="auto"/>
            </w:tcBorders>
            <w:shd w:val="clear" w:color="auto" w:fill="CCFFCC"/>
          </w:tcPr>
          <w:p w:rsidR="004779BD" w:rsidRPr="00E75978" w:rsidRDefault="004779BD" w:rsidP="004779BD">
            <w:pPr>
              <w:rPr>
                <w:rFonts w:ascii="Arial" w:hAnsi="Arial" w:cs="Arial"/>
                <w:i/>
                <w:color w:val="0070C0"/>
                <w:sz w:val="22"/>
                <w:szCs w:val="22"/>
              </w:rPr>
            </w:pPr>
            <w:r w:rsidRPr="00E75978">
              <w:rPr>
                <w:rFonts w:ascii="Arial" w:hAnsi="Arial" w:cs="Arial"/>
                <w:i/>
                <w:color w:val="0070C0"/>
                <w:sz w:val="22"/>
                <w:szCs w:val="22"/>
              </w:rPr>
              <w:t>U</w:t>
            </w:r>
          </w:p>
        </w:tc>
        <w:tc>
          <w:tcPr>
            <w:tcW w:w="1012" w:type="dxa"/>
            <w:tcBorders>
              <w:top w:val="single" w:sz="4" w:space="0" w:color="auto"/>
              <w:left w:val="single" w:sz="4" w:space="0" w:color="auto"/>
              <w:bottom w:val="single" w:sz="4" w:space="0" w:color="auto"/>
              <w:right w:val="single" w:sz="4" w:space="0" w:color="auto"/>
            </w:tcBorders>
          </w:tcPr>
          <w:p w:rsidR="004779BD" w:rsidRPr="00E75978" w:rsidRDefault="004779BD" w:rsidP="004779BD">
            <w:pPr>
              <w:rPr>
                <w:rFonts w:ascii="Arial" w:hAnsi="Arial" w:cs="Arial"/>
                <w:i/>
                <w:color w:val="0070C0"/>
                <w:sz w:val="22"/>
                <w:szCs w:val="22"/>
              </w:rPr>
            </w:pPr>
            <w:r w:rsidRPr="00E75978">
              <w:rPr>
                <w:rFonts w:ascii="Arial" w:hAnsi="Arial" w:cs="Arial"/>
                <w:i/>
                <w:color w:val="0070C0"/>
                <w:sz w:val="22"/>
                <w:szCs w:val="22"/>
              </w:rPr>
              <w:t>1.65</w:t>
            </w:r>
          </w:p>
        </w:tc>
        <w:tc>
          <w:tcPr>
            <w:tcW w:w="1687" w:type="dxa"/>
            <w:tcBorders>
              <w:top w:val="single" w:sz="4" w:space="0" w:color="auto"/>
              <w:left w:val="single" w:sz="4" w:space="0" w:color="auto"/>
              <w:bottom w:val="single" w:sz="4" w:space="0" w:color="auto"/>
              <w:right w:val="single" w:sz="4" w:space="0" w:color="auto"/>
            </w:tcBorders>
            <w:shd w:val="clear" w:color="auto" w:fill="99CCFF"/>
          </w:tcPr>
          <w:p w:rsidR="004779BD" w:rsidRPr="00E75978" w:rsidRDefault="004779BD" w:rsidP="00291000">
            <w:pPr>
              <w:jc w:val="center"/>
              <w:rPr>
                <w:rFonts w:ascii="Arial" w:hAnsi="Arial" w:cs="Arial"/>
                <w:i/>
                <w:color w:val="0070C0"/>
                <w:sz w:val="22"/>
                <w:szCs w:val="22"/>
              </w:rPr>
            </w:pPr>
            <w:r w:rsidRPr="00E75978">
              <w:rPr>
                <w:rFonts w:ascii="Arial" w:hAnsi="Arial" w:cs="Arial"/>
                <w:i/>
                <w:color w:val="0070C0"/>
                <w:sz w:val="22"/>
                <w:szCs w:val="22"/>
              </w:rPr>
              <w:t>1</w:t>
            </w:r>
          </w:p>
        </w:tc>
        <w:tc>
          <w:tcPr>
            <w:tcW w:w="1687" w:type="dxa"/>
            <w:tcBorders>
              <w:top w:val="single" w:sz="4" w:space="0" w:color="auto"/>
              <w:left w:val="single" w:sz="4" w:space="0" w:color="auto"/>
              <w:bottom w:val="single" w:sz="4" w:space="0" w:color="auto"/>
              <w:right w:val="single" w:sz="4" w:space="0" w:color="auto"/>
            </w:tcBorders>
            <w:shd w:val="clear" w:color="auto" w:fill="99CCFF"/>
          </w:tcPr>
          <w:p w:rsidR="004779BD" w:rsidRPr="00E75978" w:rsidRDefault="004779BD" w:rsidP="004779BD">
            <w:pPr>
              <w:jc w:val="center"/>
              <w:rPr>
                <w:rFonts w:ascii="Arial" w:hAnsi="Arial" w:cs="Arial"/>
                <w:i/>
                <w:color w:val="0070C0"/>
                <w:sz w:val="22"/>
                <w:szCs w:val="22"/>
              </w:rPr>
            </w:pPr>
            <w:r w:rsidRPr="00E75978">
              <w:rPr>
                <w:rFonts w:ascii="Arial" w:hAnsi="Arial" w:cs="Arial"/>
                <w:i/>
                <w:color w:val="0070C0"/>
                <w:sz w:val="22"/>
                <w:szCs w:val="22"/>
              </w:rPr>
              <w:t>15</w:t>
            </w:r>
          </w:p>
        </w:tc>
      </w:tr>
      <w:tr w:rsidR="004779BD" w:rsidRPr="00E75978" w:rsidTr="00291000">
        <w:trPr>
          <w:trHeight w:val="366"/>
          <w:jc w:val="center"/>
        </w:trPr>
        <w:tc>
          <w:tcPr>
            <w:tcW w:w="879" w:type="dxa"/>
            <w:tcBorders>
              <w:top w:val="single" w:sz="4" w:space="0" w:color="auto"/>
              <w:left w:val="single" w:sz="4" w:space="0" w:color="auto"/>
              <w:bottom w:val="single" w:sz="4" w:space="0" w:color="auto"/>
              <w:right w:val="single" w:sz="4" w:space="0" w:color="auto"/>
            </w:tcBorders>
            <w:shd w:val="clear" w:color="auto" w:fill="FF9933"/>
          </w:tcPr>
          <w:p w:rsidR="004779BD" w:rsidRPr="00E75978" w:rsidRDefault="004779BD" w:rsidP="00291000">
            <w:pPr>
              <w:rPr>
                <w:rFonts w:ascii="Arial" w:hAnsi="Arial" w:cs="Arial"/>
                <w:i/>
                <w:color w:val="0070C0"/>
                <w:sz w:val="22"/>
                <w:szCs w:val="22"/>
              </w:rPr>
            </w:pPr>
            <w:r w:rsidRPr="00E75978">
              <w:rPr>
                <w:rFonts w:ascii="Arial" w:hAnsi="Arial" w:cs="Arial"/>
                <w:i/>
                <w:color w:val="0070C0"/>
                <w:sz w:val="22"/>
                <w:szCs w:val="22"/>
              </w:rPr>
              <w:t>6</w:t>
            </w:r>
          </w:p>
        </w:tc>
        <w:tc>
          <w:tcPr>
            <w:tcW w:w="4106" w:type="dxa"/>
            <w:tcBorders>
              <w:top w:val="single" w:sz="4" w:space="0" w:color="auto"/>
              <w:left w:val="single" w:sz="4" w:space="0" w:color="auto"/>
              <w:bottom w:val="single" w:sz="4" w:space="0" w:color="auto"/>
              <w:right w:val="single" w:sz="4" w:space="0" w:color="auto"/>
            </w:tcBorders>
            <w:shd w:val="clear" w:color="auto" w:fill="FFFF99"/>
          </w:tcPr>
          <w:p w:rsidR="004779BD" w:rsidRPr="00E75978" w:rsidRDefault="004779BD" w:rsidP="004779BD">
            <w:pPr>
              <w:jc w:val="both"/>
              <w:rPr>
                <w:rFonts w:ascii="Arial" w:hAnsi="Arial" w:cs="Arial"/>
                <w:i/>
                <w:color w:val="0070C0"/>
                <w:sz w:val="22"/>
                <w:szCs w:val="22"/>
              </w:rPr>
            </w:pPr>
            <w:r w:rsidRPr="00E75978">
              <w:rPr>
                <w:rFonts w:ascii="Arial" w:eastAsiaTheme="minorEastAsia" w:hAnsi="Arial" w:cs="Arial"/>
                <w:i/>
                <w:color w:val="000000" w:themeColor="text1"/>
                <w:sz w:val="22"/>
                <w:szCs w:val="22"/>
              </w:rPr>
              <w:t>Të hyrat jo tatimore  në QKMF dhe pagesat per punë shtesë</w:t>
            </w:r>
            <w:r w:rsidRPr="00E75978">
              <w:rPr>
                <w:rFonts w:ascii="Arial" w:hAnsi="Arial" w:cs="Arial"/>
                <w:i/>
                <w:sz w:val="22"/>
                <w:szCs w:val="22"/>
              </w:rPr>
              <w:t xml:space="preserve"> </w:t>
            </w:r>
          </w:p>
        </w:tc>
        <w:tc>
          <w:tcPr>
            <w:tcW w:w="1552" w:type="dxa"/>
            <w:tcBorders>
              <w:top w:val="single" w:sz="4" w:space="0" w:color="auto"/>
              <w:left w:val="single" w:sz="4" w:space="0" w:color="auto"/>
              <w:bottom w:val="single" w:sz="4" w:space="0" w:color="auto"/>
              <w:right w:val="single" w:sz="4" w:space="0" w:color="auto"/>
            </w:tcBorders>
            <w:shd w:val="clear" w:color="auto" w:fill="CCFFCC"/>
          </w:tcPr>
          <w:p w:rsidR="004779BD" w:rsidRPr="00E75978" w:rsidRDefault="004779BD" w:rsidP="00291000">
            <w:pPr>
              <w:rPr>
                <w:rFonts w:ascii="Arial" w:hAnsi="Arial" w:cs="Arial"/>
                <w:i/>
                <w:color w:val="0070C0"/>
                <w:sz w:val="22"/>
                <w:szCs w:val="22"/>
              </w:rPr>
            </w:pPr>
            <w:r w:rsidRPr="00E75978">
              <w:rPr>
                <w:rFonts w:ascii="Arial" w:hAnsi="Arial" w:cs="Arial"/>
                <w:i/>
                <w:color w:val="0070C0"/>
                <w:sz w:val="22"/>
                <w:szCs w:val="22"/>
              </w:rPr>
              <w:t>U</w:t>
            </w:r>
          </w:p>
        </w:tc>
        <w:tc>
          <w:tcPr>
            <w:tcW w:w="1012" w:type="dxa"/>
            <w:tcBorders>
              <w:top w:val="single" w:sz="4" w:space="0" w:color="auto"/>
              <w:left w:val="single" w:sz="4" w:space="0" w:color="auto"/>
              <w:bottom w:val="single" w:sz="4" w:space="0" w:color="auto"/>
              <w:right w:val="single" w:sz="4" w:space="0" w:color="auto"/>
            </w:tcBorders>
          </w:tcPr>
          <w:p w:rsidR="004779BD" w:rsidRPr="00E75978" w:rsidRDefault="004779BD" w:rsidP="004779BD">
            <w:pPr>
              <w:rPr>
                <w:rFonts w:ascii="Arial" w:hAnsi="Arial" w:cs="Arial"/>
                <w:i/>
                <w:color w:val="0070C0"/>
                <w:sz w:val="22"/>
                <w:szCs w:val="22"/>
              </w:rPr>
            </w:pPr>
            <w:r w:rsidRPr="00E75978">
              <w:rPr>
                <w:rFonts w:ascii="Arial" w:hAnsi="Arial" w:cs="Arial"/>
                <w:i/>
                <w:color w:val="0070C0"/>
                <w:sz w:val="22"/>
                <w:szCs w:val="22"/>
              </w:rPr>
              <w:t>1.64</w:t>
            </w:r>
          </w:p>
        </w:tc>
        <w:tc>
          <w:tcPr>
            <w:tcW w:w="1687" w:type="dxa"/>
            <w:tcBorders>
              <w:top w:val="single" w:sz="4" w:space="0" w:color="auto"/>
              <w:left w:val="single" w:sz="4" w:space="0" w:color="auto"/>
              <w:bottom w:val="single" w:sz="4" w:space="0" w:color="auto"/>
              <w:right w:val="single" w:sz="4" w:space="0" w:color="auto"/>
            </w:tcBorders>
            <w:shd w:val="clear" w:color="auto" w:fill="99CCFF"/>
          </w:tcPr>
          <w:p w:rsidR="004779BD" w:rsidRPr="00E75978" w:rsidRDefault="004779BD" w:rsidP="00291000">
            <w:pPr>
              <w:jc w:val="center"/>
              <w:rPr>
                <w:rFonts w:ascii="Arial" w:hAnsi="Arial" w:cs="Arial"/>
                <w:i/>
                <w:color w:val="0070C0"/>
                <w:sz w:val="22"/>
                <w:szCs w:val="22"/>
              </w:rPr>
            </w:pPr>
            <w:r w:rsidRPr="00E75978">
              <w:rPr>
                <w:rFonts w:ascii="Arial" w:hAnsi="Arial" w:cs="Arial"/>
                <w:i/>
                <w:color w:val="0070C0"/>
                <w:sz w:val="22"/>
                <w:szCs w:val="22"/>
              </w:rPr>
              <w:t>1</w:t>
            </w:r>
          </w:p>
        </w:tc>
        <w:tc>
          <w:tcPr>
            <w:tcW w:w="1687" w:type="dxa"/>
            <w:tcBorders>
              <w:top w:val="single" w:sz="4" w:space="0" w:color="auto"/>
              <w:left w:val="single" w:sz="4" w:space="0" w:color="auto"/>
              <w:bottom w:val="single" w:sz="4" w:space="0" w:color="auto"/>
              <w:right w:val="single" w:sz="4" w:space="0" w:color="auto"/>
            </w:tcBorders>
            <w:shd w:val="clear" w:color="auto" w:fill="99CCFF"/>
          </w:tcPr>
          <w:p w:rsidR="004779BD" w:rsidRPr="00E75978" w:rsidRDefault="004779BD" w:rsidP="004779BD">
            <w:pPr>
              <w:jc w:val="center"/>
              <w:rPr>
                <w:rFonts w:ascii="Arial" w:hAnsi="Arial" w:cs="Arial"/>
                <w:i/>
                <w:color w:val="0070C0"/>
                <w:sz w:val="22"/>
                <w:szCs w:val="22"/>
              </w:rPr>
            </w:pPr>
            <w:r w:rsidRPr="00E75978">
              <w:rPr>
                <w:rFonts w:ascii="Arial" w:hAnsi="Arial" w:cs="Arial"/>
                <w:i/>
                <w:color w:val="0070C0"/>
                <w:sz w:val="22"/>
                <w:szCs w:val="22"/>
              </w:rPr>
              <w:t>15</w:t>
            </w:r>
          </w:p>
        </w:tc>
      </w:tr>
      <w:tr w:rsidR="004779BD" w:rsidRPr="00E75978" w:rsidTr="00291000">
        <w:trPr>
          <w:trHeight w:val="411"/>
          <w:jc w:val="center"/>
        </w:trPr>
        <w:tc>
          <w:tcPr>
            <w:tcW w:w="7549" w:type="dxa"/>
            <w:gridSpan w:val="4"/>
            <w:tcBorders>
              <w:top w:val="single" w:sz="4" w:space="0" w:color="auto"/>
              <w:left w:val="single" w:sz="4" w:space="0" w:color="auto"/>
              <w:bottom w:val="single" w:sz="4" w:space="0" w:color="auto"/>
              <w:right w:val="single" w:sz="4" w:space="0" w:color="auto"/>
            </w:tcBorders>
            <w:shd w:val="clear" w:color="auto" w:fill="FF99CC"/>
          </w:tcPr>
          <w:p w:rsidR="004779BD" w:rsidRPr="00E75978" w:rsidRDefault="004779BD" w:rsidP="00291000">
            <w:pPr>
              <w:rPr>
                <w:rFonts w:ascii="Arial" w:hAnsi="Arial" w:cs="Arial"/>
                <w:b/>
                <w:bCs/>
                <w:i/>
                <w:color w:val="0070C0"/>
                <w:sz w:val="22"/>
                <w:szCs w:val="22"/>
              </w:rPr>
            </w:pPr>
            <w:r w:rsidRPr="00E75978">
              <w:rPr>
                <w:rFonts w:ascii="Arial" w:hAnsi="Arial" w:cs="Arial"/>
                <w:b/>
                <w:bCs/>
                <w:i/>
                <w:noProof/>
                <w:color w:val="0070C0"/>
                <w:sz w:val="22"/>
                <w:szCs w:val="22"/>
              </w:rPr>
              <w:t>Totali për detyrat në pajtim me vlerësimin e rrezikut dhe Strategjinë e Auditimit</w:t>
            </w:r>
          </w:p>
        </w:tc>
        <w:tc>
          <w:tcPr>
            <w:tcW w:w="1687" w:type="dxa"/>
            <w:tcBorders>
              <w:top w:val="single" w:sz="4" w:space="0" w:color="auto"/>
              <w:left w:val="single" w:sz="4" w:space="0" w:color="auto"/>
              <w:bottom w:val="single" w:sz="4" w:space="0" w:color="auto"/>
              <w:right w:val="single" w:sz="4" w:space="0" w:color="auto"/>
            </w:tcBorders>
            <w:shd w:val="clear" w:color="auto" w:fill="FF99CC"/>
          </w:tcPr>
          <w:p w:rsidR="004779BD" w:rsidRPr="00E75978" w:rsidRDefault="004779BD" w:rsidP="004779BD">
            <w:pPr>
              <w:jc w:val="center"/>
              <w:rPr>
                <w:rFonts w:ascii="Arial" w:hAnsi="Arial" w:cs="Arial"/>
                <w:b/>
                <w:i/>
                <w:color w:val="0070C0"/>
                <w:sz w:val="22"/>
                <w:szCs w:val="22"/>
              </w:rPr>
            </w:pPr>
            <w:r w:rsidRPr="00E75978">
              <w:rPr>
                <w:rFonts w:ascii="Arial" w:hAnsi="Arial" w:cs="Arial"/>
                <w:b/>
                <w:i/>
                <w:color w:val="0070C0"/>
                <w:sz w:val="22"/>
                <w:szCs w:val="22"/>
              </w:rPr>
              <w:t>6</w:t>
            </w:r>
          </w:p>
        </w:tc>
        <w:tc>
          <w:tcPr>
            <w:tcW w:w="1687" w:type="dxa"/>
            <w:tcBorders>
              <w:top w:val="single" w:sz="4" w:space="0" w:color="auto"/>
              <w:left w:val="single" w:sz="4" w:space="0" w:color="auto"/>
              <w:bottom w:val="single" w:sz="4" w:space="0" w:color="auto"/>
              <w:right w:val="single" w:sz="4" w:space="0" w:color="auto"/>
            </w:tcBorders>
            <w:shd w:val="clear" w:color="auto" w:fill="FF99CC"/>
          </w:tcPr>
          <w:p w:rsidR="004779BD" w:rsidRPr="00E75978" w:rsidRDefault="004779BD" w:rsidP="004779BD">
            <w:pPr>
              <w:tabs>
                <w:tab w:val="left" w:pos="510"/>
                <w:tab w:val="center" w:pos="732"/>
              </w:tabs>
              <w:jc w:val="center"/>
              <w:rPr>
                <w:rFonts w:ascii="Arial" w:hAnsi="Arial" w:cs="Arial"/>
                <w:b/>
                <w:i/>
                <w:color w:val="0070C0"/>
                <w:sz w:val="22"/>
                <w:szCs w:val="22"/>
              </w:rPr>
            </w:pPr>
            <w:r w:rsidRPr="00E75978">
              <w:rPr>
                <w:rFonts w:ascii="Arial" w:hAnsi="Arial" w:cs="Arial"/>
                <w:b/>
                <w:i/>
                <w:color w:val="0070C0"/>
                <w:sz w:val="22"/>
                <w:szCs w:val="22"/>
              </w:rPr>
              <w:t>150</w:t>
            </w:r>
          </w:p>
        </w:tc>
      </w:tr>
      <w:tr w:rsidR="004779BD" w:rsidRPr="00E75978" w:rsidTr="00291000">
        <w:trPr>
          <w:trHeight w:val="348"/>
          <w:jc w:val="center"/>
        </w:trPr>
        <w:tc>
          <w:tcPr>
            <w:tcW w:w="7549" w:type="dxa"/>
            <w:gridSpan w:val="4"/>
            <w:tcBorders>
              <w:top w:val="single" w:sz="4" w:space="0" w:color="auto"/>
              <w:left w:val="single" w:sz="4" w:space="0" w:color="auto"/>
              <w:bottom w:val="single" w:sz="4" w:space="0" w:color="auto"/>
              <w:right w:val="single" w:sz="4" w:space="0" w:color="auto"/>
            </w:tcBorders>
            <w:shd w:val="clear" w:color="auto" w:fill="FFFF99"/>
          </w:tcPr>
          <w:p w:rsidR="004779BD" w:rsidRPr="00E75978" w:rsidRDefault="004779BD" w:rsidP="00972B57">
            <w:pPr>
              <w:rPr>
                <w:rFonts w:ascii="Arial" w:hAnsi="Arial" w:cs="Arial"/>
                <w:i/>
                <w:color w:val="000000"/>
                <w:sz w:val="22"/>
                <w:szCs w:val="22"/>
              </w:rPr>
            </w:pPr>
            <w:r w:rsidRPr="00E75978">
              <w:rPr>
                <w:rFonts w:ascii="Arial" w:hAnsi="Arial" w:cs="Arial"/>
                <w:i/>
                <w:color w:val="000000"/>
                <w:sz w:val="22"/>
                <w:szCs w:val="22"/>
              </w:rPr>
              <w:t>Përcjellja periodike dhe vjetore e rekomandimeve</w:t>
            </w:r>
          </w:p>
        </w:tc>
        <w:tc>
          <w:tcPr>
            <w:tcW w:w="1687" w:type="dxa"/>
            <w:tcBorders>
              <w:top w:val="single" w:sz="4" w:space="0" w:color="auto"/>
              <w:left w:val="single" w:sz="4" w:space="0" w:color="auto"/>
              <w:bottom w:val="single" w:sz="4" w:space="0" w:color="auto"/>
              <w:right w:val="single" w:sz="4" w:space="0" w:color="auto"/>
            </w:tcBorders>
            <w:shd w:val="clear" w:color="auto" w:fill="99CCFF"/>
          </w:tcPr>
          <w:p w:rsidR="004779BD" w:rsidRPr="00E75978" w:rsidRDefault="004779BD" w:rsidP="00291000">
            <w:pPr>
              <w:jc w:val="center"/>
              <w:rPr>
                <w:rFonts w:ascii="Arial" w:hAnsi="Arial" w:cs="Arial"/>
                <w:b/>
                <w:i/>
                <w:color w:val="0070C0"/>
                <w:sz w:val="22"/>
                <w:szCs w:val="22"/>
              </w:rPr>
            </w:pPr>
            <w:r w:rsidRPr="00E75978">
              <w:rPr>
                <w:rFonts w:ascii="Arial" w:hAnsi="Arial" w:cs="Arial"/>
                <w:b/>
                <w:i/>
                <w:color w:val="0070C0"/>
                <w:sz w:val="22"/>
                <w:szCs w:val="22"/>
              </w:rPr>
              <w:t>/</w:t>
            </w:r>
          </w:p>
        </w:tc>
        <w:tc>
          <w:tcPr>
            <w:tcW w:w="1687" w:type="dxa"/>
            <w:tcBorders>
              <w:top w:val="single" w:sz="4" w:space="0" w:color="auto"/>
              <w:left w:val="single" w:sz="4" w:space="0" w:color="auto"/>
              <w:bottom w:val="single" w:sz="4" w:space="0" w:color="auto"/>
              <w:right w:val="single" w:sz="4" w:space="0" w:color="auto"/>
            </w:tcBorders>
            <w:shd w:val="clear" w:color="auto" w:fill="99CCFF"/>
          </w:tcPr>
          <w:p w:rsidR="004779BD" w:rsidRPr="00E75978" w:rsidRDefault="004779BD" w:rsidP="004779BD">
            <w:pPr>
              <w:jc w:val="center"/>
              <w:rPr>
                <w:rFonts w:ascii="Arial" w:hAnsi="Arial" w:cs="Arial"/>
                <w:b/>
                <w:i/>
                <w:color w:val="0070C0"/>
                <w:sz w:val="22"/>
                <w:szCs w:val="22"/>
              </w:rPr>
            </w:pPr>
            <w:r w:rsidRPr="00E75978">
              <w:rPr>
                <w:rFonts w:ascii="Arial" w:hAnsi="Arial" w:cs="Arial"/>
                <w:b/>
                <w:i/>
                <w:color w:val="0070C0"/>
                <w:sz w:val="22"/>
                <w:szCs w:val="22"/>
              </w:rPr>
              <w:t>15</w:t>
            </w:r>
          </w:p>
        </w:tc>
      </w:tr>
      <w:tr w:rsidR="004779BD" w:rsidRPr="00E75978" w:rsidTr="00291000">
        <w:trPr>
          <w:trHeight w:val="254"/>
          <w:jc w:val="center"/>
        </w:trPr>
        <w:tc>
          <w:tcPr>
            <w:tcW w:w="7549" w:type="dxa"/>
            <w:gridSpan w:val="4"/>
            <w:tcBorders>
              <w:top w:val="single" w:sz="4" w:space="0" w:color="auto"/>
              <w:left w:val="single" w:sz="4" w:space="0" w:color="auto"/>
              <w:bottom w:val="single" w:sz="4" w:space="0" w:color="auto"/>
              <w:right w:val="single" w:sz="4" w:space="0" w:color="auto"/>
            </w:tcBorders>
            <w:shd w:val="clear" w:color="auto" w:fill="FFFF99"/>
          </w:tcPr>
          <w:p w:rsidR="004779BD" w:rsidRPr="00E75978" w:rsidRDefault="004779BD" w:rsidP="004779BD">
            <w:pPr>
              <w:rPr>
                <w:rFonts w:ascii="Arial" w:hAnsi="Arial" w:cs="Arial"/>
                <w:b/>
                <w:i/>
                <w:color w:val="0070C0"/>
                <w:sz w:val="22"/>
                <w:szCs w:val="22"/>
              </w:rPr>
            </w:pPr>
            <w:r w:rsidRPr="00E75978">
              <w:rPr>
                <w:rFonts w:ascii="Arial" w:hAnsi="Arial" w:cs="Arial"/>
                <w:i/>
                <w:color w:val="000000" w:themeColor="text1"/>
                <w:sz w:val="22"/>
                <w:szCs w:val="22"/>
              </w:rPr>
              <w:t xml:space="preserve">Punët administrative, takime me Komitetin e Auditimit, bashkërendimi i aktiviteteve me ekipin e Zyrës Kombëtare të Auditimit(ZKA),  bashkërendimi i </w:t>
            </w:r>
            <w:r w:rsidR="00E938B4" w:rsidRPr="00E75978">
              <w:rPr>
                <w:rFonts w:ascii="Arial" w:hAnsi="Arial" w:cs="Arial"/>
                <w:i/>
                <w:color w:val="000000" w:themeColor="text1"/>
                <w:sz w:val="22"/>
                <w:szCs w:val="22"/>
              </w:rPr>
              <w:t>aktiviteteve</w:t>
            </w:r>
            <w:r w:rsidRPr="00E75978">
              <w:rPr>
                <w:rFonts w:ascii="Arial" w:hAnsi="Arial" w:cs="Arial"/>
                <w:i/>
                <w:color w:val="000000" w:themeColor="text1"/>
                <w:sz w:val="22"/>
                <w:szCs w:val="22"/>
              </w:rPr>
              <w:t xml:space="preserve"> me NjQHAB/MF, aktivitetet e </w:t>
            </w:r>
            <w:r w:rsidR="00E938B4" w:rsidRPr="00E75978">
              <w:rPr>
                <w:rFonts w:ascii="Arial" w:hAnsi="Arial" w:cs="Arial"/>
                <w:i/>
                <w:color w:val="000000" w:themeColor="text1"/>
                <w:sz w:val="22"/>
                <w:szCs w:val="22"/>
              </w:rPr>
              <w:t>këshillëdhënës</w:t>
            </w:r>
            <w:r w:rsidRPr="00E75978">
              <w:rPr>
                <w:rFonts w:ascii="Arial" w:hAnsi="Arial" w:cs="Arial"/>
                <w:i/>
                <w:color w:val="000000" w:themeColor="text1"/>
                <w:sz w:val="22"/>
                <w:szCs w:val="22"/>
              </w:rPr>
              <w:t xml:space="preserve"> etj.</w:t>
            </w:r>
            <w:r w:rsidRPr="00E75978">
              <w:rPr>
                <w:rFonts w:ascii="Arial" w:hAnsi="Arial" w:cs="Arial"/>
                <w:b/>
                <w:i/>
                <w:noProof/>
                <w:color w:val="0070C0"/>
                <w:sz w:val="22"/>
                <w:szCs w:val="22"/>
              </w:rPr>
              <w:t xml:space="preserve"> </w:t>
            </w:r>
          </w:p>
        </w:tc>
        <w:tc>
          <w:tcPr>
            <w:tcW w:w="1687" w:type="dxa"/>
            <w:tcBorders>
              <w:top w:val="single" w:sz="4" w:space="0" w:color="auto"/>
              <w:left w:val="single" w:sz="4" w:space="0" w:color="auto"/>
              <w:bottom w:val="single" w:sz="4" w:space="0" w:color="auto"/>
              <w:right w:val="single" w:sz="4" w:space="0" w:color="auto"/>
            </w:tcBorders>
            <w:shd w:val="clear" w:color="auto" w:fill="99CCFF"/>
          </w:tcPr>
          <w:p w:rsidR="004779BD" w:rsidRPr="00E75978" w:rsidRDefault="004779BD" w:rsidP="00291000">
            <w:pPr>
              <w:jc w:val="center"/>
              <w:rPr>
                <w:rFonts w:ascii="Arial" w:hAnsi="Arial" w:cs="Arial"/>
                <w:b/>
                <w:i/>
                <w:color w:val="0070C0"/>
                <w:sz w:val="22"/>
                <w:szCs w:val="22"/>
              </w:rPr>
            </w:pPr>
            <w:r w:rsidRPr="00E75978">
              <w:rPr>
                <w:rFonts w:ascii="Arial" w:hAnsi="Arial" w:cs="Arial"/>
                <w:b/>
                <w:i/>
                <w:color w:val="0070C0"/>
                <w:sz w:val="22"/>
                <w:szCs w:val="22"/>
              </w:rPr>
              <w:t>/</w:t>
            </w:r>
          </w:p>
        </w:tc>
        <w:tc>
          <w:tcPr>
            <w:tcW w:w="1687" w:type="dxa"/>
            <w:tcBorders>
              <w:top w:val="single" w:sz="4" w:space="0" w:color="auto"/>
              <w:left w:val="single" w:sz="4" w:space="0" w:color="auto"/>
              <w:bottom w:val="single" w:sz="4" w:space="0" w:color="auto"/>
              <w:right w:val="single" w:sz="4" w:space="0" w:color="auto"/>
            </w:tcBorders>
            <w:shd w:val="clear" w:color="auto" w:fill="99CCFF"/>
          </w:tcPr>
          <w:p w:rsidR="004779BD" w:rsidRPr="00E75978" w:rsidRDefault="004779BD" w:rsidP="004779BD">
            <w:pPr>
              <w:jc w:val="center"/>
              <w:rPr>
                <w:rFonts w:ascii="Arial" w:hAnsi="Arial" w:cs="Arial"/>
                <w:b/>
                <w:i/>
                <w:color w:val="0070C0"/>
                <w:sz w:val="22"/>
                <w:szCs w:val="22"/>
              </w:rPr>
            </w:pPr>
            <w:r w:rsidRPr="00E75978">
              <w:rPr>
                <w:rFonts w:ascii="Arial" w:hAnsi="Arial" w:cs="Arial"/>
                <w:b/>
                <w:i/>
                <w:color w:val="0070C0"/>
                <w:sz w:val="22"/>
                <w:szCs w:val="22"/>
              </w:rPr>
              <w:t>34</w:t>
            </w:r>
          </w:p>
        </w:tc>
      </w:tr>
      <w:tr w:rsidR="004779BD" w:rsidRPr="00E75978" w:rsidTr="00291000">
        <w:trPr>
          <w:trHeight w:val="239"/>
          <w:jc w:val="center"/>
        </w:trPr>
        <w:tc>
          <w:tcPr>
            <w:tcW w:w="7549" w:type="dxa"/>
            <w:gridSpan w:val="4"/>
            <w:tcBorders>
              <w:top w:val="single" w:sz="4" w:space="0" w:color="auto"/>
              <w:left w:val="single" w:sz="4" w:space="0" w:color="auto"/>
              <w:bottom w:val="single" w:sz="4" w:space="0" w:color="auto"/>
              <w:right w:val="single" w:sz="4" w:space="0" w:color="auto"/>
            </w:tcBorders>
            <w:shd w:val="clear" w:color="auto" w:fill="FFFF99"/>
          </w:tcPr>
          <w:p w:rsidR="004779BD" w:rsidRPr="00E75978" w:rsidRDefault="004779BD" w:rsidP="004779BD">
            <w:pPr>
              <w:rPr>
                <w:rFonts w:ascii="Arial" w:hAnsi="Arial" w:cs="Arial"/>
                <w:b/>
                <w:i/>
                <w:color w:val="0070C0"/>
                <w:sz w:val="22"/>
                <w:szCs w:val="22"/>
              </w:rPr>
            </w:pPr>
            <w:r w:rsidRPr="00E75978">
              <w:rPr>
                <w:rFonts w:ascii="Arial" w:hAnsi="Arial" w:cs="Arial"/>
                <w:i/>
                <w:color w:val="000000"/>
                <w:sz w:val="22"/>
                <w:szCs w:val="22"/>
              </w:rPr>
              <w:t>Përgatitja e planit strategjik dhe planit vjetor</w:t>
            </w:r>
            <w:r w:rsidRPr="00E75978">
              <w:rPr>
                <w:rFonts w:ascii="Arial" w:hAnsi="Arial" w:cs="Arial"/>
                <w:b/>
                <w:i/>
                <w:noProof/>
                <w:color w:val="0070C0"/>
                <w:sz w:val="22"/>
                <w:szCs w:val="22"/>
              </w:rPr>
              <w:t xml:space="preserve">  </w:t>
            </w:r>
          </w:p>
        </w:tc>
        <w:tc>
          <w:tcPr>
            <w:tcW w:w="1687" w:type="dxa"/>
            <w:tcBorders>
              <w:top w:val="single" w:sz="4" w:space="0" w:color="auto"/>
              <w:left w:val="single" w:sz="4" w:space="0" w:color="auto"/>
              <w:bottom w:val="single" w:sz="4" w:space="0" w:color="auto"/>
              <w:right w:val="single" w:sz="4" w:space="0" w:color="auto"/>
            </w:tcBorders>
            <w:shd w:val="clear" w:color="auto" w:fill="99CCFF"/>
          </w:tcPr>
          <w:p w:rsidR="004779BD" w:rsidRPr="00E75978" w:rsidRDefault="004779BD" w:rsidP="00291000">
            <w:pPr>
              <w:jc w:val="center"/>
              <w:rPr>
                <w:rFonts w:ascii="Arial" w:hAnsi="Arial" w:cs="Arial"/>
                <w:b/>
                <w:i/>
                <w:color w:val="0070C0"/>
                <w:sz w:val="22"/>
                <w:szCs w:val="22"/>
              </w:rPr>
            </w:pPr>
            <w:r w:rsidRPr="00E75978">
              <w:rPr>
                <w:rFonts w:ascii="Arial" w:hAnsi="Arial" w:cs="Arial"/>
                <w:b/>
                <w:i/>
                <w:color w:val="0070C0"/>
                <w:sz w:val="22"/>
                <w:szCs w:val="22"/>
              </w:rPr>
              <w:t>/</w:t>
            </w:r>
          </w:p>
        </w:tc>
        <w:tc>
          <w:tcPr>
            <w:tcW w:w="1687" w:type="dxa"/>
            <w:tcBorders>
              <w:top w:val="single" w:sz="4" w:space="0" w:color="auto"/>
              <w:left w:val="single" w:sz="4" w:space="0" w:color="auto"/>
              <w:bottom w:val="single" w:sz="4" w:space="0" w:color="auto"/>
              <w:right w:val="single" w:sz="4" w:space="0" w:color="auto"/>
            </w:tcBorders>
            <w:shd w:val="clear" w:color="auto" w:fill="99CCFF"/>
          </w:tcPr>
          <w:p w:rsidR="004779BD" w:rsidRPr="00E75978" w:rsidRDefault="004779BD" w:rsidP="004779BD">
            <w:pPr>
              <w:jc w:val="center"/>
              <w:rPr>
                <w:rFonts w:ascii="Arial" w:hAnsi="Arial" w:cs="Arial"/>
                <w:b/>
                <w:i/>
                <w:color w:val="0070C0"/>
                <w:sz w:val="22"/>
                <w:szCs w:val="22"/>
              </w:rPr>
            </w:pPr>
            <w:r w:rsidRPr="00E75978">
              <w:rPr>
                <w:rFonts w:ascii="Arial" w:hAnsi="Arial" w:cs="Arial"/>
                <w:b/>
                <w:i/>
                <w:color w:val="0070C0"/>
                <w:sz w:val="22"/>
                <w:szCs w:val="22"/>
              </w:rPr>
              <w:t>10</w:t>
            </w:r>
          </w:p>
        </w:tc>
      </w:tr>
      <w:tr w:rsidR="004779BD" w:rsidRPr="00E75978" w:rsidTr="00291000">
        <w:trPr>
          <w:trHeight w:val="254"/>
          <w:jc w:val="center"/>
        </w:trPr>
        <w:tc>
          <w:tcPr>
            <w:tcW w:w="7549" w:type="dxa"/>
            <w:gridSpan w:val="4"/>
            <w:tcBorders>
              <w:top w:val="single" w:sz="4" w:space="0" w:color="auto"/>
              <w:left w:val="single" w:sz="4" w:space="0" w:color="auto"/>
              <w:bottom w:val="single" w:sz="4" w:space="0" w:color="auto"/>
              <w:right w:val="single" w:sz="4" w:space="0" w:color="auto"/>
            </w:tcBorders>
            <w:shd w:val="clear" w:color="auto" w:fill="FFFF99"/>
          </w:tcPr>
          <w:p w:rsidR="004779BD" w:rsidRPr="00E75978" w:rsidRDefault="004779BD" w:rsidP="004779BD">
            <w:pPr>
              <w:rPr>
                <w:rFonts w:ascii="Arial" w:hAnsi="Arial" w:cs="Arial"/>
                <w:b/>
                <w:i/>
                <w:color w:val="0070C0"/>
                <w:sz w:val="22"/>
                <w:szCs w:val="22"/>
              </w:rPr>
            </w:pPr>
            <w:r w:rsidRPr="00E75978">
              <w:rPr>
                <w:rFonts w:ascii="Arial" w:hAnsi="Arial" w:cs="Arial"/>
                <w:i/>
                <w:noProof/>
                <w:sz w:val="22"/>
                <w:szCs w:val="22"/>
              </w:rPr>
              <w:t>Aktivitetet  tjetër – trajnimet, seminaret, konferencat etj</w:t>
            </w:r>
            <w:r w:rsidRPr="00E75978">
              <w:rPr>
                <w:rFonts w:ascii="Arial" w:hAnsi="Arial" w:cs="Arial"/>
                <w:b/>
                <w:i/>
                <w:noProof/>
                <w:color w:val="0070C0"/>
                <w:sz w:val="22"/>
                <w:szCs w:val="22"/>
              </w:rPr>
              <w:t xml:space="preserve"> </w:t>
            </w:r>
          </w:p>
        </w:tc>
        <w:tc>
          <w:tcPr>
            <w:tcW w:w="1687" w:type="dxa"/>
            <w:tcBorders>
              <w:top w:val="single" w:sz="4" w:space="0" w:color="auto"/>
              <w:left w:val="single" w:sz="4" w:space="0" w:color="auto"/>
              <w:bottom w:val="single" w:sz="4" w:space="0" w:color="auto"/>
              <w:right w:val="single" w:sz="4" w:space="0" w:color="auto"/>
            </w:tcBorders>
            <w:shd w:val="clear" w:color="auto" w:fill="99CCFF"/>
          </w:tcPr>
          <w:p w:rsidR="004779BD" w:rsidRPr="00E75978" w:rsidRDefault="004779BD" w:rsidP="00291000">
            <w:pPr>
              <w:jc w:val="center"/>
              <w:rPr>
                <w:rFonts w:ascii="Arial" w:hAnsi="Arial" w:cs="Arial"/>
                <w:b/>
                <w:i/>
                <w:color w:val="0070C0"/>
                <w:sz w:val="22"/>
                <w:szCs w:val="22"/>
              </w:rPr>
            </w:pPr>
            <w:r w:rsidRPr="00E75978">
              <w:rPr>
                <w:rFonts w:ascii="Arial" w:hAnsi="Arial" w:cs="Arial"/>
                <w:b/>
                <w:i/>
                <w:color w:val="0070C0"/>
                <w:sz w:val="22"/>
                <w:szCs w:val="22"/>
              </w:rPr>
              <w:t>/</w:t>
            </w:r>
          </w:p>
        </w:tc>
        <w:tc>
          <w:tcPr>
            <w:tcW w:w="1687" w:type="dxa"/>
            <w:tcBorders>
              <w:top w:val="single" w:sz="4" w:space="0" w:color="auto"/>
              <w:left w:val="single" w:sz="4" w:space="0" w:color="auto"/>
              <w:bottom w:val="single" w:sz="4" w:space="0" w:color="auto"/>
              <w:right w:val="single" w:sz="4" w:space="0" w:color="auto"/>
            </w:tcBorders>
            <w:shd w:val="clear" w:color="auto" w:fill="99CCFF"/>
          </w:tcPr>
          <w:p w:rsidR="004779BD" w:rsidRPr="00E75978" w:rsidRDefault="004779BD" w:rsidP="004779BD">
            <w:pPr>
              <w:jc w:val="center"/>
              <w:rPr>
                <w:rFonts w:ascii="Arial" w:hAnsi="Arial" w:cs="Arial"/>
                <w:b/>
                <w:i/>
                <w:color w:val="0070C0"/>
                <w:sz w:val="22"/>
                <w:szCs w:val="22"/>
              </w:rPr>
            </w:pPr>
            <w:r w:rsidRPr="00E75978">
              <w:rPr>
                <w:rFonts w:ascii="Arial" w:hAnsi="Arial" w:cs="Arial"/>
                <w:b/>
                <w:i/>
                <w:color w:val="0070C0"/>
                <w:sz w:val="22"/>
                <w:szCs w:val="22"/>
              </w:rPr>
              <w:t>15</w:t>
            </w:r>
          </w:p>
        </w:tc>
      </w:tr>
      <w:tr w:rsidR="004779BD" w:rsidRPr="00E75978" w:rsidTr="00291000">
        <w:trPr>
          <w:trHeight w:val="239"/>
          <w:jc w:val="center"/>
        </w:trPr>
        <w:tc>
          <w:tcPr>
            <w:tcW w:w="7549" w:type="dxa"/>
            <w:gridSpan w:val="4"/>
            <w:tcBorders>
              <w:top w:val="single" w:sz="4" w:space="0" w:color="auto"/>
              <w:left w:val="single" w:sz="4" w:space="0" w:color="auto"/>
              <w:bottom w:val="single" w:sz="4" w:space="0" w:color="auto"/>
              <w:right w:val="single" w:sz="4" w:space="0" w:color="auto"/>
            </w:tcBorders>
            <w:shd w:val="clear" w:color="auto" w:fill="FFFF99"/>
          </w:tcPr>
          <w:p w:rsidR="004779BD" w:rsidRPr="00E938B4" w:rsidRDefault="004779BD" w:rsidP="004779BD">
            <w:pPr>
              <w:rPr>
                <w:rFonts w:ascii="Arial" w:hAnsi="Arial" w:cs="Arial"/>
                <w:i/>
                <w:sz w:val="22"/>
                <w:szCs w:val="22"/>
              </w:rPr>
            </w:pPr>
            <w:r w:rsidRPr="00E938B4">
              <w:rPr>
                <w:rFonts w:ascii="Arial" w:hAnsi="Arial" w:cs="Arial"/>
                <w:bCs/>
                <w:i/>
                <w:noProof/>
                <w:sz w:val="22"/>
                <w:szCs w:val="22"/>
              </w:rPr>
              <w:t>Numri i ditëve për aktivitetet e auditimit të brendshëm për NjAB</w:t>
            </w:r>
            <w:r w:rsidRPr="00E938B4">
              <w:rPr>
                <w:rFonts w:ascii="Arial" w:hAnsi="Arial" w:cs="Arial"/>
                <w:i/>
                <w:sz w:val="22"/>
                <w:szCs w:val="22"/>
              </w:rPr>
              <w:t xml:space="preserve"> </w:t>
            </w:r>
          </w:p>
        </w:tc>
        <w:tc>
          <w:tcPr>
            <w:tcW w:w="1687" w:type="dxa"/>
            <w:tcBorders>
              <w:top w:val="single" w:sz="4" w:space="0" w:color="auto"/>
              <w:left w:val="single" w:sz="4" w:space="0" w:color="auto"/>
              <w:bottom w:val="single" w:sz="4" w:space="0" w:color="auto"/>
              <w:right w:val="single" w:sz="4" w:space="0" w:color="auto"/>
            </w:tcBorders>
            <w:shd w:val="clear" w:color="auto" w:fill="99CCFF"/>
          </w:tcPr>
          <w:p w:rsidR="004779BD" w:rsidRPr="00E75978" w:rsidRDefault="004779BD" w:rsidP="00291000">
            <w:pPr>
              <w:rPr>
                <w:rFonts w:ascii="Arial" w:hAnsi="Arial" w:cs="Arial"/>
                <w:b/>
                <w:i/>
                <w:color w:val="0070C0"/>
                <w:sz w:val="22"/>
                <w:szCs w:val="22"/>
              </w:rPr>
            </w:pPr>
            <w:r w:rsidRPr="00E75978">
              <w:rPr>
                <w:rFonts w:ascii="Arial" w:hAnsi="Arial" w:cs="Arial"/>
                <w:b/>
                <w:i/>
                <w:color w:val="0070C0"/>
                <w:sz w:val="22"/>
                <w:szCs w:val="22"/>
              </w:rPr>
              <w:t xml:space="preserve">            /</w:t>
            </w:r>
          </w:p>
        </w:tc>
        <w:tc>
          <w:tcPr>
            <w:tcW w:w="1687" w:type="dxa"/>
            <w:tcBorders>
              <w:top w:val="single" w:sz="4" w:space="0" w:color="auto"/>
              <w:left w:val="single" w:sz="4" w:space="0" w:color="auto"/>
              <w:bottom w:val="single" w:sz="4" w:space="0" w:color="auto"/>
              <w:right w:val="single" w:sz="4" w:space="0" w:color="auto"/>
            </w:tcBorders>
            <w:shd w:val="clear" w:color="auto" w:fill="99CCFF"/>
          </w:tcPr>
          <w:p w:rsidR="004779BD" w:rsidRPr="00E75978" w:rsidRDefault="004779BD" w:rsidP="004779BD">
            <w:pPr>
              <w:jc w:val="center"/>
              <w:rPr>
                <w:rFonts w:ascii="Arial" w:hAnsi="Arial" w:cs="Arial"/>
                <w:b/>
                <w:i/>
                <w:color w:val="0070C0"/>
                <w:sz w:val="22"/>
                <w:szCs w:val="22"/>
              </w:rPr>
            </w:pPr>
            <w:r w:rsidRPr="00E75978">
              <w:rPr>
                <w:rFonts w:ascii="Arial" w:hAnsi="Arial" w:cs="Arial"/>
                <w:b/>
                <w:i/>
                <w:color w:val="0070C0"/>
                <w:sz w:val="22"/>
                <w:szCs w:val="22"/>
              </w:rPr>
              <w:t>74</w:t>
            </w:r>
          </w:p>
        </w:tc>
      </w:tr>
      <w:tr w:rsidR="004779BD" w:rsidRPr="00E75978" w:rsidTr="00291000">
        <w:trPr>
          <w:trHeight w:val="493"/>
          <w:jc w:val="center"/>
        </w:trPr>
        <w:tc>
          <w:tcPr>
            <w:tcW w:w="7549" w:type="dxa"/>
            <w:gridSpan w:val="4"/>
            <w:tcBorders>
              <w:top w:val="single" w:sz="4" w:space="0" w:color="auto"/>
              <w:left w:val="single" w:sz="4" w:space="0" w:color="auto"/>
              <w:bottom w:val="single" w:sz="4" w:space="0" w:color="auto"/>
              <w:right w:val="single" w:sz="4" w:space="0" w:color="auto"/>
            </w:tcBorders>
            <w:shd w:val="clear" w:color="auto" w:fill="CC99FF"/>
          </w:tcPr>
          <w:p w:rsidR="004779BD" w:rsidRPr="00E938B4" w:rsidRDefault="004779BD" w:rsidP="00291000">
            <w:pPr>
              <w:jc w:val="center"/>
              <w:rPr>
                <w:rFonts w:ascii="Arial" w:hAnsi="Arial" w:cs="Arial"/>
                <w:bCs/>
                <w:i/>
                <w:sz w:val="22"/>
                <w:szCs w:val="22"/>
              </w:rPr>
            </w:pPr>
            <w:r w:rsidRPr="00E938B4">
              <w:rPr>
                <w:rFonts w:ascii="Arial" w:hAnsi="Arial" w:cs="Arial"/>
                <w:bCs/>
                <w:i/>
                <w:noProof/>
                <w:sz w:val="22"/>
                <w:szCs w:val="22"/>
              </w:rPr>
              <w:t>Numri i përgjithshëm i ditëve për aktivitetet e auditimit të brendshëm për NJAB</w:t>
            </w:r>
          </w:p>
        </w:tc>
        <w:tc>
          <w:tcPr>
            <w:tcW w:w="1687" w:type="dxa"/>
            <w:tcBorders>
              <w:top w:val="single" w:sz="4" w:space="0" w:color="auto"/>
              <w:left w:val="single" w:sz="4" w:space="0" w:color="auto"/>
              <w:bottom w:val="single" w:sz="4" w:space="0" w:color="auto"/>
              <w:right w:val="single" w:sz="4" w:space="0" w:color="auto"/>
            </w:tcBorders>
            <w:shd w:val="clear" w:color="auto" w:fill="CC99FF"/>
          </w:tcPr>
          <w:p w:rsidR="004779BD" w:rsidRPr="00E75978" w:rsidRDefault="004779BD" w:rsidP="00291000">
            <w:pPr>
              <w:jc w:val="center"/>
              <w:rPr>
                <w:rFonts w:ascii="Arial" w:hAnsi="Arial" w:cs="Arial"/>
                <w:b/>
                <w:i/>
                <w:color w:val="0070C0"/>
                <w:sz w:val="22"/>
                <w:szCs w:val="22"/>
              </w:rPr>
            </w:pPr>
          </w:p>
        </w:tc>
        <w:tc>
          <w:tcPr>
            <w:tcW w:w="1687" w:type="dxa"/>
            <w:tcBorders>
              <w:top w:val="single" w:sz="4" w:space="0" w:color="auto"/>
              <w:left w:val="single" w:sz="4" w:space="0" w:color="auto"/>
              <w:bottom w:val="single" w:sz="4" w:space="0" w:color="auto"/>
              <w:right w:val="single" w:sz="4" w:space="0" w:color="auto"/>
            </w:tcBorders>
            <w:shd w:val="clear" w:color="auto" w:fill="CC99FF"/>
          </w:tcPr>
          <w:p w:rsidR="004779BD" w:rsidRPr="00E75978" w:rsidRDefault="004779BD" w:rsidP="004779BD">
            <w:pPr>
              <w:jc w:val="center"/>
              <w:rPr>
                <w:rFonts w:ascii="Arial" w:hAnsi="Arial" w:cs="Arial"/>
                <w:b/>
                <w:i/>
                <w:color w:val="0070C0"/>
                <w:sz w:val="22"/>
                <w:szCs w:val="22"/>
              </w:rPr>
            </w:pPr>
            <w:r w:rsidRPr="00E75978">
              <w:rPr>
                <w:rFonts w:ascii="Arial" w:hAnsi="Arial" w:cs="Arial"/>
                <w:b/>
                <w:i/>
                <w:color w:val="0070C0"/>
                <w:sz w:val="22"/>
                <w:szCs w:val="22"/>
              </w:rPr>
              <w:t>224</w:t>
            </w:r>
          </w:p>
        </w:tc>
      </w:tr>
      <w:tr w:rsidR="004779BD" w:rsidRPr="00E75978" w:rsidTr="00291000">
        <w:trPr>
          <w:trHeight w:val="493"/>
          <w:jc w:val="center"/>
        </w:trPr>
        <w:tc>
          <w:tcPr>
            <w:tcW w:w="7549" w:type="dxa"/>
            <w:gridSpan w:val="4"/>
            <w:tcBorders>
              <w:top w:val="single" w:sz="4" w:space="0" w:color="auto"/>
              <w:left w:val="single" w:sz="4" w:space="0" w:color="auto"/>
              <w:bottom w:val="single" w:sz="4" w:space="0" w:color="auto"/>
              <w:right w:val="single" w:sz="4" w:space="0" w:color="auto"/>
            </w:tcBorders>
            <w:shd w:val="clear" w:color="auto" w:fill="CC99FF"/>
          </w:tcPr>
          <w:p w:rsidR="004779BD" w:rsidRPr="00E75978" w:rsidRDefault="004779BD" w:rsidP="00291000">
            <w:pPr>
              <w:jc w:val="center"/>
              <w:rPr>
                <w:rFonts w:ascii="Arial" w:hAnsi="Arial" w:cs="Arial"/>
                <w:b/>
                <w:bCs/>
                <w:i/>
                <w:noProof/>
                <w:color w:val="0070C0"/>
                <w:sz w:val="22"/>
                <w:szCs w:val="22"/>
              </w:rPr>
            </w:pPr>
            <w:r w:rsidRPr="00E75978">
              <w:rPr>
                <w:rFonts w:ascii="Arial" w:hAnsi="Arial" w:cs="Arial"/>
                <w:b/>
                <w:bCs/>
                <w:i/>
                <w:noProof/>
                <w:sz w:val="22"/>
                <w:szCs w:val="22"/>
              </w:rPr>
              <w:t>Koha efektive e punës(KEP)/Numri i auditorëve</w:t>
            </w:r>
          </w:p>
        </w:tc>
        <w:tc>
          <w:tcPr>
            <w:tcW w:w="1687" w:type="dxa"/>
            <w:tcBorders>
              <w:top w:val="single" w:sz="4" w:space="0" w:color="auto"/>
              <w:left w:val="single" w:sz="4" w:space="0" w:color="auto"/>
              <w:bottom w:val="single" w:sz="4" w:space="0" w:color="auto"/>
              <w:right w:val="single" w:sz="4" w:space="0" w:color="auto"/>
            </w:tcBorders>
            <w:shd w:val="clear" w:color="auto" w:fill="CC99FF"/>
          </w:tcPr>
          <w:p w:rsidR="004779BD" w:rsidRPr="00E75978" w:rsidRDefault="004779BD" w:rsidP="00291000">
            <w:pPr>
              <w:jc w:val="center"/>
              <w:rPr>
                <w:rFonts w:ascii="Arial" w:hAnsi="Arial" w:cs="Arial"/>
                <w:b/>
                <w:i/>
                <w:color w:val="0070C0"/>
                <w:sz w:val="22"/>
                <w:szCs w:val="22"/>
              </w:rPr>
            </w:pPr>
            <w:r w:rsidRPr="00E75978">
              <w:rPr>
                <w:rFonts w:ascii="Arial" w:hAnsi="Arial" w:cs="Arial"/>
                <w:b/>
                <w:i/>
                <w:color w:val="0070C0"/>
                <w:sz w:val="22"/>
                <w:szCs w:val="22"/>
              </w:rPr>
              <w:t>2020</w:t>
            </w:r>
          </w:p>
        </w:tc>
        <w:tc>
          <w:tcPr>
            <w:tcW w:w="1687" w:type="dxa"/>
            <w:tcBorders>
              <w:top w:val="single" w:sz="4" w:space="0" w:color="auto"/>
              <w:left w:val="single" w:sz="4" w:space="0" w:color="auto"/>
              <w:bottom w:val="single" w:sz="4" w:space="0" w:color="auto"/>
              <w:right w:val="single" w:sz="4" w:space="0" w:color="auto"/>
            </w:tcBorders>
            <w:shd w:val="clear" w:color="auto" w:fill="CC99FF"/>
          </w:tcPr>
          <w:p w:rsidR="004779BD" w:rsidRPr="00E75978" w:rsidRDefault="004779BD" w:rsidP="004779BD">
            <w:pPr>
              <w:jc w:val="center"/>
              <w:rPr>
                <w:rFonts w:ascii="Arial" w:hAnsi="Arial" w:cs="Arial"/>
                <w:b/>
                <w:i/>
                <w:color w:val="0070C0"/>
                <w:sz w:val="22"/>
                <w:szCs w:val="22"/>
              </w:rPr>
            </w:pPr>
          </w:p>
        </w:tc>
      </w:tr>
      <w:tr w:rsidR="004779BD" w:rsidRPr="00E75978" w:rsidTr="00291000">
        <w:trPr>
          <w:trHeight w:val="239"/>
          <w:jc w:val="center"/>
        </w:trPr>
        <w:tc>
          <w:tcPr>
            <w:tcW w:w="7549" w:type="dxa"/>
            <w:gridSpan w:val="4"/>
            <w:tcBorders>
              <w:top w:val="single" w:sz="4" w:space="0" w:color="auto"/>
              <w:left w:val="single" w:sz="4" w:space="0" w:color="auto"/>
              <w:bottom w:val="single" w:sz="4" w:space="0" w:color="auto"/>
              <w:right w:val="single" w:sz="4" w:space="0" w:color="auto"/>
            </w:tcBorders>
          </w:tcPr>
          <w:p w:rsidR="004779BD" w:rsidRPr="00E75978" w:rsidRDefault="004779BD" w:rsidP="00291000">
            <w:pPr>
              <w:rPr>
                <w:rFonts w:ascii="Arial" w:hAnsi="Arial" w:cs="Arial"/>
                <w:b/>
                <w:i/>
                <w:noProof/>
                <w:color w:val="0070C0"/>
                <w:sz w:val="22"/>
                <w:szCs w:val="22"/>
              </w:rPr>
            </w:pPr>
            <w:r w:rsidRPr="00E75978">
              <w:rPr>
                <w:rFonts w:ascii="Arial" w:hAnsi="Arial" w:cs="Arial"/>
                <w:b/>
                <w:i/>
                <w:noProof/>
                <w:color w:val="0070C0"/>
                <w:sz w:val="22"/>
                <w:szCs w:val="22"/>
              </w:rPr>
              <w:t>KEP(Koha efektive e punës ) për secilin auditor</w:t>
            </w:r>
          </w:p>
        </w:tc>
        <w:tc>
          <w:tcPr>
            <w:tcW w:w="1687" w:type="dxa"/>
            <w:tcBorders>
              <w:top w:val="single" w:sz="4" w:space="0" w:color="auto"/>
              <w:left w:val="single" w:sz="4" w:space="0" w:color="auto"/>
              <w:bottom w:val="single" w:sz="4" w:space="0" w:color="auto"/>
              <w:right w:val="single" w:sz="4" w:space="0" w:color="auto"/>
            </w:tcBorders>
          </w:tcPr>
          <w:p w:rsidR="004779BD" w:rsidRPr="00E75978" w:rsidRDefault="004779BD" w:rsidP="00291000">
            <w:pPr>
              <w:jc w:val="center"/>
              <w:rPr>
                <w:rFonts w:ascii="Arial" w:hAnsi="Arial" w:cs="Arial"/>
                <w:b/>
                <w:i/>
                <w:color w:val="0070C0"/>
                <w:sz w:val="22"/>
                <w:szCs w:val="22"/>
              </w:rPr>
            </w:pPr>
          </w:p>
        </w:tc>
        <w:tc>
          <w:tcPr>
            <w:tcW w:w="1687" w:type="dxa"/>
            <w:tcBorders>
              <w:top w:val="single" w:sz="4" w:space="0" w:color="auto"/>
              <w:left w:val="single" w:sz="4" w:space="0" w:color="auto"/>
              <w:bottom w:val="single" w:sz="4" w:space="0" w:color="auto"/>
              <w:right w:val="single" w:sz="4" w:space="0" w:color="auto"/>
            </w:tcBorders>
          </w:tcPr>
          <w:p w:rsidR="004779BD" w:rsidRPr="00E75978" w:rsidRDefault="004779BD" w:rsidP="004779BD">
            <w:pPr>
              <w:jc w:val="center"/>
              <w:rPr>
                <w:rFonts w:ascii="Arial" w:hAnsi="Arial" w:cs="Arial"/>
                <w:b/>
                <w:i/>
                <w:color w:val="0070C0"/>
                <w:sz w:val="22"/>
                <w:szCs w:val="22"/>
              </w:rPr>
            </w:pPr>
            <w:r w:rsidRPr="00E75978">
              <w:rPr>
                <w:rFonts w:ascii="Arial" w:hAnsi="Arial" w:cs="Arial"/>
                <w:b/>
                <w:i/>
                <w:color w:val="0070C0"/>
                <w:sz w:val="22"/>
                <w:szCs w:val="22"/>
              </w:rPr>
              <w:t>150</w:t>
            </w:r>
          </w:p>
        </w:tc>
      </w:tr>
      <w:tr w:rsidR="00F266E1" w:rsidRPr="00E75978" w:rsidTr="00291000">
        <w:trPr>
          <w:trHeight w:val="254"/>
          <w:jc w:val="center"/>
        </w:trPr>
        <w:tc>
          <w:tcPr>
            <w:tcW w:w="7549" w:type="dxa"/>
            <w:gridSpan w:val="4"/>
            <w:tcBorders>
              <w:top w:val="single" w:sz="4" w:space="0" w:color="auto"/>
              <w:left w:val="single" w:sz="4" w:space="0" w:color="auto"/>
              <w:bottom w:val="single" w:sz="4" w:space="0" w:color="auto"/>
              <w:right w:val="single" w:sz="4" w:space="0" w:color="auto"/>
            </w:tcBorders>
            <w:shd w:val="clear" w:color="auto" w:fill="FFCC00"/>
          </w:tcPr>
          <w:p w:rsidR="00F266E1" w:rsidRPr="00E75978" w:rsidRDefault="00F266E1" w:rsidP="00972B57">
            <w:pPr>
              <w:rPr>
                <w:rFonts w:ascii="Arial" w:hAnsi="Arial" w:cs="Arial"/>
                <w:i/>
                <w:sz w:val="22"/>
                <w:szCs w:val="22"/>
              </w:rPr>
            </w:pPr>
            <w:r w:rsidRPr="00E75978">
              <w:rPr>
                <w:rFonts w:ascii="Arial" w:hAnsi="Arial" w:cs="Arial"/>
                <w:i/>
                <w:noProof/>
                <w:sz w:val="22"/>
                <w:szCs w:val="22"/>
              </w:rPr>
              <w:t>Numri i auditorëve të nevojshëm sipas kërkeses ligjore( minimumi i auditorve)</w:t>
            </w:r>
          </w:p>
        </w:tc>
        <w:tc>
          <w:tcPr>
            <w:tcW w:w="1687" w:type="dxa"/>
            <w:tcBorders>
              <w:top w:val="single" w:sz="4" w:space="0" w:color="auto"/>
              <w:left w:val="single" w:sz="4" w:space="0" w:color="auto"/>
              <w:bottom w:val="single" w:sz="4" w:space="0" w:color="auto"/>
              <w:right w:val="single" w:sz="4" w:space="0" w:color="auto"/>
            </w:tcBorders>
            <w:shd w:val="clear" w:color="auto" w:fill="FFCC00"/>
          </w:tcPr>
          <w:p w:rsidR="00F266E1" w:rsidRPr="00E75978" w:rsidRDefault="00F266E1" w:rsidP="00972B57">
            <w:pPr>
              <w:jc w:val="center"/>
              <w:rPr>
                <w:rFonts w:ascii="Arial" w:hAnsi="Arial" w:cs="Arial"/>
                <w:i/>
                <w:sz w:val="22"/>
                <w:szCs w:val="22"/>
              </w:rPr>
            </w:pPr>
            <w:r w:rsidRPr="00E75978">
              <w:rPr>
                <w:rFonts w:ascii="Arial" w:hAnsi="Arial" w:cs="Arial"/>
                <w:i/>
                <w:sz w:val="22"/>
                <w:szCs w:val="22"/>
              </w:rPr>
              <w:t>/</w:t>
            </w:r>
          </w:p>
        </w:tc>
        <w:tc>
          <w:tcPr>
            <w:tcW w:w="1687" w:type="dxa"/>
            <w:tcBorders>
              <w:top w:val="single" w:sz="4" w:space="0" w:color="auto"/>
              <w:left w:val="single" w:sz="4" w:space="0" w:color="auto"/>
              <w:bottom w:val="single" w:sz="4" w:space="0" w:color="auto"/>
              <w:right w:val="single" w:sz="4" w:space="0" w:color="auto"/>
            </w:tcBorders>
            <w:shd w:val="clear" w:color="auto" w:fill="FFCC00"/>
          </w:tcPr>
          <w:p w:rsidR="00F266E1" w:rsidRPr="00E75978" w:rsidRDefault="00F266E1" w:rsidP="00F266E1">
            <w:pPr>
              <w:jc w:val="center"/>
              <w:rPr>
                <w:rFonts w:ascii="Arial" w:hAnsi="Arial" w:cs="Arial"/>
                <w:i/>
                <w:sz w:val="22"/>
                <w:szCs w:val="22"/>
              </w:rPr>
            </w:pPr>
            <w:r w:rsidRPr="00E75978">
              <w:rPr>
                <w:rFonts w:ascii="Arial" w:hAnsi="Arial" w:cs="Arial"/>
                <w:i/>
                <w:sz w:val="22"/>
                <w:szCs w:val="22"/>
              </w:rPr>
              <w:t>2</w:t>
            </w:r>
          </w:p>
        </w:tc>
      </w:tr>
      <w:tr w:rsidR="00F266E1" w:rsidRPr="00E75978" w:rsidTr="00291000">
        <w:trPr>
          <w:trHeight w:val="422"/>
          <w:jc w:val="center"/>
        </w:trPr>
        <w:tc>
          <w:tcPr>
            <w:tcW w:w="7549" w:type="dxa"/>
            <w:gridSpan w:val="4"/>
            <w:tcBorders>
              <w:top w:val="single" w:sz="4" w:space="0" w:color="auto"/>
              <w:left w:val="single" w:sz="4" w:space="0" w:color="auto"/>
              <w:bottom w:val="single" w:sz="4" w:space="0" w:color="auto"/>
              <w:right w:val="single" w:sz="4" w:space="0" w:color="auto"/>
            </w:tcBorders>
            <w:shd w:val="clear" w:color="auto" w:fill="FFFF00"/>
          </w:tcPr>
          <w:p w:rsidR="00F266E1" w:rsidRPr="00E75978" w:rsidRDefault="00F266E1" w:rsidP="00972B57">
            <w:pPr>
              <w:rPr>
                <w:rFonts w:ascii="Arial" w:hAnsi="Arial" w:cs="Arial"/>
                <w:i/>
                <w:sz w:val="22"/>
                <w:szCs w:val="22"/>
              </w:rPr>
            </w:pPr>
            <w:r w:rsidRPr="00E75978">
              <w:rPr>
                <w:rFonts w:ascii="Arial" w:hAnsi="Arial" w:cs="Arial"/>
                <w:i/>
                <w:noProof/>
                <w:sz w:val="22"/>
                <w:szCs w:val="22"/>
              </w:rPr>
              <w:t>Numri aktual i auditorëve në NjAB</w:t>
            </w:r>
          </w:p>
        </w:tc>
        <w:tc>
          <w:tcPr>
            <w:tcW w:w="1687" w:type="dxa"/>
            <w:tcBorders>
              <w:top w:val="single" w:sz="4" w:space="0" w:color="auto"/>
              <w:left w:val="single" w:sz="4" w:space="0" w:color="auto"/>
              <w:bottom w:val="single" w:sz="4" w:space="0" w:color="auto"/>
              <w:right w:val="single" w:sz="4" w:space="0" w:color="auto"/>
            </w:tcBorders>
            <w:shd w:val="clear" w:color="auto" w:fill="FFFF00"/>
          </w:tcPr>
          <w:p w:rsidR="00F266E1" w:rsidRPr="00E75978" w:rsidRDefault="00F266E1" w:rsidP="00972B57">
            <w:pPr>
              <w:jc w:val="center"/>
              <w:rPr>
                <w:rFonts w:ascii="Arial" w:hAnsi="Arial" w:cs="Arial"/>
                <w:i/>
                <w:sz w:val="22"/>
                <w:szCs w:val="22"/>
              </w:rPr>
            </w:pPr>
            <w:r w:rsidRPr="00E75978">
              <w:rPr>
                <w:rFonts w:ascii="Arial" w:hAnsi="Arial" w:cs="Arial"/>
                <w:i/>
                <w:sz w:val="22"/>
                <w:szCs w:val="22"/>
              </w:rPr>
              <w:t>/</w:t>
            </w:r>
          </w:p>
        </w:tc>
        <w:tc>
          <w:tcPr>
            <w:tcW w:w="1687" w:type="dxa"/>
            <w:tcBorders>
              <w:top w:val="single" w:sz="4" w:space="0" w:color="auto"/>
              <w:left w:val="single" w:sz="4" w:space="0" w:color="auto"/>
              <w:bottom w:val="single" w:sz="4" w:space="0" w:color="auto"/>
              <w:right w:val="single" w:sz="4" w:space="0" w:color="auto"/>
            </w:tcBorders>
            <w:shd w:val="clear" w:color="auto" w:fill="FFFF00"/>
          </w:tcPr>
          <w:p w:rsidR="00F266E1" w:rsidRPr="00E75978" w:rsidRDefault="00F266E1" w:rsidP="00972B57">
            <w:pPr>
              <w:jc w:val="center"/>
              <w:rPr>
                <w:rFonts w:ascii="Arial" w:hAnsi="Arial" w:cs="Arial"/>
                <w:b/>
                <w:i/>
                <w:sz w:val="22"/>
                <w:szCs w:val="22"/>
              </w:rPr>
            </w:pPr>
            <w:r w:rsidRPr="00E75978">
              <w:rPr>
                <w:rFonts w:ascii="Arial" w:hAnsi="Arial" w:cs="Arial"/>
                <w:b/>
                <w:i/>
                <w:sz w:val="22"/>
                <w:szCs w:val="22"/>
              </w:rPr>
              <w:t>1</w:t>
            </w:r>
          </w:p>
        </w:tc>
      </w:tr>
      <w:tr w:rsidR="00F266E1" w:rsidRPr="00E75978" w:rsidTr="00291000">
        <w:trPr>
          <w:trHeight w:val="254"/>
          <w:jc w:val="center"/>
        </w:trPr>
        <w:tc>
          <w:tcPr>
            <w:tcW w:w="7549" w:type="dxa"/>
            <w:gridSpan w:val="4"/>
            <w:tcBorders>
              <w:top w:val="single" w:sz="4" w:space="0" w:color="auto"/>
              <w:left w:val="single" w:sz="4" w:space="0" w:color="auto"/>
              <w:bottom w:val="single" w:sz="4" w:space="0" w:color="auto"/>
              <w:right w:val="single" w:sz="4" w:space="0" w:color="auto"/>
            </w:tcBorders>
            <w:shd w:val="clear" w:color="auto" w:fill="FF00FF"/>
          </w:tcPr>
          <w:p w:rsidR="00F266E1" w:rsidRPr="00E75978" w:rsidRDefault="00F266E1" w:rsidP="00972B57">
            <w:pPr>
              <w:rPr>
                <w:rFonts w:ascii="Arial" w:hAnsi="Arial" w:cs="Arial"/>
                <w:i/>
                <w:sz w:val="22"/>
                <w:szCs w:val="22"/>
              </w:rPr>
            </w:pPr>
            <w:r w:rsidRPr="00E75978">
              <w:rPr>
                <w:rFonts w:ascii="Arial" w:hAnsi="Arial" w:cs="Arial"/>
                <w:i/>
                <w:sz w:val="22"/>
                <w:szCs w:val="22"/>
              </w:rPr>
              <w:t>Numri i auditoreve shtesë të nevojshëm</w:t>
            </w:r>
          </w:p>
        </w:tc>
        <w:tc>
          <w:tcPr>
            <w:tcW w:w="1687" w:type="dxa"/>
            <w:tcBorders>
              <w:top w:val="single" w:sz="4" w:space="0" w:color="auto"/>
              <w:left w:val="single" w:sz="4" w:space="0" w:color="auto"/>
              <w:bottom w:val="single" w:sz="4" w:space="0" w:color="auto"/>
              <w:right w:val="single" w:sz="4" w:space="0" w:color="auto"/>
            </w:tcBorders>
            <w:shd w:val="clear" w:color="auto" w:fill="FF00FF"/>
          </w:tcPr>
          <w:p w:rsidR="00F266E1" w:rsidRPr="00E75978" w:rsidRDefault="00F266E1" w:rsidP="00972B57">
            <w:pPr>
              <w:jc w:val="center"/>
              <w:rPr>
                <w:rFonts w:ascii="Arial" w:hAnsi="Arial" w:cs="Arial"/>
                <w:i/>
                <w:sz w:val="22"/>
                <w:szCs w:val="22"/>
              </w:rPr>
            </w:pPr>
            <w:r w:rsidRPr="00E75978">
              <w:rPr>
                <w:rFonts w:ascii="Arial" w:hAnsi="Arial" w:cs="Arial"/>
                <w:i/>
                <w:sz w:val="22"/>
                <w:szCs w:val="22"/>
              </w:rPr>
              <w:t>/</w:t>
            </w:r>
          </w:p>
        </w:tc>
        <w:tc>
          <w:tcPr>
            <w:tcW w:w="1687" w:type="dxa"/>
            <w:tcBorders>
              <w:top w:val="single" w:sz="4" w:space="0" w:color="auto"/>
              <w:left w:val="single" w:sz="4" w:space="0" w:color="auto"/>
              <w:bottom w:val="single" w:sz="4" w:space="0" w:color="auto"/>
              <w:right w:val="single" w:sz="4" w:space="0" w:color="auto"/>
            </w:tcBorders>
            <w:shd w:val="clear" w:color="auto" w:fill="FF00FF"/>
          </w:tcPr>
          <w:p w:rsidR="00F266E1" w:rsidRPr="00E75978" w:rsidRDefault="00F266E1" w:rsidP="00F266E1">
            <w:pPr>
              <w:jc w:val="center"/>
              <w:rPr>
                <w:rFonts w:ascii="Arial" w:hAnsi="Arial" w:cs="Arial"/>
                <w:i/>
                <w:sz w:val="22"/>
                <w:szCs w:val="22"/>
              </w:rPr>
            </w:pPr>
            <w:r w:rsidRPr="00E75978">
              <w:rPr>
                <w:rFonts w:ascii="Arial" w:hAnsi="Arial" w:cs="Arial"/>
                <w:i/>
                <w:sz w:val="22"/>
                <w:szCs w:val="22"/>
              </w:rPr>
              <w:t>1</w:t>
            </w:r>
          </w:p>
        </w:tc>
      </w:tr>
    </w:tbl>
    <w:p w:rsidR="00F266E1" w:rsidRPr="00E75978" w:rsidRDefault="00D225E9" w:rsidP="00F266E1">
      <w:pPr>
        <w:jc w:val="both"/>
        <w:rPr>
          <w:rFonts w:ascii="Arial" w:hAnsi="Arial" w:cs="Arial"/>
          <w:b/>
          <w:i/>
          <w:color w:val="000000" w:themeColor="text1"/>
          <w:sz w:val="22"/>
          <w:szCs w:val="22"/>
        </w:rPr>
      </w:pPr>
      <w:r w:rsidRPr="00E75978">
        <w:rPr>
          <w:rFonts w:ascii="Arial" w:hAnsi="Arial" w:cs="Arial"/>
          <w:b/>
          <w:i/>
          <w:color w:val="000000" w:themeColor="text1"/>
          <w:sz w:val="22"/>
          <w:szCs w:val="22"/>
        </w:rPr>
        <w:t>D</w:t>
      </w:r>
      <w:r w:rsidR="00F266E1" w:rsidRPr="00E75978">
        <w:rPr>
          <w:rFonts w:ascii="Arial" w:hAnsi="Arial" w:cs="Arial"/>
          <w:b/>
          <w:i/>
          <w:color w:val="000000" w:themeColor="text1"/>
          <w:sz w:val="22"/>
          <w:szCs w:val="22"/>
        </w:rPr>
        <w:t>etyra</w:t>
      </w:r>
      <w:r w:rsidRPr="00E75978">
        <w:rPr>
          <w:rFonts w:ascii="Arial" w:hAnsi="Arial" w:cs="Arial"/>
          <w:b/>
          <w:i/>
          <w:color w:val="000000" w:themeColor="text1"/>
          <w:sz w:val="22"/>
          <w:szCs w:val="22"/>
        </w:rPr>
        <w:t>t a</w:t>
      </w:r>
      <w:r w:rsidR="00F266E1" w:rsidRPr="00E75978">
        <w:rPr>
          <w:rFonts w:ascii="Arial" w:hAnsi="Arial" w:cs="Arial"/>
          <w:b/>
          <w:i/>
          <w:color w:val="000000" w:themeColor="text1"/>
          <w:sz w:val="22"/>
          <w:szCs w:val="22"/>
        </w:rPr>
        <w:t>udituese:</w:t>
      </w:r>
    </w:p>
    <w:p w:rsidR="00F266E1" w:rsidRPr="00E75978" w:rsidRDefault="00F266E1" w:rsidP="00F266E1">
      <w:pPr>
        <w:jc w:val="both"/>
        <w:rPr>
          <w:rFonts w:ascii="Arial" w:hAnsi="Arial" w:cs="Arial"/>
          <w:bCs/>
          <w:i/>
          <w:iCs/>
          <w:sz w:val="22"/>
          <w:szCs w:val="22"/>
        </w:rPr>
      </w:pPr>
    </w:p>
    <w:tbl>
      <w:tblPr>
        <w:tblW w:w="11107" w:type="dxa"/>
        <w:jc w:val="center"/>
        <w:tblLayout w:type="fixed"/>
        <w:tblLook w:val="0000"/>
      </w:tblPr>
      <w:tblGrid>
        <w:gridCol w:w="1090"/>
        <w:gridCol w:w="1980"/>
        <w:gridCol w:w="1980"/>
        <w:gridCol w:w="2250"/>
        <w:gridCol w:w="2097"/>
        <w:gridCol w:w="1710"/>
      </w:tblGrid>
      <w:tr w:rsidR="00F266E1" w:rsidRPr="00E75978" w:rsidTr="00972B57">
        <w:trPr>
          <w:cantSplit/>
          <w:trHeight w:val="1097"/>
          <w:jc w:val="center"/>
        </w:trPr>
        <w:tc>
          <w:tcPr>
            <w:tcW w:w="1090" w:type="dxa"/>
            <w:tcBorders>
              <w:top w:val="single" w:sz="4" w:space="0" w:color="auto"/>
              <w:left w:val="single" w:sz="4" w:space="0" w:color="auto"/>
              <w:bottom w:val="single" w:sz="4" w:space="0" w:color="auto"/>
              <w:right w:val="single" w:sz="4" w:space="0" w:color="auto"/>
            </w:tcBorders>
            <w:shd w:val="clear" w:color="auto" w:fill="FFCC99"/>
          </w:tcPr>
          <w:p w:rsidR="00F266E1" w:rsidRPr="00E75978" w:rsidRDefault="00F266E1" w:rsidP="00972B57">
            <w:pPr>
              <w:jc w:val="center"/>
              <w:rPr>
                <w:rFonts w:ascii="Arial" w:hAnsi="Arial" w:cs="Arial"/>
                <w:i/>
                <w:sz w:val="22"/>
                <w:szCs w:val="22"/>
              </w:rPr>
            </w:pPr>
            <w:r w:rsidRPr="00E75978">
              <w:rPr>
                <w:rFonts w:ascii="Arial" w:hAnsi="Arial" w:cs="Arial"/>
                <w:b/>
                <w:bCs/>
                <w:i/>
                <w:sz w:val="22"/>
                <w:szCs w:val="22"/>
              </w:rPr>
              <w:t>Indeksi i rrezikut</w:t>
            </w:r>
          </w:p>
        </w:tc>
        <w:tc>
          <w:tcPr>
            <w:tcW w:w="1980" w:type="dxa"/>
            <w:tcBorders>
              <w:top w:val="single" w:sz="4" w:space="0" w:color="auto"/>
              <w:left w:val="single" w:sz="4" w:space="0" w:color="auto"/>
              <w:bottom w:val="single" w:sz="4" w:space="0" w:color="auto"/>
              <w:right w:val="single" w:sz="4" w:space="0" w:color="auto"/>
            </w:tcBorders>
            <w:shd w:val="clear" w:color="auto" w:fill="FFCC99"/>
          </w:tcPr>
          <w:p w:rsidR="00F266E1" w:rsidRPr="00E75978" w:rsidRDefault="00F266E1" w:rsidP="00972B57">
            <w:pPr>
              <w:jc w:val="center"/>
              <w:rPr>
                <w:rFonts w:ascii="Arial" w:hAnsi="Arial" w:cs="Arial"/>
                <w:i/>
                <w:sz w:val="22"/>
                <w:szCs w:val="22"/>
              </w:rPr>
            </w:pPr>
            <w:r w:rsidRPr="00E75978">
              <w:rPr>
                <w:rFonts w:ascii="Arial" w:hAnsi="Arial" w:cs="Arial"/>
                <w:b/>
                <w:bCs/>
                <w:i/>
                <w:sz w:val="22"/>
                <w:szCs w:val="22"/>
              </w:rPr>
              <w:t>Lloji i detyrës</w:t>
            </w:r>
          </w:p>
        </w:tc>
        <w:tc>
          <w:tcPr>
            <w:tcW w:w="1980" w:type="dxa"/>
            <w:tcBorders>
              <w:top w:val="single" w:sz="4" w:space="0" w:color="auto"/>
              <w:left w:val="single" w:sz="4" w:space="0" w:color="auto"/>
              <w:bottom w:val="single" w:sz="4" w:space="0" w:color="auto"/>
              <w:right w:val="single" w:sz="4" w:space="0" w:color="auto"/>
            </w:tcBorders>
            <w:shd w:val="clear" w:color="auto" w:fill="FFCC99"/>
          </w:tcPr>
          <w:p w:rsidR="00F266E1" w:rsidRPr="00E75978" w:rsidRDefault="00F266E1" w:rsidP="00972B57">
            <w:pPr>
              <w:jc w:val="center"/>
              <w:rPr>
                <w:rFonts w:ascii="Arial" w:hAnsi="Arial" w:cs="Arial"/>
                <w:i/>
                <w:sz w:val="22"/>
                <w:szCs w:val="22"/>
              </w:rPr>
            </w:pPr>
            <w:r w:rsidRPr="00E75978">
              <w:rPr>
                <w:rFonts w:ascii="Arial" w:hAnsi="Arial" w:cs="Arial"/>
                <w:b/>
                <w:bCs/>
                <w:i/>
                <w:sz w:val="22"/>
                <w:szCs w:val="22"/>
              </w:rPr>
              <w:t>Njësia strukturore</w:t>
            </w:r>
          </w:p>
        </w:tc>
        <w:tc>
          <w:tcPr>
            <w:tcW w:w="2250" w:type="dxa"/>
            <w:tcBorders>
              <w:top w:val="single" w:sz="4" w:space="0" w:color="auto"/>
              <w:left w:val="single" w:sz="4" w:space="0" w:color="auto"/>
              <w:bottom w:val="single" w:sz="4" w:space="0" w:color="auto"/>
              <w:right w:val="single" w:sz="4" w:space="0" w:color="auto"/>
            </w:tcBorders>
            <w:shd w:val="clear" w:color="auto" w:fill="FFCC99"/>
          </w:tcPr>
          <w:p w:rsidR="00F266E1" w:rsidRPr="00E75978" w:rsidRDefault="00F266E1" w:rsidP="00972B57">
            <w:pPr>
              <w:jc w:val="center"/>
              <w:rPr>
                <w:rFonts w:ascii="Arial" w:hAnsi="Arial" w:cs="Arial"/>
                <w:i/>
                <w:sz w:val="22"/>
                <w:szCs w:val="22"/>
              </w:rPr>
            </w:pPr>
            <w:r w:rsidRPr="00E75978">
              <w:rPr>
                <w:rFonts w:ascii="Arial" w:hAnsi="Arial" w:cs="Arial"/>
                <w:b/>
                <w:bCs/>
                <w:i/>
                <w:sz w:val="22"/>
                <w:szCs w:val="22"/>
              </w:rPr>
              <w:t>Objektivi i detyrës</w:t>
            </w:r>
          </w:p>
        </w:tc>
        <w:tc>
          <w:tcPr>
            <w:tcW w:w="2097" w:type="dxa"/>
            <w:tcBorders>
              <w:top w:val="single" w:sz="4" w:space="0" w:color="auto"/>
              <w:left w:val="single" w:sz="4" w:space="0" w:color="auto"/>
              <w:bottom w:val="single" w:sz="4" w:space="0" w:color="auto"/>
              <w:right w:val="single" w:sz="4" w:space="0" w:color="auto"/>
            </w:tcBorders>
            <w:shd w:val="clear" w:color="auto" w:fill="FFCC99"/>
          </w:tcPr>
          <w:p w:rsidR="00F266E1" w:rsidRPr="00E75978" w:rsidRDefault="00F266E1" w:rsidP="00972B57">
            <w:pPr>
              <w:jc w:val="center"/>
              <w:rPr>
                <w:rFonts w:ascii="Arial" w:hAnsi="Arial" w:cs="Arial"/>
                <w:i/>
                <w:sz w:val="22"/>
                <w:szCs w:val="22"/>
              </w:rPr>
            </w:pPr>
            <w:r w:rsidRPr="00E75978">
              <w:rPr>
                <w:rFonts w:ascii="Arial" w:hAnsi="Arial" w:cs="Arial"/>
                <w:b/>
                <w:bCs/>
                <w:i/>
                <w:sz w:val="22"/>
                <w:szCs w:val="22"/>
              </w:rPr>
              <w:t>Fushëveprimi i detyrës</w:t>
            </w:r>
          </w:p>
        </w:tc>
        <w:tc>
          <w:tcPr>
            <w:tcW w:w="1710" w:type="dxa"/>
            <w:tcBorders>
              <w:top w:val="single" w:sz="4" w:space="0" w:color="auto"/>
              <w:left w:val="single" w:sz="4" w:space="0" w:color="auto"/>
              <w:bottom w:val="single" w:sz="4" w:space="0" w:color="auto"/>
              <w:right w:val="single" w:sz="4" w:space="0" w:color="auto"/>
            </w:tcBorders>
            <w:shd w:val="clear" w:color="auto" w:fill="FFCC99"/>
          </w:tcPr>
          <w:p w:rsidR="00F266E1" w:rsidRPr="00E75978" w:rsidRDefault="00F266E1" w:rsidP="00972B57">
            <w:pPr>
              <w:jc w:val="center"/>
              <w:rPr>
                <w:rFonts w:ascii="Arial" w:hAnsi="Arial" w:cs="Arial"/>
                <w:i/>
                <w:sz w:val="22"/>
                <w:szCs w:val="22"/>
              </w:rPr>
            </w:pPr>
            <w:r w:rsidRPr="00E75978">
              <w:rPr>
                <w:rFonts w:ascii="Arial" w:hAnsi="Arial" w:cs="Arial"/>
                <w:b/>
                <w:bCs/>
                <w:i/>
                <w:sz w:val="22"/>
                <w:szCs w:val="22"/>
              </w:rPr>
              <w:t xml:space="preserve">Periudha e planifikuar e realizimit të detyrës audituese </w:t>
            </w:r>
          </w:p>
        </w:tc>
      </w:tr>
      <w:tr w:rsidR="00F266E1" w:rsidRPr="00E75978" w:rsidTr="00972B57">
        <w:trPr>
          <w:trHeight w:val="413"/>
          <w:jc w:val="center"/>
        </w:trPr>
        <w:tc>
          <w:tcPr>
            <w:tcW w:w="1090" w:type="dxa"/>
            <w:tcBorders>
              <w:top w:val="single" w:sz="4" w:space="0" w:color="auto"/>
              <w:left w:val="single" w:sz="4" w:space="0" w:color="auto"/>
              <w:bottom w:val="single" w:sz="4" w:space="0" w:color="auto"/>
              <w:right w:val="single" w:sz="4" w:space="0" w:color="auto"/>
            </w:tcBorders>
          </w:tcPr>
          <w:p w:rsidR="00F266E1" w:rsidRPr="00E75978" w:rsidRDefault="00F266E1" w:rsidP="00972B57">
            <w:pPr>
              <w:jc w:val="both"/>
              <w:rPr>
                <w:rFonts w:ascii="Arial" w:hAnsi="Arial" w:cs="Arial"/>
                <w:i/>
                <w:sz w:val="22"/>
                <w:szCs w:val="22"/>
              </w:rPr>
            </w:pPr>
          </w:p>
        </w:tc>
        <w:tc>
          <w:tcPr>
            <w:tcW w:w="1980" w:type="dxa"/>
            <w:tcBorders>
              <w:top w:val="single" w:sz="4" w:space="0" w:color="auto"/>
              <w:left w:val="single" w:sz="4" w:space="0" w:color="auto"/>
              <w:bottom w:val="single" w:sz="4" w:space="0" w:color="auto"/>
              <w:right w:val="single" w:sz="4" w:space="0" w:color="auto"/>
            </w:tcBorders>
          </w:tcPr>
          <w:p w:rsidR="00F266E1" w:rsidRPr="00E75978" w:rsidRDefault="00F266E1" w:rsidP="00972B57">
            <w:pPr>
              <w:jc w:val="both"/>
              <w:rPr>
                <w:rFonts w:ascii="Arial" w:hAnsi="Arial" w:cs="Arial"/>
                <w:i/>
                <w:sz w:val="22"/>
                <w:szCs w:val="22"/>
              </w:rPr>
            </w:pPr>
            <w:r w:rsidRPr="00E75978">
              <w:rPr>
                <w:rFonts w:ascii="Arial" w:hAnsi="Arial" w:cs="Arial"/>
                <w:i/>
                <w:sz w:val="22"/>
                <w:szCs w:val="22"/>
              </w:rPr>
              <w:t xml:space="preserve">Përcjellja  vjetore e rekomandimeve dhe raporti vjetor për Kryetarin e </w:t>
            </w:r>
            <w:r w:rsidRPr="00E75978">
              <w:rPr>
                <w:rFonts w:ascii="Arial" w:hAnsi="Arial" w:cs="Arial"/>
                <w:i/>
                <w:sz w:val="22"/>
                <w:szCs w:val="22"/>
              </w:rPr>
              <w:lastRenderedPageBreak/>
              <w:t>Komunës dhe NjQHAB/MF</w:t>
            </w:r>
          </w:p>
        </w:tc>
        <w:tc>
          <w:tcPr>
            <w:tcW w:w="1980" w:type="dxa"/>
            <w:tcBorders>
              <w:top w:val="single" w:sz="4" w:space="0" w:color="auto"/>
              <w:left w:val="single" w:sz="4" w:space="0" w:color="auto"/>
              <w:bottom w:val="single" w:sz="4" w:space="0" w:color="auto"/>
              <w:right w:val="single" w:sz="4" w:space="0" w:color="auto"/>
            </w:tcBorders>
          </w:tcPr>
          <w:p w:rsidR="00F266E1" w:rsidRPr="00E75978" w:rsidRDefault="00F266E1" w:rsidP="00972B57">
            <w:pPr>
              <w:jc w:val="both"/>
              <w:rPr>
                <w:rFonts w:ascii="Arial" w:hAnsi="Arial" w:cs="Arial"/>
                <w:i/>
                <w:sz w:val="22"/>
                <w:szCs w:val="22"/>
              </w:rPr>
            </w:pPr>
            <w:r w:rsidRPr="00E75978">
              <w:rPr>
                <w:rFonts w:ascii="Arial" w:hAnsi="Arial" w:cs="Arial"/>
                <w:i/>
                <w:sz w:val="22"/>
                <w:szCs w:val="22"/>
              </w:rPr>
              <w:lastRenderedPageBreak/>
              <w:t xml:space="preserve">Të gjitha drejtorit e audituara nga viti </w:t>
            </w:r>
            <w:r w:rsidR="00E938B4" w:rsidRPr="00E75978">
              <w:rPr>
                <w:rFonts w:ascii="Arial" w:hAnsi="Arial" w:cs="Arial"/>
                <w:i/>
                <w:sz w:val="22"/>
                <w:szCs w:val="22"/>
              </w:rPr>
              <w:t>paraprak</w:t>
            </w:r>
          </w:p>
        </w:tc>
        <w:tc>
          <w:tcPr>
            <w:tcW w:w="2250" w:type="dxa"/>
            <w:tcBorders>
              <w:top w:val="single" w:sz="4" w:space="0" w:color="auto"/>
              <w:left w:val="single" w:sz="4" w:space="0" w:color="auto"/>
              <w:bottom w:val="single" w:sz="4" w:space="0" w:color="auto"/>
              <w:right w:val="single" w:sz="4" w:space="0" w:color="auto"/>
            </w:tcBorders>
          </w:tcPr>
          <w:p w:rsidR="00F266E1" w:rsidRPr="00E75978" w:rsidRDefault="00F266E1" w:rsidP="00972B57">
            <w:pPr>
              <w:jc w:val="both"/>
              <w:rPr>
                <w:rFonts w:ascii="Arial" w:hAnsi="Arial" w:cs="Arial"/>
                <w:i/>
                <w:sz w:val="22"/>
                <w:szCs w:val="22"/>
              </w:rPr>
            </w:pPr>
            <w:r w:rsidRPr="00E75978">
              <w:rPr>
                <w:rFonts w:ascii="Arial" w:hAnsi="Arial" w:cs="Arial"/>
                <w:i/>
                <w:sz w:val="22"/>
                <w:szCs w:val="22"/>
              </w:rPr>
              <w:t>Rishikimi i zbatimit të rekomandimeve;</w:t>
            </w:r>
          </w:p>
          <w:p w:rsidR="00F266E1" w:rsidRPr="00E75978" w:rsidRDefault="00F266E1" w:rsidP="00972B57">
            <w:pPr>
              <w:jc w:val="both"/>
              <w:rPr>
                <w:rFonts w:ascii="Arial" w:hAnsi="Arial" w:cs="Arial"/>
                <w:i/>
                <w:sz w:val="22"/>
                <w:szCs w:val="22"/>
              </w:rPr>
            </w:pPr>
          </w:p>
          <w:p w:rsidR="00F266E1" w:rsidRPr="00E75978" w:rsidRDefault="00F266E1" w:rsidP="00972B57">
            <w:pPr>
              <w:jc w:val="both"/>
              <w:rPr>
                <w:rFonts w:ascii="Arial" w:hAnsi="Arial" w:cs="Arial"/>
                <w:i/>
                <w:sz w:val="22"/>
                <w:szCs w:val="22"/>
              </w:rPr>
            </w:pPr>
            <w:r w:rsidRPr="00E75978">
              <w:rPr>
                <w:rFonts w:ascii="Arial" w:hAnsi="Arial" w:cs="Arial"/>
                <w:i/>
                <w:sz w:val="22"/>
                <w:szCs w:val="22"/>
              </w:rPr>
              <w:t xml:space="preserve">Përgatitja e raportit </w:t>
            </w:r>
            <w:r w:rsidRPr="00E75978">
              <w:rPr>
                <w:rFonts w:ascii="Arial" w:hAnsi="Arial" w:cs="Arial"/>
                <w:i/>
                <w:sz w:val="22"/>
                <w:szCs w:val="22"/>
              </w:rPr>
              <w:lastRenderedPageBreak/>
              <w:t xml:space="preserve">vjetor për </w:t>
            </w:r>
            <w:r w:rsidR="00E938B4" w:rsidRPr="00E75978">
              <w:rPr>
                <w:rFonts w:ascii="Arial" w:hAnsi="Arial" w:cs="Arial"/>
                <w:i/>
                <w:sz w:val="22"/>
                <w:szCs w:val="22"/>
              </w:rPr>
              <w:t>Kryetarin</w:t>
            </w:r>
            <w:r w:rsidRPr="00E75978">
              <w:rPr>
                <w:rFonts w:ascii="Arial" w:hAnsi="Arial" w:cs="Arial"/>
                <w:i/>
                <w:sz w:val="22"/>
                <w:szCs w:val="22"/>
              </w:rPr>
              <w:t xml:space="preserve"> e Komunës dhe NjQHAB/MF, lidhur me detyrat e planifikuar dhe të realizuara nga NjAB </w:t>
            </w:r>
          </w:p>
        </w:tc>
        <w:tc>
          <w:tcPr>
            <w:tcW w:w="2097" w:type="dxa"/>
            <w:tcBorders>
              <w:top w:val="single" w:sz="4" w:space="0" w:color="auto"/>
              <w:left w:val="single" w:sz="4" w:space="0" w:color="auto"/>
              <w:bottom w:val="single" w:sz="4" w:space="0" w:color="auto"/>
              <w:right w:val="single" w:sz="4" w:space="0" w:color="auto"/>
            </w:tcBorders>
          </w:tcPr>
          <w:p w:rsidR="00F266E1" w:rsidRPr="00E75978" w:rsidRDefault="00F266E1" w:rsidP="00972B57">
            <w:pPr>
              <w:rPr>
                <w:rFonts w:ascii="Arial" w:hAnsi="Arial" w:cs="Arial"/>
                <w:i/>
                <w:color w:val="000000"/>
                <w:sz w:val="22"/>
                <w:szCs w:val="22"/>
              </w:rPr>
            </w:pPr>
            <w:r w:rsidRPr="00E75978">
              <w:rPr>
                <w:rFonts w:ascii="Arial" w:hAnsi="Arial" w:cs="Arial"/>
                <w:i/>
                <w:color w:val="000000"/>
                <w:sz w:val="22"/>
                <w:szCs w:val="22"/>
              </w:rPr>
              <w:lastRenderedPageBreak/>
              <w:t xml:space="preserve">Rishikimi i zbatimit të rekomandimeve për </w:t>
            </w:r>
            <w:r w:rsidR="00E938B4" w:rsidRPr="00E75978">
              <w:rPr>
                <w:rFonts w:ascii="Arial" w:hAnsi="Arial" w:cs="Arial"/>
                <w:i/>
                <w:color w:val="000000"/>
                <w:sz w:val="22"/>
                <w:szCs w:val="22"/>
              </w:rPr>
              <w:t>periudhën</w:t>
            </w:r>
            <w:r w:rsidRPr="00E75978">
              <w:rPr>
                <w:rFonts w:ascii="Arial" w:hAnsi="Arial" w:cs="Arial"/>
                <w:i/>
                <w:color w:val="000000"/>
                <w:sz w:val="22"/>
                <w:szCs w:val="22"/>
              </w:rPr>
              <w:t xml:space="preserve"> Janar- Dhjetor </w:t>
            </w:r>
            <w:r w:rsidRPr="00E75978">
              <w:rPr>
                <w:rFonts w:ascii="Arial" w:hAnsi="Arial" w:cs="Arial"/>
                <w:i/>
                <w:color w:val="000000"/>
                <w:sz w:val="22"/>
                <w:szCs w:val="22"/>
              </w:rPr>
              <w:lastRenderedPageBreak/>
              <w:t>2019;</w:t>
            </w:r>
          </w:p>
          <w:p w:rsidR="00F266E1" w:rsidRPr="00E75978" w:rsidRDefault="00F266E1" w:rsidP="00972B57">
            <w:pPr>
              <w:rPr>
                <w:rFonts w:ascii="Arial" w:hAnsi="Arial" w:cs="Arial"/>
                <w:i/>
                <w:color w:val="000000"/>
                <w:sz w:val="22"/>
                <w:szCs w:val="22"/>
              </w:rPr>
            </w:pPr>
          </w:p>
          <w:p w:rsidR="00F266E1" w:rsidRPr="00E75978" w:rsidRDefault="00F266E1" w:rsidP="00972B57">
            <w:pPr>
              <w:rPr>
                <w:rFonts w:ascii="Arial" w:hAnsi="Arial" w:cs="Arial"/>
                <w:i/>
                <w:color w:val="000000"/>
                <w:sz w:val="22"/>
                <w:szCs w:val="22"/>
              </w:rPr>
            </w:pPr>
            <w:r w:rsidRPr="00E75978">
              <w:rPr>
                <w:rFonts w:ascii="Arial" w:hAnsi="Arial" w:cs="Arial"/>
                <w:i/>
                <w:color w:val="000000"/>
                <w:sz w:val="22"/>
                <w:szCs w:val="22"/>
              </w:rPr>
              <w:t xml:space="preserve">-Përgatitja e raportit vjetor për </w:t>
            </w:r>
            <w:r w:rsidR="00E938B4" w:rsidRPr="00E75978">
              <w:rPr>
                <w:rFonts w:ascii="Arial" w:hAnsi="Arial" w:cs="Arial"/>
                <w:i/>
                <w:color w:val="000000"/>
                <w:sz w:val="22"/>
                <w:szCs w:val="22"/>
              </w:rPr>
              <w:t>periudhën</w:t>
            </w:r>
            <w:r w:rsidRPr="00E75978">
              <w:rPr>
                <w:rFonts w:ascii="Arial" w:hAnsi="Arial" w:cs="Arial"/>
                <w:i/>
                <w:color w:val="000000"/>
                <w:sz w:val="22"/>
                <w:szCs w:val="22"/>
              </w:rPr>
              <w:t xml:space="preserve"> Janar-Dhjetor 2019</w:t>
            </w:r>
          </w:p>
        </w:tc>
        <w:tc>
          <w:tcPr>
            <w:tcW w:w="1710" w:type="dxa"/>
            <w:tcBorders>
              <w:top w:val="single" w:sz="4" w:space="0" w:color="auto"/>
              <w:left w:val="single" w:sz="4" w:space="0" w:color="auto"/>
              <w:bottom w:val="single" w:sz="4" w:space="0" w:color="auto"/>
              <w:right w:val="single" w:sz="4" w:space="0" w:color="auto"/>
            </w:tcBorders>
          </w:tcPr>
          <w:p w:rsidR="00F266E1" w:rsidRPr="00E75978" w:rsidRDefault="00F266E1" w:rsidP="00972B57">
            <w:pPr>
              <w:jc w:val="both"/>
              <w:rPr>
                <w:rFonts w:ascii="Arial" w:hAnsi="Arial" w:cs="Arial"/>
                <w:i/>
                <w:sz w:val="22"/>
                <w:szCs w:val="22"/>
              </w:rPr>
            </w:pPr>
          </w:p>
          <w:p w:rsidR="00F266E1" w:rsidRPr="00E75978" w:rsidRDefault="00F266E1" w:rsidP="00972B57">
            <w:pPr>
              <w:jc w:val="both"/>
              <w:rPr>
                <w:rFonts w:ascii="Arial" w:hAnsi="Arial" w:cs="Arial"/>
                <w:i/>
                <w:sz w:val="22"/>
                <w:szCs w:val="22"/>
              </w:rPr>
            </w:pPr>
          </w:p>
          <w:p w:rsidR="00F266E1" w:rsidRPr="00E75978" w:rsidRDefault="00F266E1" w:rsidP="00972B57">
            <w:pPr>
              <w:jc w:val="both"/>
              <w:rPr>
                <w:rFonts w:ascii="Arial" w:hAnsi="Arial" w:cs="Arial"/>
                <w:i/>
                <w:sz w:val="22"/>
                <w:szCs w:val="22"/>
              </w:rPr>
            </w:pPr>
            <w:r w:rsidRPr="00E75978">
              <w:rPr>
                <w:rFonts w:ascii="Arial" w:hAnsi="Arial" w:cs="Arial"/>
                <w:i/>
                <w:sz w:val="22"/>
                <w:szCs w:val="22"/>
              </w:rPr>
              <w:t>Janar</w:t>
            </w:r>
          </w:p>
        </w:tc>
      </w:tr>
      <w:tr w:rsidR="00F266E1" w:rsidRPr="00E75978" w:rsidTr="00972B57">
        <w:trPr>
          <w:trHeight w:val="263"/>
          <w:jc w:val="center"/>
        </w:trPr>
        <w:tc>
          <w:tcPr>
            <w:tcW w:w="1090" w:type="dxa"/>
            <w:tcBorders>
              <w:top w:val="single" w:sz="4" w:space="0" w:color="auto"/>
              <w:left w:val="single" w:sz="4" w:space="0" w:color="auto"/>
              <w:bottom w:val="single" w:sz="4" w:space="0" w:color="auto"/>
              <w:right w:val="single" w:sz="4" w:space="0" w:color="auto"/>
            </w:tcBorders>
          </w:tcPr>
          <w:p w:rsidR="00F266E1" w:rsidRPr="00E75978" w:rsidRDefault="00F266E1" w:rsidP="00C75589">
            <w:pPr>
              <w:jc w:val="both"/>
              <w:rPr>
                <w:rFonts w:ascii="Arial" w:hAnsi="Arial" w:cs="Arial"/>
                <w:i/>
                <w:sz w:val="22"/>
                <w:szCs w:val="22"/>
              </w:rPr>
            </w:pPr>
            <w:r w:rsidRPr="00E75978">
              <w:rPr>
                <w:rFonts w:ascii="Arial" w:hAnsi="Arial" w:cs="Arial"/>
                <w:b/>
                <w:i/>
                <w:sz w:val="22"/>
                <w:szCs w:val="22"/>
              </w:rPr>
              <w:lastRenderedPageBreak/>
              <w:t>1.6</w:t>
            </w:r>
            <w:r w:rsidR="00C75589" w:rsidRPr="00E75978">
              <w:rPr>
                <w:rFonts w:ascii="Arial" w:hAnsi="Arial" w:cs="Arial"/>
                <w:b/>
                <w:i/>
                <w:sz w:val="22"/>
                <w:szCs w:val="22"/>
              </w:rPr>
              <w:t>5</w:t>
            </w:r>
          </w:p>
        </w:tc>
        <w:tc>
          <w:tcPr>
            <w:tcW w:w="1980" w:type="dxa"/>
            <w:tcBorders>
              <w:top w:val="single" w:sz="4" w:space="0" w:color="auto"/>
              <w:left w:val="single" w:sz="4" w:space="0" w:color="auto"/>
              <w:bottom w:val="single" w:sz="4" w:space="0" w:color="auto"/>
              <w:right w:val="single" w:sz="4" w:space="0" w:color="auto"/>
            </w:tcBorders>
          </w:tcPr>
          <w:p w:rsidR="00F266E1" w:rsidRPr="00E75978" w:rsidRDefault="00F266E1" w:rsidP="00C75589">
            <w:pPr>
              <w:jc w:val="both"/>
              <w:rPr>
                <w:rFonts w:ascii="Arial" w:hAnsi="Arial" w:cs="Arial"/>
                <w:i/>
                <w:sz w:val="22"/>
                <w:szCs w:val="22"/>
              </w:rPr>
            </w:pPr>
            <w:r w:rsidRPr="00E75978">
              <w:rPr>
                <w:rFonts w:ascii="Arial" w:hAnsi="Arial" w:cs="Arial"/>
                <w:i/>
                <w:sz w:val="22"/>
                <w:szCs w:val="22"/>
              </w:rPr>
              <w:t>DSHS 0</w:t>
            </w:r>
            <w:r w:rsidR="00C75589" w:rsidRPr="00E75978">
              <w:rPr>
                <w:rFonts w:ascii="Arial" w:hAnsi="Arial" w:cs="Arial"/>
                <w:i/>
                <w:sz w:val="22"/>
                <w:szCs w:val="22"/>
              </w:rPr>
              <w:t>5</w:t>
            </w:r>
          </w:p>
        </w:tc>
        <w:tc>
          <w:tcPr>
            <w:tcW w:w="1980" w:type="dxa"/>
            <w:tcBorders>
              <w:top w:val="single" w:sz="4" w:space="0" w:color="auto"/>
              <w:left w:val="single" w:sz="4" w:space="0" w:color="auto"/>
              <w:bottom w:val="single" w:sz="4" w:space="0" w:color="auto"/>
              <w:right w:val="single" w:sz="4" w:space="0" w:color="auto"/>
            </w:tcBorders>
          </w:tcPr>
          <w:p w:rsidR="00F266E1" w:rsidRPr="00E75978" w:rsidRDefault="00C75589" w:rsidP="00972B57">
            <w:pPr>
              <w:jc w:val="both"/>
              <w:rPr>
                <w:rFonts w:ascii="Arial" w:hAnsi="Arial" w:cs="Arial"/>
                <w:i/>
                <w:sz w:val="22"/>
                <w:szCs w:val="22"/>
              </w:rPr>
            </w:pPr>
            <w:r w:rsidRPr="00E75978">
              <w:rPr>
                <w:rFonts w:ascii="Arial" w:hAnsi="Arial" w:cs="Arial"/>
                <w:i/>
                <w:sz w:val="22"/>
                <w:szCs w:val="22"/>
              </w:rPr>
              <w:t xml:space="preserve">Drejtoria </w:t>
            </w:r>
            <w:r w:rsidR="00E938B4" w:rsidRPr="00E75978">
              <w:rPr>
                <w:rFonts w:ascii="Arial" w:hAnsi="Arial" w:cs="Arial"/>
                <w:i/>
                <w:sz w:val="22"/>
                <w:szCs w:val="22"/>
              </w:rPr>
              <w:t>për</w:t>
            </w:r>
            <w:r w:rsidRPr="00E75978">
              <w:rPr>
                <w:rFonts w:ascii="Arial" w:hAnsi="Arial" w:cs="Arial"/>
                <w:i/>
                <w:sz w:val="22"/>
                <w:szCs w:val="22"/>
              </w:rPr>
              <w:t xml:space="preserve"> </w:t>
            </w:r>
            <w:r w:rsidR="00E938B4" w:rsidRPr="00E75978">
              <w:rPr>
                <w:rFonts w:ascii="Arial" w:hAnsi="Arial" w:cs="Arial"/>
                <w:i/>
                <w:sz w:val="22"/>
                <w:szCs w:val="22"/>
              </w:rPr>
              <w:t>shëndetësi</w:t>
            </w:r>
            <w:r w:rsidRPr="00E75978">
              <w:rPr>
                <w:rFonts w:ascii="Arial" w:hAnsi="Arial" w:cs="Arial"/>
                <w:i/>
                <w:sz w:val="22"/>
                <w:szCs w:val="22"/>
              </w:rPr>
              <w:t xml:space="preserve"> dhe </w:t>
            </w:r>
            <w:r w:rsidR="00E938B4" w:rsidRPr="00E75978">
              <w:rPr>
                <w:rFonts w:ascii="Arial" w:hAnsi="Arial" w:cs="Arial"/>
                <w:i/>
                <w:sz w:val="22"/>
                <w:szCs w:val="22"/>
              </w:rPr>
              <w:t>mirëqenie</w:t>
            </w:r>
            <w:r w:rsidRPr="00E75978">
              <w:rPr>
                <w:rFonts w:ascii="Arial" w:hAnsi="Arial" w:cs="Arial"/>
                <w:i/>
                <w:sz w:val="22"/>
                <w:szCs w:val="22"/>
              </w:rPr>
              <w:t xml:space="preserve"> sociale </w:t>
            </w:r>
          </w:p>
        </w:tc>
        <w:tc>
          <w:tcPr>
            <w:tcW w:w="2250" w:type="dxa"/>
            <w:tcBorders>
              <w:top w:val="single" w:sz="4" w:space="0" w:color="auto"/>
              <w:left w:val="single" w:sz="4" w:space="0" w:color="auto"/>
              <w:bottom w:val="single" w:sz="4" w:space="0" w:color="auto"/>
              <w:right w:val="single" w:sz="4" w:space="0" w:color="auto"/>
            </w:tcBorders>
          </w:tcPr>
          <w:p w:rsidR="00F266E1" w:rsidRPr="00E75978" w:rsidRDefault="00F266E1" w:rsidP="00C75589">
            <w:pPr>
              <w:ind w:left="174" w:hanging="174"/>
              <w:jc w:val="both"/>
              <w:rPr>
                <w:rFonts w:ascii="Arial" w:hAnsi="Arial" w:cs="Arial"/>
                <w:i/>
                <w:sz w:val="22"/>
                <w:szCs w:val="22"/>
              </w:rPr>
            </w:pPr>
            <w:r w:rsidRPr="00E75978">
              <w:rPr>
                <w:rFonts w:ascii="Arial" w:hAnsi="Arial" w:cs="Arial"/>
                <w:i/>
                <w:sz w:val="22"/>
                <w:szCs w:val="22"/>
              </w:rPr>
              <w:t>Rishikimi i proceseve për inkasimin e të hyrave</w:t>
            </w:r>
            <w:r w:rsidR="00C75589" w:rsidRPr="00E75978">
              <w:rPr>
                <w:rFonts w:ascii="Arial" w:hAnsi="Arial" w:cs="Arial"/>
                <w:i/>
                <w:sz w:val="22"/>
                <w:szCs w:val="22"/>
              </w:rPr>
              <w:t xml:space="preserve"> jo tatimore te </w:t>
            </w:r>
            <w:r w:rsidR="00E938B4" w:rsidRPr="00E75978">
              <w:rPr>
                <w:rFonts w:ascii="Arial" w:hAnsi="Arial" w:cs="Arial"/>
                <w:i/>
                <w:sz w:val="22"/>
                <w:szCs w:val="22"/>
              </w:rPr>
              <w:t>përcaktuar</w:t>
            </w:r>
            <w:r w:rsidR="00C75589" w:rsidRPr="00E75978">
              <w:rPr>
                <w:rFonts w:ascii="Arial" w:hAnsi="Arial" w:cs="Arial"/>
                <w:i/>
                <w:sz w:val="22"/>
                <w:szCs w:val="22"/>
              </w:rPr>
              <w:t xml:space="preserve"> sipas tarifave ne </w:t>
            </w:r>
            <w:r w:rsidR="00E938B4" w:rsidRPr="00E75978">
              <w:rPr>
                <w:rFonts w:ascii="Arial" w:hAnsi="Arial" w:cs="Arial"/>
                <w:i/>
                <w:sz w:val="22"/>
                <w:szCs w:val="22"/>
              </w:rPr>
              <w:t>rregulloren</w:t>
            </w:r>
            <w:r w:rsidR="00C75589" w:rsidRPr="00E75978">
              <w:rPr>
                <w:rFonts w:ascii="Arial" w:hAnsi="Arial" w:cs="Arial"/>
                <w:i/>
                <w:sz w:val="22"/>
                <w:szCs w:val="22"/>
              </w:rPr>
              <w:t xml:space="preserve"> komunale  </w:t>
            </w:r>
            <w:r w:rsidRPr="00E75978">
              <w:rPr>
                <w:rFonts w:ascii="Arial" w:hAnsi="Arial" w:cs="Arial"/>
                <w:i/>
                <w:sz w:val="22"/>
                <w:szCs w:val="22"/>
              </w:rPr>
              <w:t xml:space="preserve"> </w:t>
            </w:r>
          </w:p>
        </w:tc>
        <w:tc>
          <w:tcPr>
            <w:tcW w:w="2097" w:type="dxa"/>
            <w:tcBorders>
              <w:top w:val="single" w:sz="4" w:space="0" w:color="auto"/>
              <w:left w:val="single" w:sz="4" w:space="0" w:color="auto"/>
              <w:bottom w:val="single" w:sz="4" w:space="0" w:color="auto"/>
              <w:right w:val="single" w:sz="4" w:space="0" w:color="auto"/>
            </w:tcBorders>
          </w:tcPr>
          <w:p w:rsidR="00F266E1" w:rsidRPr="00E75978" w:rsidRDefault="00F266E1" w:rsidP="00972B57">
            <w:pPr>
              <w:jc w:val="both"/>
              <w:rPr>
                <w:rFonts w:ascii="Arial" w:hAnsi="Arial" w:cs="Arial"/>
                <w:i/>
                <w:sz w:val="22"/>
                <w:szCs w:val="22"/>
              </w:rPr>
            </w:pPr>
            <w:r w:rsidRPr="00E75978">
              <w:rPr>
                <w:rFonts w:ascii="Arial" w:hAnsi="Arial" w:cs="Arial"/>
                <w:i/>
                <w:color w:val="000000"/>
                <w:sz w:val="22"/>
                <w:szCs w:val="22"/>
              </w:rPr>
              <w:t xml:space="preserve">Periudha:  </w:t>
            </w:r>
          </w:p>
          <w:p w:rsidR="00F266E1" w:rsidRPr="00E75978" w:rsidRDefault="00C75589" w:rsidP="00C75589">
            <w:pPr>
              <w:jc w:val="both"/>
              <w:rPr>
                <w:rFonts w:ascii="Arial" w:hAnsi="Arial" w:cs="Arial"/>
                <w:i/>
                <w:sz w:val="22"/>
                <w:szCs w:val="22"/>
              </w:rPr>
            </w:pPr>
            <w:r w:rsidRPr="00E75978">
              <w:rPr>
                <w:rFonts w:ascii="Arial" w:hAnsi="Arial" w:cs="Arial"/>
                <w:i/>
                <w:sz w:val="22"/>
                <w:szCs w:val="22"/>
              </w:rPr>
              <w:t>01.11.2019-31.03.2020</w:t>
            </w:r>
          </w:p>
        </w:tc>
        <w:tc>
          <w:tcPr>
            <w:tcW w:w="1710" w:type="dxa"/>
            <w:tcBorders>
              <w:top w:val="single" w:sz="4" w:space="0" w:color="auto"/>
              <w:left w:val="single" w:sz="4" w:space="0" w:color="auto"/>
              <w:bottom w:val="single" w:sz="4" w:space="0" w:color="auto"/>
              <w:right w:val="single" w:sz="4" w:space="0" w:color="auto"/>
            </w:tcBorders>
          </w:tcPr>
          <w:p w:rsidR="00F266E1" w:rsidRPr="00E75978" w:rsidRDefault="00F266E1" w:rsidP="00972B57">
            <w:pPr>
              <w:jc w:val="both"/>
              <w:rPr>
                <w:rFonts w:ascii="Arial" w:hAnsi="Arial" w:cs="Arial"/>
                <w:i/>
                <w:sz w:val="22"/>
                <w:szCs w:val="22"/>
              </w:rPr>
            </w:pPr>
          </w:p>
          <w:p w:rsidR="00F266E1" w:rsidRPr="00E75978" w:rsidRDefault="00F266E1" w:rsidP="00972B57">
            <w:pPr>
              <w:jc w:val="both"/>
              <w:rPr>
                <w:rFonts w:ascii="Arial" w:hAnsi="Arial" w:cs="Arial"/>
                <w:i/>
                <w:sz w:val="22"/>
                <w:szCs w:val="22"/>
              </w:rPr>
            </w:pPr>
          </w:p>
          <w:p w:rsidR="00F266E1" w:rsidRPr="00E75978" w:rsidRDefault="00F266E1" w:rsidP="00972B57">
            <w:pPr>
              <w:jc w:val="both"/>
              <w:rPr>
                <w:rFonts w:ascii="Arial" w:hAnsi="Arial" w:cs="Arial"/>
                <w:i/>
                <w:sz w:val="22"/>
                <w:szCs w:val="22"/>
              </w:rPr>
            </w:pPr>
          </w:p>
          <w:p w:rsidR="00F266E1" w:rsidRPr="00E75978" w:rsidRDefault="00F266E1" w:rsidP="00972B57">
            <w:pPr>
              <w:jc w:val="both"/>
              <w:rPr>
                <w:rFonts w:ascii="Arial" w:hAnsi="Arial" w:cs="Arial"/>
                <w:i/>
                <w:sz w:val="22"/>
                <w:szCs w:val="22"/>
              </w:rPr>
            </w:pPr>
            <w:r w:rsidRPr="00E75978">
              <w:rPr>
                <w:rFonts w:ascii="Arial" w:hAnsi="Arial" w:cs="Arial"/>
                <w:i/>
                <w:sz w:val="22"/>
                <w:szCs w:val="22"/>
              </w:rPr>
              <w:t xml:space="preserve">Shkurt </w:t>
            </w:r>
            <w:r w:rsidR="00C75589" w:rsidRPr="00E75978">
              <w:rPr>
                <w:rFonts w:ascii="Arial" w:hAnsi="Arial" w:cs="Arial"/>
                <w:i/>
                <w:sz w:val="22"/>
                <w:szCs w:val="22"/>
              </w:rPr>
              <w:t>-Mars</w:t>
            </w:r>
          </w:p>
        </w:tc>
      </w:tr>
      <w:tr w:rsidR="00F266E1" w:rsidRPr="00E75978" w:rsidTr="00972B57">
        <w:trPr>
          <w:trHeight w:val="70"/>
          <w:jc w:val="center"/>
        </w:trPr>
        <w:tc>
          <w:tcPr>
            <w:tcW w:w="1090" w:type="dxa"/>
            <w:tcBorders>
              <w:top w:val="single" w:sz="4" w:space="0" w:color="auto"/>
              <w:left w:val="single" w:sz="4" w:space="0" w:color="auto"/>
              <w:bottom w:val="single" w:sz="4" w:space="0" w:color="auto"/>
              <w:right w:val="single" w:sz="4" w:space="0" w:color="auto"/>
            </w:tcBorders>
          </w:tcPr>
          <w:p w:rsidR="00F266E1" w:rsidRPr="00E75978" w:rsidRDefault="00F266E1" w:rsidP="00972B57">
            <w:pPr>
              <w:jc w:val="both"/>
              <w:rPr>
                <w:rFonts w:ascii="Arial" w:hAnsi="Arial" w:cs="Arial"/>
                <w:b/>
                <w:i/>
                <w:sz w:val="22"/>
                <w:szCs w:val="22"/>
              </w:rPr>
            </w:pPr>
          </w:p>
          <w:p w:rsidR="00F266E1" w:rsidRPr="00E75978" w:rsidRDefault="004B4326" w:rsidP="004B4326">
            <w:pPr>
              <w:jc w:val="both"/>
              <w:rPr>
                <w:rFonts w:ascii="Arial" w:hAnsi="Arial" w:cs="Arial"/>
                <w:b/>
                <w:i/>
                <w:sz w:val="22"/>
                <w:szCs w:val="22"/>
              </w:rPr>
            </w:pPr>
            <w:r w:rsidRPr="00E75978">
              <w:rPr>
                <w:rFonts w:ascii="Arial" w:hAnsi="Arial" w:cs="Arial"/>
                <w:b/>
                <w:i/>
                <w:sz w:val="22"/>
                <w:szCs w:val="22"/>
              </w:rPr>
              <w:t>1.64</w:t>
            </w:r>
          </w:p>
        </w:tc>
        <w:tc>
          <w:tcPr>
            <w:tcW w:w="1980" w:type="dxa"/>
            <w:tcBorders>
              <w:top w:val="single" w:sz="4" w:space="0" w:color="auto"/>
              <w:left w:val="single" w:sz="4" w:space="0" w:color="auto"/>
              <w:bottom w:val="single" w:sz="4" w:space="0" w:color="auto"/>
              <w:right w:val="single" w:sz="4" w:space="0" w:color="auto"/>
            </w:tcBorders>
          </w:tcPr>
          <w:p w:rsidR="00F266E1" w:rsidRPr="00E75978" w:rsidRDefault="00F266E1" w:rsidP="00972B57">
            <w:pPr>
              <w:jc w:val="both"/>
              <w:rPr>
                <w:rFonts w:ascii="Arial" w:hAnsi="Arial" w:cs="Arial"/>
                <w:i/>
                <w:sz w:val="22"/>
                <w:szCs w:val="22"/>
              </w:rPr>
            </w:pPr>
          </w:p>
          <w:p w:rsidR="00F266E1" w:rsidRPr="00E75978" w:rsidRDefault="00F266E1" w:rsidP="00C75589">
            <w:pPr>
              <w:jc w:val="both"/>
              <w:rPr>
                <w:rFonts w:ascii="Arial" w:hAnsi="Arial" w:cs="Arial"/>
                <w:i/>
                <w:sz w:val="22"/>
                <w:szCs w:val="22"/>
              </w:rPr>
            </w:pPr>
            <w:r w:rsidRPr="00E75978">
              <w:rPr>
                <w:rFonts w:ascii="Arial" w:hAnsi="Arial" w:cs="Arial"/>
                <w:i/>
                <w:sz w:val="22"/>
                <w:szCs w:val="22"/>
              </w:rPr>
              <w:t>DSHS 0</w:t>
            </w:r>
            <w:r w:rsidR="00C75589" w:rsidRPr="00E75978">
              <w:rPr>
                <w:rFonts w:ascii="Arial" w:hAnsi="Arial" w:cs="Arial"/>
                <w:i/>
                <w:sz w:val="22"/>
                <w:szCs w:val="22"/>
              </w:rPr>
              <w:t>6</w:t>
            </w:r>
          </w:p>
        </w:tc>
        <w:tc>
          <w:tcPr>
            <w:tcW w:w="1980" w:type="dxa"/>
            <w:tcBorders>
              <w:top w:val="nil"/>
              <w:left w:val="nil"/>
              <w:bottom w:val="single" w:sz="8" w:space="0" w:color="auto"/>
              <w:right w:val="single" w:sz="8" w:space="0" w:color="auto"/>
            </w:tcBorders>
            <w:shd w:val="clear" w:color="auto" w:fill="auto"/>
          </w:tcPr>
          <w:p w:rsidR="00F266E1" w:rsidRPr="00E75978" w:rsidRDefault="00C75589" w:rsidP="00C75589">
            <w:pPr>
              <w:jc w:val="both"/>
              <w:rPr>
                <w:rFonts w:ascii="Arial" w:hAnsi="Arial" w:cs="Arial"/>
                <w:i/>
                <w:sz w:val="22"/>
                <w:szCs w:val="22"/>
              </w:rPr>
            </w:pPr>
            <w:r w:rsidRPr="00E75978">
              <w:rPr>
                <w:rFonts w:ascii="Arial" w:hAnsi="Arial" w:cs="Arial"/>
                <w:i/>
                <w:sz w:val="22"/>
                <w:szCs w:val="22"/>
              </w:rPr>
              <w:t>QKMF</w:t>
            </w:r>
          </w:p>
        </w:tc>
        <w:tc>
          <w:tcPr>
            <w:tcW w:w="2250" w:type="dxa"/>
            <w:tcBorders>
              <w:top w:val="single" w:sz="4" w:space="0" w:color="auto"/>
              <w:left w:val="single" w:sz="4" w:space="0" w:color="auto"/>
              <w:bottom w:val="single" w:sz="4" w:space="0" w:color="auto"/>
              <w:right w:val="single" w:sz="4" w:space="0" w:color="auto"/>
            </w:tcBorders>
          </w:tcPr>
          <w:p w:rsidR="00F266E1" w:rsidRPr="00E75978" w:rsidRDefault="00C75589" w:rsidP="00E938B4">
            <w:pPr>
              <w:jc w:val="both"/>
              <w:rPr>
                <w:rFonts w:ascii="Arial" w:hAnsi="Arial" w:cs="Arial"/>
                <w:i/>
                <w:sz w:val="22"/>
                <w:szCs w:val="22"/>
              </w:rPr>
            </w:pPr>
            <w:r w:rsidRPr="00E75978">
              <w:rPr>
                <w:rFonts w:ascii="Arial" w:hAnsi="Arial" w:cs="Arial"/>
                <w:i/>
                <w:sz w:val="22"/>
                <w:szCs w:val="22"/>
              </w:rPr>
              <w:t xml:space="preserve">Rishikimi dhe grumbullimi i te hyrave vetjake dhe pagesa </w:t>
            </w:r>
            <w:r w:rsidR="00E938B4" w:rsidRPr="00E75978">
              <w:rPr>
                <w:rFonts w:ascii="Arial" w:hAnsi="Arial" w:cs="Arial"/>
                <w:i/>
                <w:sz w:val="22"/>
                <w:szCs w:val="22"/>
              </w:rPr>
              <w:t>për</w:t>
            </w:r>
            <w:r w:rsidRPr="00E75978">
              <w:rPr>
                <w:rFonts w:ascii="Arial" w:hAnsi="Arial" w:cs="Arial"/>
                <w:i/>
                <w:sz w:val="22"/>
                <w:szCs w:val="22"/>
              </w:rPr>
              <w:t xml:space="preserve"> pun</w:t>
            </w:r>
            <w:r w:rsidR="00E938B4">
              <w:rPr>
                <w:rFonts w:ascii="Arial" w:hAnsi="Arial" w:cs="Arial"/>
                <w:i/>
                <w:sz w:val="22"/>
                <w:szCs w:val="22"/>
              </w:rPr>
              <w:t>ë</w:t>
            </w:r>
            <w:r w:rsidRPr="00E75978">
              <w:rPr>
                <w:rFonts w:ascii="Arial" w:hAnsi="Arial" w:cs="Arial"/>
                <w:i/>
                <w:sz w:val="22"/>
                <w:szCs w:val="22"/>
              </w:rPr>
              <w:t xml:space="preserve"> shtese,kujdestari,</w:t>
            </w:r>
            <w:r w:rsidR="00E938B4">
              <w:rPr>
                <w:rFonts w:ascii="Arial" w:hAnsi="Arial" w:cs="Arial"/>
                <w:i/>
                <w:sz w:val="22"/>
                <w:szCs w:val="22"/>
              </w:rPr>
              <w:t>nat-ë</w:t>
            </w:r>
            <w:r w:rsidRPr="00E75978">
              <w:rPr>
                <w:rFonts w:ascii="Arial" w:hAnsi="Arial" w:cs="Arial"/>
                <w:i/>
                <w:sz w:val="22"/>
                <w:szCs w:val="22"/>
              </w:rPr>
              <w:t xml:space="preserve">s </w:t>
            </w:r>
            <w:r w:rsidR="00E938B4" w:rsidRPr="00E75978">
              <w:rPr>
                <w:rFonts w:ascii="Arial" w:hAnsi="Arial" w:cs="Arial"/>
                <w:i/>
                <w:sz w:val="22"/>
                <w:szCs w:val="22"/>
              </w:rPr>
              <w:t>ditëve</w:t>
            </w:r>
            <w:r w:rsidRPr="00E75978">
              <w:rPr>
                <w:rFonts w:ascii="Arial" w:hAnsi="Arial" w:cs="Arial"/>
                <w:i/>
                <w:sz w:val="22"/>
                <w:szCs w:val="22"/>
              </w:rPr>
              <w:t xml:space="preserve"> te </w:t>
            </w:r>
            <w:r w:rsidR="00E938B4" w:rsidRPr="00E75978">
              <w:rPr>
                <w:rFonts w:ascii="Arial" w:hAnsi="Arial" w:cs="Arial"/>
                <w:i/>
                <w:sz w:val="22"/>
                <w:szCs w:val="22"/>
              </w:rPr>
              <w:t>fundjavës</w:t>
            </w:r>
            <w:r w:rsidRPr="00E75978">
              <w:rPr>
                <w:rFonts w:ascii="Arial" w:hAnsi="Arial" w:cs="Arial"/>
                <w:i/>
                <w:sz w:val="22"/>
                <w:szCs w:val="22"/>
              </w:rPr>
              <w:t xml:space="preserve"> dhe festave</w:t>
            </w:r>
          </w:p>
        </w:tc>
        <w:tc>
          <w:tcPr>
            <w:tcW w:w="2097" w:type="dxa"/>
            <w:tcBorders>
              <w:top w:val="single" w:sz="4" w:space="0" w:color="auto"/>
              <w:left w:val="single" w:sz="4" w:space="0" w:color="auto"/>
              <w:bottom w:val="single" w:sz="4" w:space="0" w:color="auto"/>
              <w:right w:val="single" w:sz="4" w:space="0" w:color="auto"/>
            </w:tcBorders>
          </w:tcPr>
          <w:p w:rsidR="00F266E1" w:rsidRPr="00E75978" w:rsidRDefault="00F266E1" w:rsidP="00972B57">
            <w:pPr>
              <w:jc w:val="both"/>
              <w:rPr>
                <w:rFonts w:ascii="Arial" w:hAnsi="Arial" w:cs="Arial"/>
                <w:i/>
                <w:sz w:val="22"/>
                <w:szCs w:val="22"/>
              </w:rPr>
            </w:pPr>
          </w:p>
          <w:p w:rsidR="00F266E1" w:rsidRPr="00E75978" w:rsidRDefault="00F266E1" w:rsidP="00972B57">
            <w:pPr>
              <w:jc w:val="both"/>
              <w:rPr>
                <w:rFonts w:ascii="Arial" w:hAnsi="Arial" w:cs="Arial"/>
                <w:i/>
                <w:sz w:val="22"/>
                <w:szCs w:val="22"/>
              </w:rPr>
            </w:pPr>
            <w:r w:rsidRPr="00E75978">
              <w:rPr>
                <w:rFonts w:ascii="Arial" w:hAnsi="Arial" w:cs="Arial"/>
                <w:i/>
                <w:sz w:val="22"/>
                <w:szCs w:val="22"/>
              </w:rPr>
              <w:t xml:space="preserve">Periudha:  </w:t>
            </w:r>
          </w:p>
          <w:p w:rsidR="00F266E1" w:rsidRPr="00E75978" w:rsidRDefault="00C75589" w:rsidP="00972B57">
            <w:pPr>
              <w:jc w:val="both"/>
              <w:rPr>
                <w:rFonts w:ascii="Arial" w:hAnsi="Arial" w:cs="Arial"/>
                <w:i/>
                <w:sz w:val="22"/>
                <w:szCs w:val="22"/>
              </w:rPr>
            </w:pPr>
            <w:r w:rsidRPr="00E75978">
              <w:rPr>
                <w:rFonts w:ascii="Arial" w:hAnsi="Arial" w:cs="Arial"/>
                <w:i/>
                <w:sz w:val="22"/>
                <w:szCs w:val="22"/>
              </w:rPr>
              <w:t>01.01.2020- 31.05.2020</w:t>
            </w:r>
          </w:p>
          <w:p w:rsidR="00F266E1" w:rsidRPr="00E75978" w:rsidRDefault="00F266E1" w:rsidP="00972B57">
            <w:pPr>
              <w:jc w:val="both"/>
              <w:rPr>
                <w:rFonts w:ascii="Arial" w:hAnsi="Arial" w:cs="Arial"/>
                <w:i/>
                <w:sz w:val="22"/>
                <w:szCs w:val="22"/>
              </w:rPr>
            </w:pPr>
          </w:p>
        </w:tc>
        <w:tc>
          <w:tcPr>
            <w:tcW w:w="1710" w:type="dxa"/>
            <w:tcBorders>
              <w:top w:val="single" w:sz="4" w:space="0" w:color="auto"/>
              <w:left w:val="single" w:sz="4" w:space="0" w:color="auto"/>
              <w:bottom w:val="single" w:sz="4" w:space="0" w:color="auto"/>
              <w:right w:val="single" w:sz="4" w:space="0" w:color="auto"/>
            </w:tcBorders>
          </w:tcPr>
          <w:p w:rsidR="00F266E1" w:rsidRPr="00E75978" w:rsidRDefault="00F266E1" w:rsidP="00972B57">
            <w:pPr>
              <w:jc w:val="both"/>
              <w:rPr>
                <w:rFonts w:ascii="Arial" w:hAnsi="Arial" w:cs="Arial"/>
                <w:i/>
                <w:sz w:val="22"/>
                <w:szCs w:val="22"/>
              </w:rPr>
            </w:pPr>
          </w:p>
          <w:p w:rsidR="00F266E1" w:rsidRPr="00E75978" w:rsidRDefault="00F266E1" w:rsidP="00972B57">
            <w:pPr>
              <w:jc w:val="both"/>
              <w:rPr>
                <w:rFonts w:ascii="Arial" w:hAnsi="Arial" w:cs="Arial"/>
                <w:i/>
                <w:sz w:val="22"/>
                <w:szCs w:val="22"/>
              </w:rPr>
            </w:pPr>
          </w:p>
          <w:p w:rsidR="00F266E1" w:rsidRPr="00E75978" w:rsidRDefault="00F266E1" w:rsidP="00972B57">
            <w:pPr>
              <w:jc w:val="both"/>
              <w:rPr>
                <w:rFonts w:ascii="Arial" w:hAnsi="Arial" w:cs="Arial"/>
                <w:i/>
                <w:sz w:val="22"/>
                <w:szCs w:val="22"/>
              </w:rPr>
            </w:pPr>
          </w:p>
          <w:p w:rsidR="00F266E1" w:rsidRPr="00E75978" w:rsidRDefault="004B4326" w:rsidP="00972B57">
            <w:pPr>
              <w:jc w:val="both"/>
              <w:rPr>
                <w:rFonts w:ascii="Arial" w:hAnsi="Arial" w:cs="Arial"/>
                <w:i/>
                <w:sz w:val="22"/>
                <w:szCs w:val="22"/>
              </w:rPr>
            </w:pPr>
            <w:r w:rsidRPr="00E75978">
              <w:rPr>
                <w:rFonts w:ascii="Arial" w:hAnsi="Arial" w:cs="Arial"/>
                <w:i/>
                <w:sz w:val="22"/>
                <w:szCs w:val="22"/>
              </w:rPr>
              <w:t>Maj-Qershor</w:t>
            </w:r>
          </w:p>
          <w:p w:rsidR="00F266E1" w:rsidRPr="00E75978" w:rsidRDefault="00F266E1" w:rsidP="00972B57">
            <w:pPr>
              <w:jc w:val="both"/>
              <w:rPr>
                <w:rFonts w:ascii="Arial" w:hAnsi="Arial" w:cs="Arial"/>
                <w:i/>
                <w:sz w:val="22"/>
                <w:szCs w:val="22"/>
              </w:rPr>
            </w:pPr>
          </w:p>
        </w:tc>
      </w:tr>
      <w:tr w:rsidR="00F266E1" w:rsidRPr="00E75978" w:rsidTr="00972B57">
        <w:trPr>
          <w:jc w:val="center"/>
        </w:trPr>
        <w:tc>
          <w:tcPr>
            <w:tcW w:w="1090" w:type="dxa"/>
            <w:tcBorders>
              <w:top w:val="single" w:sz="4" w:space="0" w:color="auto"/>
              <w:left w:val="single" w:sz="4" w:space="0" w:color="auto"/>
              <w:bottom w:val="single" w:sz="4" w:space="0" w:color="auto"/>
              <w:right w:val="single" w:sz="4" w:space="0" w:color="auto"/>
            </w:tcBorders>
          </w:tcPr>
          <w:p w:rsidR="00F266E1" w:rsidRPr="00E75978" w:rsidRDefault="00F266E1" w:rsidP="004B4326">
            <w:pPr>
              <w:jc w:val="both"/>
              <w:rPr>
                <w:rFonts w:ascii="Arial" w:hAnsi="Arial" w:cs="Arial"/>
                <w:b/>
                <w:i/>
                <w:sz w:val="22"/>
                <w:szCs w:val="22"/>
              </w:rPr>
            </w:pPr>
            <w:r w:rsidRPr="00E75978">
              <w:rPr>
                <w:rFonts w:ascii="Arial" w:hAnsi="Arial" w:cs="Arial"/>
                <w:b/>
                <w:i/>
                <w:sz w:val="22"/>
                <w:szCs w:val="22"/>
              </w:rPr>
              <w:t>2.5</w:t>
            </w:r>
            <w:r w:rsidR="004B4326" w:rsidRPr="00E75978">
              <w:rPr>
                <w:rFonts w:ascii="Arial" w:hAnsi="Arial" w:cs="Arial"/>
                <w:b/>
                <w:i/>
                <w:sz w:val="22"/>
                <w:szCs w:val="22"/>
              </w:rPr>
              <w:t>2</w:t>
            </w:r>
          </w:p>
        </w:tc>
        <w:tc>
          <w:tcPr>
            <w:tcW w:w="1980" w:type="dxa"/>
            <w:tcBorders>
              <w:top w:val="single" w:sz="4" w:space="0" w:color="auto"/>
              <w:left w:val="single" w:sz="4" w:space="0" w:color="auto"/>
              <w:bottom w:val="single" w:sz="4" w:space="0" w:color="auto"/>
              <w:right w:val="single" w:sz="4" w:space="0" w:color="auto"/>
            </w:tcBorders>
          </w:tcPr>
          <w:p w:rsidR="00F266E1" w:rsidRPr="00E75978" w:rsidRDefault="00F266E1" w:rsidP="00972B57">
            <w:pPr>
              <w:jc w:val="both"/>
              <w:rPr>
                <w:rFonts w:ascii="Arial" w:hAnsi="Arial" w:cs="Arial"/>
                <w:i/>
                <w:sz w:val="22"/>
                <w:szCs w:val="22"/>
              </w:rPr>
            </w:pPr>
            <w:r w:rsidRPr="00E75978">
              <w:rPr>
                <w:rFonts w:ascii="Arial" w:hAnsi="Arial" w:cs="Arial"/>
                <w:i/>
                <w:sz w:val="22"/>
                <w:szCs w:val="22"/>
              </w:rPr>
              <w:t>DSHS 03</w:t>
            </w:r>
          </w:p>
        </w:tc>
        <w:tc>
          <w:tcPr>
            <w:tcW w:w="1980" w:type="dxa"/>
            <w:tcBorders>
              <w:top w:val="single" w:sz="4" w:space="0" w:color="auto"/>
              <w:left w:val="single" w:sz="4" w:space="0" w:color="auto"/>
              <w:bottom w:val="single" w:sz="4" w:space="0" w:color="auto"/>
              <w:right w:val="single" w:sz="4" w:space="0" w:color="auto"/>
            </w:tcBorders>
          </w:tcPr>
          <w:p w:rsidR="00F266E1" w:rsidRPr="00E75978" w:rsidRDefault="00F266E1" w:rsidP="00972B57">
            <w:pPr>
              <w:jc w:val="both"/>
              <w:rPr>
                <w:rFonts w:ascii="Arial" w:hAnsi="Arial" w:cs="Arial"/>
                <w:i/>
                <w:sz w:val="22"/>
                <w:szCs w:val="22"/>
              </w:rPr>
            </w:pPr>
            <w:r w:rsidRPr="00E75978">
              <w:rPr>
                <w:rFonts w:ascii="Arial" w:hAnsi="Arial" w:cs="Arial"/>
                <w:i/>
                <w:sz w:val="22"/>
                <w:szCs w:val="22"/>
              </w:rPr>
              <w:t>Drejtoria për buxhet dhe financa</w:t>
            </w:r>
          </w:p>
        </w:tc>
        <w:tc>
          <w:tcPr>
            <w:tcW w:w="2250" w:type="dxa"/>
            <w:tcBorders>
              <w:top w:val="single" w:sz="4" w:space="0" w:color="auto"/>
              <w:left w:val="single" w:sz="4" w:space="0" w:color="auto"/>
              <w:bottom w:val="single" w:sz="4" w:space="0" w:color="auto"/>
              <w:right w:val="single" w:sz="4" w:space="0" w:color="auto"/>
            </w:tcBorders>
          </w:tcPr>
          <w:p w:rsidR="00F266E1" w:rsidRPr="00E75978" w:rsidRDefault="00F266E1" w:rsidP="00972B57">
            <w:pPr>
              <w:jc w:val="both"/>
              <w:rPr>
                <w:rFonts w:ascii="Arial" w:hAnsi="Arial" w:cs="Arial"/>
                <w:bCs/>
                <w:i/>
                <w:color w:val="000000"/>
                <w:sz w:val="22"/>
                <w:szCs w:val="22"/>
              </w:rPr>
            </w:pPr>
            <w:r w:rsidRPr="00E75978">
              <w:rPr>
                <w:rFonts w:ascii="Arial" w:hAnsi="Arial" w:cs="Arial"/>
                <w:bCs/>
                <w:i/>
                <w:color w:val="000000"/>
                <w:sz w:val="22"/>
                <w:szCs w:val="22"/>
              </w:rPr>
              <w:t>Rregullsitë e procesit të planifikimit, inkasimit dhe raportimit i të hyrave nga tatimi në pronë</w:t>
            </w:r>
          </w:p>
        </w:tc>
        <w:tc>
          <w:tcPr>
            <w:tcW w:w="2097" w:type="dxa"/>
            <w:tcBorders>
              <w:top w:val="single" w:sz="4" w:space="0" w:color="auto"/>
              <w:left w:val="single" w:sz="4" w:space="0" w:color="auto"/>
              <w:bottom w:val="single" w:sz="4" w:space="0" w:color="auto"/>
              <w:right w:val="single" w:sz="4" w:space="0" w:color="auto"/>
            </w:tcBorders>
          </w:tcPr>
          <w:p w:rsidR="00F266E1" w:rsidRPr="00E75978" w:rsidRDefault="00F266E1" w:rsidP="00972B57">
            <w:pPr>
              <w:jc w:val="both"/>
              <w:rPr>
                <w:rFonts w:ascii="Arial" w:hAnsi="Arial" w:cs="Arial"/>
                <w:i/>
                <w:sz w:val="22"/>
                <w:szCs w:val="22"/>
              </w:rPr>
            </w:pPr>
            <w:r w:rsidRPr="00E75978">
              <w:rPr>
                <w:rFonts w:ascii="Arial" w:hAnsi="Arial" w:cs="Arial"/>
                <w:i/>
                <w:sz w:val="22"/>
                <w:szCs w:val="22"/>
              </w:rPr>
              <w:t xml:space="preserve">Periudha:  </w:t>
            </w:r>
          </w:p>
          <w:p w:rsidR="00F266E1" w:rsidRPr="00E75978" w:rsidRDefault="00F266E1" w:rsidP="004B4326">
            <w:pPr>
              <w:jc w:val="both"/>
              <w:rPr>
                <w:rFonts w:ascii="Arial" w:hAnsi="Arial" w:cs="Arial"/>
                <w:i/>
                <w:sz w:val="22"/>
                <w:szCs w:val="22"/>
              </w:rPr>
            </w:pPr>
            <w:r w:rsidRPr="00E75978">
              <w:rPr>
                <w:rFonts w:ascii="Arial" w:hAnsi="Arial" w:cs="Arial"/>
                <w:i/>
                <w:sz w:val="22"/>
                <w:szCs w:val="22"/>
              </w:rPr>
              <w:t>Janar-</w:t>
            </w:r>
            <w:r w:rsidR="004B4326" w:rsidRPr="00E75978">
              <w:rPr>
                <w:rFonts w:ascii="Arial" w:hAnsi="Arial" w:cs="Arial"/>
                <w:i/>
                <w:sz w:val="22"/>
                <w:szCs w:val="22"/>
              </w:rPr>
              <w:t xml:space="preserve">Qershor </w:t>
            </w:r>
            <w:r w:rsidRPr="00E75978">
              <w:rPr>
                <w:rFonts w:ascii="Arial" w:hAnsi="Arial" w:cs="Arial"/>
                <w:i/>
                <w:sz w:val="22"/>
                <w:szCs w:val="22"/>
              </w:rPr>
              <w:t>2020</w:t>
            </w:r>
          </w:p>
        </w:tc>
        <w:tc>
          <w:tcPr>
            <w:tcW w:w="1710" w:type="dxa"/>
            <w:tcBorders>
              <w:top w:val="single" w:sz="4" w:space="0" w:color="auto"/>
              <w:left w:val="single" w:sz="4" w:space="0" w:color="auto"/>
              <w:bottom w:val="single" w:sz="4" w:space="0" w:color="auto"/>
              <w:right w:val="single" w:sz="4" w:space="0" w:color="auto"/>
            </w:tcBorders>
          </w:tcPr>
          <w:p w:rsidR="00F266E1" w:rsidRPr="00E75978" w:rsidRDefault="00F266E1" w:rsidP="00972B57">
            <w:pPr>
              <w:jc w:val="both"/>
              <w:rPr>
                <w:rFonts w:ascii="Arial" w:hAnsi="Arial" w:cs="Arial"/>
                <w:i/>
                <w:sz w:val="22"/>
                <w:szCs w:val="22"/>
              </w:rPr>
            </w:pPr>
          </w:p>
          <w:p w:rsidR="00F266E1" w:rsidRPr="00E75978" w:rsidRDefault="004B4326" w:rsidP="00972B57">
            <w:pPr>
              <w:jc w:val="both"/>
              <w:rPr>
                <w:rFonts w:ascii="Arial" w:hAnsi="Arial" w:cs="Arial"/>
                <w:i/>
                <w:sz w:val="22"/>
                <w:szCs w:val="22"/>
              </w:rPr>
            </w:pPr>
            <w:r w:rsidRPr="00E75978">
              <w:rPr>
                <w:rFonts w:ascii="Arial" w:hAnsi="Arial" w:cs="Arial"/>
                <w:i/>
                <w:sz w:val="22"/>
                <w:szCs w:val="22"/>
              </w:rPr>
              <w:t>Qershor-Korrik</w:t>
            </w:r>
          </w:p>
          <w:p w:rsidR="00F266E1" w:rsidRPr="00E75978" w:rsidRDefault="00F266E1" w:rsidP="00972B57">
            <w:pPr>
              <w:jc w:val="both"/>
              <w:rPr>
                <w:rFonts w:ascii="Arial" w:hAnsi="Arial" w:cs="Arial"/>
                <w:i/>
                <w:sz w:val="22"/>
                <w:szCs w:val="22"/>
              </w:rPr>
            </w:pPr>
          </w:p>
        </w:tc>
      </w:tr>
      <w:tr w:rsidR="00F266E1" w:rsidRPr="00E75978" w:rsidTr="00972B57">
        <w:trPr>
          <w:trHeight w:val="1457"/>
          <w:jc w:val="center"/>
        </w:trPr>
        <w:tc>
          <w:tcPr>
            <w:tcW w:w="1090" w:type="dxa"/>
            <w:tcBorders>
              <w:top w:val="single" w:sz="4" w:space="0" w:color="auto"/>
              <w:left w:val="single" w:sz="4" w:space="0" w:color="auto"/>
              <w:bottom w:val="single" w:sz="4" w:space="0" w:color="auto"/>
              <w:right w:val="single" w:sz="4" w:space="0" w:color="auto"/>
            </w:tcBorders>
          </w:tcPr>
          <w:p w:rsidR="00F266E1" w:rsidRPr="00E75978" w:rsidRDefault="00F266E1" w:rsidP="00972B57">
            <w:pPr>
              <w:jc w:val="both"/>
              <w:rPr>
                <w:rFonts w:ascii="Arial" w:hAnsi="Arial" w:cs="Arial"/>
                <w:b/>
                <w:i/>
                <w:sz w:val="22"/>
                <w:szCs w:val="22"/>
              </w:rPr>
            </w:pPr>
          </w:p>
        </w:tc>
        <w:tc>
          <w:tcPr>
            <w:tcW w:w="1980" w:type="dxa"/>
            <w:tcBorders>
              <w:top w:val="single" w:sz="4" w:space="0" w:color="auto"/>
              <w:left w:val="single" w:sz="4" w:space="0" w:color="auto"/>
              <w:bottom w:val="single" w:sz="4" w:space="0" w:color="auto"/>
              <w:right w:val="single" w:sz="4" w:space="0" w:color="auto"/>
            </w:tcBorders>
          </w:tcPr>
          <w:p w:rsidR="00F266E1" w:rsidRPr="00E75978" w:rsidRDefault="00F266E1" w:rsidP="00972B57">
            <w:pPr>
              <w:jc w:val="both"/>
              <w:rPr>
                <w:rFonts w:ascii="Arial" w:hAnsi="Arial" w:cs="Arial"/>
                <w:i/>
                <w:sz w:val="22"/>
                <w:szCs w:val="22"/>
              </w:rPr>
            </w:pPr>
            <w:r w:rsidRPr="00E75978">
              <w:rPr>
                <w:rFonts w:ascii="Arial" w:hAnsi="Arial" w:cs="Arial"/>
                <w:i/>
                <w:sz w:val="22"/>
                <w:szCs w:val="22"/>
              </w:rPr>
              <w:t>Përcjellja  periodike  e rekomandimeve</w:t>
            </w:r>
          </w:p>
          <w:p w:rsidR="00F266E1" w:rsidRPr="00E75978" w:rsidRDefault="00F266E1" w:rsidP="00972B57">
            <w:pPr>
              <w:jc w:val="both"/>
              <w:rPr>
                <w:rFonts w:ascii="Arial" w:hAnsi="Arial" w:cs="Arial"/>
                <w:i/>
                <w:sz w:val="22"/>
                <w:szCs w:val="22"/>
              </w:rPr>
            </w:pPr>
            <w:r w:rsidRPr="00E75978">
              <w:rPr>
                <w:rFonts w:ascii="Arial" w:hAnsi="Arial" w:cs="Arial"/>
                <w:i/>
                <w:sz w:val="22"/>
                <w:szCs w:val="22"/>
              </w:rPr>
              <w:t xml:space="preserve">dhe </w:t>
            </w:r>
            <w:r w:rsidR="00E938B4" w:rsidRPr="00E75978">
              <w:rPr>
                <w:rFonts w:ascii="Arial" w:hAnsi="Arial" w:cs="Arial"/>
                <w:i/>
                <w:sz w:val="22"/>
                <w:szCs w:val="22"/>
              </w:rPr>
              <w:t>përgatitja</w:t>
            </w:r>
            <w:r w:rsidRPr="00E75978">
              <w:rPr>
                <w:rFonts w:ascii="Arial" w:hAnsi="Arial" w:cs="Arial"/>
                <w:i/>
                <w:sz w:val="22"/>
                <w:szCs w:val="22"/>
              </w:rPr>
              <w:t xml:space="preserve"> e raportit gjashtëmujor për Kryetarin e komunës NjQHAB/MF dhe </w:t>
            </w:r>
            <w:r w:rsidR="00E938B4" w:rsidRPr="00E75978">
              <w:rPr>
                <w:rFonts w:ascii="Arial" w:hAnsi="Arial" w:cs="Arial"/>
                <w:i/>
                <w:sz w:val="22"/>
                <w:szCs w:val="22"/>
              </w:rPr>
              <w:t>Komitetin</w:t>
            </w:r>
            <w:r w:rsidR="00E938B4">
              <w:rPr>
                <w:rFonts w:ascii="Arial" w:hAnsi="Arial" w:cs="Arial"/>
                <w:i/>
                <w:sz w:val="22"/>
                <w:szCs w:val="22"/>
              </w:rPr>
              <w:t xml:space="preserve"> e</w:t>
            </w:r>
            <w:r w:rsidRPr="00E75978">
              <w:rPr>
                <w:rFonts w:ascii="Arial" w:hAnsi="Arial" w:cs="Arial"/>
                <w:i/>
                <w:sz w:val="22"/>
                <w:szCs w:val="22"/>
              </w:rPr>
              <w:t xml:space="preserve"> Auditimit </w:t>
            </w:r>
          </w:p>
        </w:tc>
        <w:tc>
          <w:tcPr>
            <w:tcW w:w="1980" w:type="dxa"/>
            <w:tcBorders>
              <w:top w:val="single" w:sz="4" w:space="0" w:color="auto"/>
              <w:left w:val="single" w:sz="4" w:space="0" w:color="auto"/>
              <w:bottom w:val="single" w:sz="4" w:space="0" w:color="auto"/>
              <w:right w:val="single" w:sz="4" w:space="0" w:color="auto"/>
            </w:tcBorders>
          </w:tcPr>
          <w:p w:rsidR="00F266E1" w:rsidRPr="00E75978" w:rsidRDefault="00F266E1" w:rsidP="00972B57">
            <w:pPr>
              <w:jc w:val="both"/>
              <w:rPr>
                <w:rFonts w:ascii="Arial" w:hAnsi="Arial" w:cs="Arial"/>
                <w:i/>
                <w:sz w:val="22"/>
                <w:szCs w:val="22"/>
              </w:rPr>
            </w:pPr>
            <w:r w:rsidRPr="00E75978">
              <w:rPr>
                <w:rFonts w:ascii="Arial" w:hAnsi="Arial" w:cs="Arial"/>
                <w:i/>
                <w:sz w:val="22"/>
                <w:szCs w:val="22"/>
              </w:rPr>
              <w:t>Të gjitha drejtoritë dhe zyrat ku janë dhënë rekomandime</w:t>
            </w:r>
          </w:p>
        </w:tc>
        <w:tc>
          <w:tcPr>
            <w:tcW w:w="2250" w:type="dxa"/>
            <w:tcBorders>
              <w:top w:val="single" w:sz="4" w:space="0" w:color="auto"/>
              <w:left w:val="single" w:sz="4" w:space="0" w:color="auto"/>
              <w:bottom w:val="single" w:sz="4" w:space="0" w:color="auto"/>
              <w:right w:val="single" w:sz="4" w:space="0" w:color="auto"/>
            </w:tcBorders>
          </w:tcPr>
          <w:p w:rsidR="00F266E1" w:rsidRPr="00E75978" w:rsidRDefault="00F266E1" w:rsidP="004B4326">
            <w:pPr>
              <w:jc w:val="both"/>
              <w:rPr>
                <w:rFonts w:ascii="Arial" w:hAnsi="Arial" w:cs="Arial"/>
                <w:i/>
                <w:sz w:val="22"/>
                <w:szCs w:val="22"/>
              </w:rPr>
            </w:pPr>
            <w:r w:rsidRPr="00E75978">
              <w:rPr>
                <w:rFonts w:ascii="Arial" w:hAnsi="Arial" w:cs="Arial"/>
                <w:i/>
                <w:sz w:val="22"/>
                <w:szCs w:val="22"/>
              </w:rPr>
              <w:t xml:space="preserve">Rishikimi i </w:t>
            </w:r>
            <w:r w:rsidR="00E938B4" w:rsidRPr="00E75978">
              <w:rPr>
                <w:rFonts w:ascii="Arial" w:hAnsi="Arial" w:cs="Arial"/>
                <w:i/>
                <w:sz w:val="22"/>
                <w:szCs w:val="22"/>
              </w:rPr>
              <w:t>ecurisë</w:t>
            </w:r>
            <w:r w:rsidRPr="00E75978">
              <w:rPr>
                <w:rFonts w:ascii="Arial" w:hAnsi="Arial" w:cs="Arial"/>
                <w:i/>
                <w:sz w:val="22"/>
                <w:szCs w:val="22"/>
              </w:rPr>
              <w:t xml:space="preserve"> mbi </w:t>
            </w:r>
            <w:r w:rsidR="00E938B4" w:rsidRPr="00E75978">
              <w:rPr>
                <w:rFonts w:ascii="Arial" w:hAnsi="Arial" w:cs="Arial"/>
                <w:i/>
                <w:sz w:val="22"/>
                <w:szCs w:val="22"/>
              </w:rPr>
              <w:t>implementimin</w:t>
            </w:r>
            <w:r w:rsidRPr="00E75978">
              <w:rPr>
                <w:rFonts w:ascii="Arial" w:hAnsi="Arial" w:cs="Arial"/>
                <w:i/>
                <w:sz w:val="22"/>
                <w:szCs w:val="22"/>
              </w:rPr>
              <w:t xml:space="preserve"> e rekomandimeve, si dhe përgatitja e raportit për gjashtëmujorin e parë të vitit 20</w:t>
            </w:r>
            <w:r w:rsidR="004B4326" w:rsidRPr="00E75978">
              <w:rPr>
                <w:rFonts w:ascii="Arial" w:hAnsi="Arial" w:cs="Arial"/>
                <w:i/>
                <w:sz w:val="22"/>
                <w:szCs w:val="22"/>
              </w:rPr>
              <w:t>20</w:t>
            </w:r>
          </w:p>
        </w:tc>
        <w:tc>
          <w:tcPr>
            <w:tcW w:w="2097" w:type="dxa"/>
            <w:tcBorders>
              <w:top w:val="single" w:sz="4" w:space="0" w:color="auto"/>
              <w:left w:val="single" w:sz="4" w:space="0" w:color="auto"/>
              <w:bottom w:val="single" w:sz="4" w:space="0" w:color="auto"/>
              <w:right w:val="single" w:sz="4" w:space="0" w:color="auto"/>
            </w:tcBorders>
          </w:tcPr>
          <w:p w:rsidR="00F266E1" w:rsidRPr="00E75978" w:rsidRDefault="00F266E1" w:rsidP="00972B57">
            <w:pPr>
              <w:jc w:val="both"/>
              <w:rPr>
                <w:rFonts w:ascii="Arial" w:hAnsi="Arial" w:cs="Arial"/>
                <w:i/>
                <w:sz w:val="22"/>
                <w:szCs w:val="22"/>
              </w:rPr>
            </w:pPr>
            <w:r w:rsidRPr="00E75978">
              <w:rPr>
                <w:rFonts w:ascii="Arial" w:hAnsi="Arial" w:cs="Arial"/>
                <w:i/>
                <w:sz w:val="22"/>
                <w:szCs w:val="22"/>
              </w:rPr>
              <w:t>Rishikimi i zbatimit të rekomandimeve sipas afateve kohore të parapara në planet e veprimit.</w:t>
            </w:r>
          </w:p>
          <w:p w:rsidR="00F266E1" w:rsidRPr="00E75978" w:rsidRDefault="00F266E1" w:rsidP="00972B57">
            <w:pPr>
              <w:jc w:val="both"/>
              <w:rPr>
                <w:rFonts w:ascii="Arial" w:hAnsi="Arial" w:cs="Arial"/>
                <w:i/>
                <w:sz w:val="22"/>
                <w:szCs w:val="22"/>
              </w:rPr>
            </w:pPr>
            <w:r w:rsidRPr="00E75978">
              <w:rPr>
                <w:rFonts w:ascii="Arial" w:hAnsi="Arial" w:cs="Arial"/>
                <w:i/>
                <w:sz w:val="22"/>
                <w:szCs w:val="22"/>
              </w:rPr>
              <w:t xml:space="preserve">Përgatitja e raportit të </w:t>
            </w:r>
            <w:r w:rsidR="00E938B4" w:rsidRPr="00E75978">
              <w:rPr>
                <w:rFonts w:ascii="Arial" w:hAnsi="Arial" w:cs="Arial"/>
                <w:i/>
                <w:sz w:val="22"/>
                <w:szCs w:val="22"/>
              </w:rPr>
              <w:t>punës</w:t>
            </w:r>
            <w:r w:rsidRPr="00E75978">
              <w:rPr>
                <w:rFonts w:ascii="Arial" w:hAnsi="Arial" w:cs="Arial"/>
                <w:i/>
                <w:sz w:val="22"/>
                <w:szCs w:val="22"/>
              </w:rPr>
              <w:t xml:space="preserve"> për periudhën janar-</w:t>
            </w:r>
            <w:r w:rsidR="00E938B4" w:rsidRPr="00E75978">
              <w:rPr>
                <w:rFonts w:ascii="Arial" w:hAnsi="Arial" w:cs="Arial"/>
                <w:i/>
                <w:sz w:val="22"/>
                <w:szCs w:val="22"/>
              </w:rPr>
              <w:t>qershor</w:t>
            </w:r>
            <w:r w:rsidRPr="00E75978">
              <w:rPr>
                <w:rFonts w:ascii="Arial" w:hAnsi="Arial" w:cs="Arial"/>
                <w:i/>
                <w:sz w:val="22"/>
                <w:szCs w:val="22"/>
              </w:rPr>
              <w:t xml:space="preserve"> 2020</w:t>
            </w:r>
          </w:p>
          <w:p w:rsidR="00F266E1" w:rsidRPr="00E75978" w:rsidRDefault="00F266E1" w:rsidP="00972B57">
            <w:pPr>
              <w:jc w:val="both"/>
              <w:rPr>
                <w:rFonts w:ascii="Arial" w:hAnsi="Arial" w:cs="Arial"/>
                <w:i/>
                <w:sz w:val="22"/>
                <w:szCs w:val="22"/>
              </w:rPr>
            </w:pPr>
          </w:p>
        </w:tc>
        <w:tc>
          <w:tcPr>
            <w:tcW w:w="1710" w:type="dxa"/>
            <w:tcBorders>
              <w:top w:val="single" w:sz="4" w:space="0" w:color="auto"/>
              <w:left w:val="single" w:sz="4" w:space="0" w:color="auto"/>
              <w:bottom w:val="single" w:sz="4" w:space="0" w:color="auto"/>
              <w:right w:val="single" w:sz="4" w:space="0" w:color="auto"/>
            </w:tcBorders>
          </w:tcPr>
          <w:p w:rsidR="00F266E1" w:rsidRPr="00E75978" w:rsidRDefault="00F266E1" w:rsidP="00972B57">
            <w:pPr>
              <w:jc w:val="both"/>
              <w:rPr>
                <w:rFonts w:ascii="Arial" w:hAnsi="Arial" w:cs="Arial"/>
                <w:bCs/>
                <w:i/>
                <w:color w:val="000000"/>
                <w:sz w:val="22"/>
                <w:szCs w:val="22"/>
              </w:rPr>
            </w:pPr>
            <w:r w:rsidRPr="00E75978">
              <w:rPr>
                <w:rFonts w:ascii="Arial" w:hAnsi="Arial" w:cs="Arial"/>
                <w:bCs/>
                <w:i/>
                <w:color w:val="000000"/>
                <w:sz w:val="22"/>
                <w:szCs w:val="22"/>
              </w:rPr>
              <w:t>Korrik</w:t>
            </w:r>
          </w:p>
        </w:tc>
      </w:tr>
      <w:tr w:rsidR="004B4326" w:rsidRPr="00E75978" w:rsidTr="00972B57">
        <w:trPr>
          <w:trHeight w:val="494"/>
          <w:jc w:val="center"/>
        </w:trPr>
        <w:tc>
          <w:tcPr>
            <w:tcW w:w="1090" w:type="dxa"/>
            <w:tcBorders>
              <w:top w:val="single" w:sz="4" w:space="0" w:color="auto"/>
              <w:left w:val="single" w:sz="4" w:space="0" w:color="auto"/>
              <w:bottom w:val="single" w:sz="4" w:space="0" w:color="auto"/>
              <w:right w:val="single" w:sz="4" w:space="0" w:color="auto"/>
            </w:tcBorders>
          </w:tcPr>
          <w:p w:rsidR="004B4326" w:rsidRPr="00E75978" w:rsidRDefault="004B4326" w:rsidP="004B4326">
            <w:pPr>
              <w:jc w:val="both"/>
              <w:rPr>
                <w:rFonts w:ascii="Arial" w:hAnsi="Arial" w:cs="Arial"/>
                <w:i/>
                <w:sz w:val="22"/>
                <w:szCs w:val="22"/>
              </w:rPr>
            </w:pPr>
            <w:r w:rsidRPr="00E75978">
              <w:rPr>
                <w:rFonts w:ascii="Arial" w:hAnsi="Arial" w:cs="Arial"/>
                <w:b/>
                <w:i/>
                <w:color w:val="000000" w:themeColor="text1"/>
                <w:sz w:val="22"/>
                <w:szCs w:val="22"/>
              </w:rPr>
              <w:t>2.54</w:t>
            </w:r>
          </w:p>
        </w:tc>
        <w:tc>
          <w:tcPr>
            <w:tcW w:w="1980" w:type="dxa"/>
            <w:tcBorders>
              <w:top w:val="single" w:sz="4" w:space="0" w:color="auto"/>
              <w:left w:val="single" w:sz="4" w:space="0" w:color="auto"/>
              <w:bottom w:val="single" w:sz="4" w:space="0" w:color="auto"/>
              <w:right w:val="single" w:sz="4" w:space="0" w:color="auto"/>
            </w:tcBorders>
          </w:tcPr>
          <w:p w:rsidR="004B4326" w:rsidRPr="00E75978" w:rsidRDefault="004B4326" w:rsidP="004B4326">
            <w:pPr>
              <w:jc w:val="both"/>
              <w:rPr>
                <w:rFonts w:ascii="Arial" w:hAnsi="Arial" w:cs="Arial"/>
                <w:i/>
                <w:sz w:val="22"/>
                <w:szCs w:val="22"/>
              </w:rPr>
            </w:pPr>
            <w:r w:rsidRPr="00E75978">
              <w:rPr>
                <w:rFonts w:ascii="Arial" w:hAnsi="Arial" w:cs="Arial"/>
                <w:i/>
                <w:sz w:val="22"/>
                <w:szCs w:val="22"/>
              </w:rPr>
              <w:t>DSHS 04</w:t>
            </w:r>
          </w:p>
        </w:tc>
        <w:tc>
          <w:tcPr>
            <w:tcW w:w="1980" w:type="dxa"/>
            <w:tcBorders>
              <w:top w:val="single" w:sz="4" w:space="0" w:color="auto"/>
              <w:left w:val="single" w:sz="4" w:space="0" w:color="auto"/>
              <w:bottom w:val="single" w:sz="4" w:space="0" w:color="auto"/>
              <w:right w:val="single" w:sz="4" w:space="0" w:color="auto"/>
            </w:tcBorders>
          </w:tcPr>
          <w:p w:rsidR="004B4326" w:rsidRPr="00E75978" w:rsidRDefault="004B4326" w:rsidP="00972B57">
            <w:pPr>
              <w:jc w:val="both"/>
              <w:rPr>
                <w:rFonts w:ascii="Arial" w:hAnsi="Arial" w:cs="Arial"/>
                <w:i/>
                <w:sz w:val="22"/>
                <w:szCs w:val="22"/>
              </w:rPr>
            </w:pPr>
            <w:r w:rsidRPr="00E75978">
              <w:rPr>
                <w:rFonts w:ascii="Arial" w:hAnsi="Arial" w:cs="Arial"/>
                <w:i/>
                <w:sz w:val="22"/>
                <w:szCs w:val="22"/>
              </w:rPr>
              <w:t>Drejtoria e Arsimit dhe shkollat</w:t>
            </w:r>
          </w:p>
        </w:tc>
        <w:tc>
          <w:tcPr>
            <w:tcW w:w="2250" w:type="dxa"/>
            <w:tcBorders>
              <w:top w:val="single" w:sz="4" w:space="0" w:color="auto"/>
              <w:left w:val="single" w:sz="4" w:space="0" w:color="auto"/>
              <w:bottom w:val="single" w:sz="4" w:space="0" w:color="auto"/>
              <w:right w:val="single" w:sz="4" w:space="0" w:color="auto"/>
            </w:tcBorders>
          </w:tcPr>
          <w:p w:rsidR="004B4326" w:rsidRPr="00E75978" w:rsidRDefault="00E938B4" w:rsidP="00972B57">
            <w:pPr>
              <w:jc w:val="both"/>
              <w:rPr>
                <w:rFonts w:ascii="Arial" w:hAnsi="Arial" w:cs="Arial"/>
                <w:i/>
                <w:sz w:val="22"/>
                <w:szCs w:val="22"/>
              </w:rPr>
            </w:pPr>
            <w:r w:rsidRPr="00E75978">
              <w:rPr>
                <w:rFonts w:ascii="Arial" w:hAnsi="Arial" w:cs="Arial"/>
                <w:i/>
                <w:sz w:val="22"/>
                <w:szCs w:val="22"/>
              </w:rPr>
              <w:t>Rregullsitë</w:t>
            </w:r>
            <w:r w:rsidR="004B4326" w:rsidRPr="00E75978">
              <w:rPr>
                <w:rFonts w:ascii="Arial" w:hAnsi="Arial" w:cs="Arial"/>
                <w:i/>
                <w:sz w:val="22"/>
                <w:szCs w:val="22"/>
              </w:rPr>
              <w:t xml:space="preserve"> e procesit të shpenzimet për,  mallra e shërbime dhe komunali në Drejtorin e arsimit dhe shkolla </w:t>
            </w:r>
          </w:p>
        </w:tc>
        <w:tc>
          <w:tcPr>
            <w:tcW w:w="2097" w:type="dxa"/>
            <w:tcBorders>
              <w:top w:val="single" w:sz="4" w:space="0" w:color="auto"/>
              <w:left w:val="single" w:sz="4" w:space="0" w:color="auto"/>
              <w:bottom w:val="single" w:sz="4" w:space="0" w:color="auto"/>
              <w:right w:val="single" w:sz="4" w:space="0" w:color="auto"/>
            </w:tcBorders>
          </w:tcPr>
          <w:p w:rsidR="004B4326" w:rsidRPr="00E75978" w:rsidRDefault="004B4326" w:rsidP="00972B57">
            <w:pPr>
              <w:rPr>
                <w:rFonts w:ascii="Arial" w:hAnsi="Arial" w:cs="Arial"/>
                <w:i/>
                <w:color w:val="000000"/>
                <w:sz w:val="22"/>
                <w:szCs w:val="22"/>
              </w:rPr>
            </w:pPr>
            <w:r w:rsidRPr="00E75978">
              <w:rPr>
                <w:rFonts w:ascii="Arial" w:hAnsi="Arial" w:cs="Arial"/>
                <w:i/>
                <w:color w:val="000000"/>
                <w:sz w:val="22"/>
                <w:szCs w:val="22"/>
              </w:rPr>
              <w:t xml:space="preserve">Periudha:  </w:t>
            </w:r>
          </w:p>
          <w:p w:rsidR="004B4326" w:rsidRPr="00E75978" w:rsidRDefault="004B4326" w:rsidP="00972B57">
            <w:pPr>
              <w:rPr>
                <w:rFonts w:ascii="Arial" w:hAnsi="Arial" w:cs="Arial"/>
                <w:i/>
                <w:color w:val="000000"/>
                <w:sz w:val="22"/>
                <w:szCs w:val="22"/>
              </w:rPr>
            </w:pPr>
            <w:r w:rsidRPr="00E75978">
              <w:rPr>
                <w:rFonts w:ascii="Arial" w:hAnsi="Arial" w:cs="Arial"/>
                <w:i/>
                <w:color w:val="000000"/>
                <w:sz w:val="22"/>
                <w:szCs w:val="22"/>
              </w:rPr>
              <w:t>Janar-Korrik 2020</w:t>
            </w:r>
          </w:p>
          <w:p w:rsidR="004B4326" w:rsidRPr="00E75978" w:rsidRDefault="004B4326" w:rsidP="00972B57">
            <w:pPr>
              <w:jc w:val="both"/>
              <w:rPr>
                <w:rFonts w:ascii="Arial" w:hAnsi="Arial" w:cs="Arial"/>
                <w:i/>
                <w:sz w:val="22"/>
                <w:szCs w:val="22"/>
              </w:rPr>
            </w:pPr>
          </w:p>
        </w:tc>
        <w:tc>
          <w:tcPr>
            <w:tcW w:w="1710" w:type="dxa"/>
            <w:tcBorders>
              <w:top w:val="single" w:sz="4" w:space="0" w:color="auto"/>
              <w:left w:val="single" w:sz="4" w:space="0" w:color="auto"/>
              <w:bottom w:val="single" w:sz="4" w:space="0" w:color="auto"/>
              <w:right w:val="single" w:sz="4" w:space="0" w:color="auto"/>
            </w:tcBorders>
          </w:tcPr>
          <w:p w:rsidR="004B4326" w:rsidRPr="00E75978" w:rsidRDefault="004B4326" w:rsidP="00972B57">
            <w:pPr>
              <w:jc w:val="both"/>
              <w:rPr>
                <w:rFonts w:ascii="Arial" w:hAnsi="Arial" w:cs="Arial"/>
                <w:i/>
                <w:sz w:val="22"/>
                <w:szCs w:val="22"/>
              </w:rPr>
            </w:pPr>
            <w:r w:rsidRPr="00E75978">
              <w:rPr>
                <w:rFonts w:ascii="Arial" w:hAnsi="Arial" w:cs="Arial"/>
                <w:i/>
                <w:sz w:val="22"/>
                <w:szCs w:val="22"/>
              </w:rPr>
              <w:t xml:space="preserve">Korrik-Shtator </w:t>
            </w:r>
          </w:p>
        </w:tc>
      </w:tr>
      <w:tr w:rsidR="004B4326" w:rsidRPr="00E75978" w:rsidTr="00972B57">
        <w:trPr>
          <w:trHeight w:val="494"/>
          <w:jc w:val="center"/>
        </w:trPr>
        <w:tc>
          <w:tcPr>
            <w:tcW w:w="1090" w:type="dxa"/>
            <w:tcBorders>
              <w:top w:val="single" w:sz="4" w:space="0" w:color="auto"/>
              <w:left w:val="single" w:sz="4" w:space="0" w:color="auto"/>
              <w:bottom w:val="single" w:sz="4" w:space="0" w:color="auto"/>
              <w:right w:val="single" w:sz="4" w:space="0" w:color="auto"/>
            </w:tcBorders>
          </w:tcPr>
          <w:p w:rsidR="004B4326" w:rsidRPr="00E75978" w:rsidRDefault="004B4326" w:rsidP="00972B57">
            <w:pPr>
              <w:jc w:val="both"/>
              <w:rPr>
                <w:rFonts w:ascii="Arial" w:hAnsi="Arial" w:cs="Arial"/>
                <w:i/>
                <w:sz w:val="22"/>
                <w:szCs w:val="22"/>
              </w:rPr>
            </w:pPr>
          </w:p>
        </w:tc>
        <w:tc>
          <w:tcPr>
            <w:tcW w:w="1980" w:type="dxa"/>
            <w:tcBorders>
              <w:top w:val="nil"/>
              <w:left w:val="nil"/>
              <w:bottom w:val="single" w:sz="8" w:space="0" w:color="auto"/>
              <w:right w:val="single" w:sz="8" w:space="0" w:color="auto"/>
            </w:tcBorders>
            <w:shd w:val="clear" w:color="auto" w:fill="auto"/>
          </w:tcPr>
          <w:p w:rsidR="004B4326" w:rsidRPr="00E75978" w:rsidRDefault="004B4326" w:rsidP="00972B57">
            <w:pPr>
              <w:rPr>
                <w:rFonts w:ascii="Arial" w:hAnsi="Arial" w:cs="Arial"/>
                <w:bCs/>
                <w:i/>
                <w:color w:val="000000"/>
                <w:sz w:val="22"/>
                <w:szCs w:val="22"/>
              </w:rPr>
            </w:pPr>
            <w:r w:rsidRPr="00E75978">
              <w:rPr>
                <w:rFonts w:ascii="Arial" w:hAnsi="Arial" w:cs="Arial"/>
                <w:bCs/>
                <w:i/>
                <w:color w:val="FFFFFF"/>
                <w:sz w:val="22"/>
                <w:szCs w:val="22"/>
              </w:rPr>
              <w:t>pushi</w:t>
            </w:r>
          </w:p>
          <w:p w:rsidR="004B4326" w:rsidRPr="00E75978" w:rsidRDefault="004B4326" w:rsidP="00972B57">
            <w:pPr>
              <w:rPr>
                <w:rFonts w:ascii="Arial" w:hAnsi="Arial" w:cs="Arial"/>
                <w:bCs/>
                <w:i/>
                <w:color w:val="000000"/>
                <w:sz w:val="22"/>
                <w:szCs w:val="22"/>
              </w:rPr>
            </w:pPr>
            <w:r w:rsidRPr="00E75978">
              <w:rPr>
                <w:rFonts w:ascii="Arial" w:hAnsi="Arial" w:cs="Arial"/>
                <w:bCs/>
                <w:i/>
                <w:color w:val="000000"/>
                <w:sz w:val="22"/>
                <w:szCs w:val="22"/>
              </w:rPr>
              <w:t xml:space="preserve">Pushimi Vjetor </w:t>
            </w:r>
          </w:p>
        </w:tc>
        <w:tc>
          <w:tcPr>
            <w:tcW w:w="1980" w:type="dxa"/>
            <w:tcBorders>
              <w:top w:val="nil"/>
              <w:left w:val="nil"/>
              <w:bottom w:val="single" w:sz="8" w:space="0" w:color="auto"/>
              <w:right w:val="single" w:sz="8" w:space="0" w:color="auto"/>
            </w:tcBorders>
            <w:shd w:val="clear" w:color="auto" w:fill="auto"/>
          </w:tcPr>
          <w:p w:rsidR="004B4326" w:rsidRPr="00E75978" w:rsidRDefault="004B4326" w:rsidP="00972B57">
            <w:pPr>
              <w:jc w:val="center"/>
              <w:rPr>
                <w:rFonts w:ascii="Arial" w:hAnsi="Arial" w:cs="Arial"/>
                <w:bCs/>
                <w:i/>
                <w:color w:val="000000"/>
                <w:sz w:val="22"/>
                <w:szCs w:val="22"/>
              </w:rPr>
            </w:pPr>
          </w:p>
          <w:p w:rsidR="004B4326" w:rsidRPr="00E75978" w:rsidRDefault="004B4326" w:rsidP="00972B57">
            <w:pPr>
              <w:jc w:val="center"/>
              <w:rPr>
                <w:rFonts w:ascii="Arial" w:hAnsi="Arial" w:cs="Arial"/>
                <w:bCs/>
                <w:i/>
                <w:color w:val="000000"/>
                <w:sz w:val="22"/>
                <w:szCs w:val="22"/>
              </w:rPr>
            </w:pPr>
            <w:r w:rsidRPr="00E75978">
              <w:rPr>
                <w:rFonts w:ascii="Arial" w:hAnsi="Arial" w:cs="Arial"/>
                <w:bCs/>
                <w:i/>
                <w:color w:val="000000"/>
                <w:sz w:val="22"/>
                <w:szCs w:val="22"/>
              </w:rPr>
              <w:t>/</w:t>
            </w:r>
          </w:p>
        </w:tc>
        <w:tc>
          <w:tcPr>
            <w:tcW w:w="2250" w:type="dxa"/>
            <w:tcBorders>
              <w:top w:val="single" w:sz="4" w:space="0" w:color="auto"/>
              <w:left w:val="single" w:sz="4" w:space="0" w:color="auto"/>
              <w:bottom w:val="single" w:sz="4" w:space="0" w:color="auto"/>
              <w:right w:val="single" w:sz="4" w:space="0" w:color="auto"/>
            </w:tcBorders>
          </w:tcPr>
          <w:p w:rsidR="004B4326" w:rsidRPr="00E75978" w:rsidRDefault="004B4326" w:rsidP="00972B57">
            <w:pPr>
              <w:jc w:val="both"/>
              <w:rPr>
                <w:rFonts w:ascii="Arial" w:hAnsi="Arial" w:cs="Arial"/>
                <w:i/>
                <w:sz w:val="22"/>
                <w:szCs w:val="22"/>
              </w:rPr>
            </w:pPr>
          </w:p>
          <w:p w:rsidR="004B4326" w:rsidRPr="00E75978" w:rsidRDefault="004B4326" w:rsidP="00972B57">
            <w:pPr>
              <w:jc w:val="both"/>
              <w:rPr>
                <w:rFonts w:ascii="Arial" w:hAnsi="Arial" w:cs="Arial"/>
                <w:i/>
                <w:sz w:val="22"/>
                <w:szCs w:val="22"/>
              </w:rPr>
            </w:pPr>
            <w:r w:rsidRPr="00E75978">
              <w:rPr>
                <w:rFonts w:ascii="Arial" w:hAnsi="Arial" w:cs="Arial"/>
                <w:i/>
                <w:sz w:val="22"/>
                <w:szCs w:val="22"/>
              </w:rPr>
              <w:t>/</w:t>
            </w:r>
          </w:p>
        </w:tc>
        <w:tc>
          <w:tcPr>
            <w:tcW w:w="2097" w:type="dxa"/>
            <w:tcBorders>
              <w:top w:val="single" w:sz="4" w:space="0" w:color="auto"/>
              <w:left w:val="single" w:sz="4" w:space="0" w:color="auto"/>
              <w:bottom w:val="single" w:sz="4" w:space="0" w:color="auto"/>
              <w:right w:val="single" w:sz="4" w:space="0" w:color="auto"/>
            </w:tcBorders>
          </w:tcPr>
          <w:p w:rsidR="004B4326" w:rsidRPr="00E75978" w:rsidRDefault="004B4326" w:rsidP="00972B57">
            <w:pPr>
              <w:jc w:val="both"/>
              <w:rPr>
                <w:rFonts w:ascii="Arial" w:hAnsi="Arial" w:cs="Arial"/>
                <w:i/>
                <w:sz w:val="22"/>
                <w:szCs w:val="22"/>
              </w:rPr>
            </w:pPr>
          </w:p>
          <w:p w:rsidR="004B4326" w:rsidRPr="00E75978" w:rsidRDefault="004B4326" w:rsidP="00972B57">
            <w:pPr>
              <w:jc w:val="both"/>
              <w:rPr>
                <w:rFonts w:ascii="Arial" w:hAnsi="Arial" w:cs="Arial"/>
                <w:i/>
                <w:sz w:val="22"/>
                <w:szCs w:val="22"/>
              </w:rPr>
            </w:pPr>
            <w:r w:rsidRPr="00E75978">
              <w:rPr>
                <w:rFonts w:ascii="Arial" w:hAnsi="Arial" w:cs="Arial"/>
                <w:i/>
                <w:sz w:val="22"/>
                <w:szCs w:val="22"/>
              </w:rPr>
              <w:t>/</w:t>
            </w:r>
          </w:p>
        </w:tc>
        <w:tc>
          <w:tcPr>
            <w:tcW w:w="1710" w:type="dxa"/>
            <w:tcBorders>
              <w:top w:val="single" w:sz="4" w:space="0" w:color="auto"/>
              <w:left w:val="single" w:sz="4" w:space="0" w:color="auto"/>
              <w:bottom w:val="single" w:sz="4" w:space="0" w:color="auto"/>
              <w:right w:val="single" w:sz="4" w:space="0" w:color="auto"/>
            </w:tcBorders>
          </w:tcPr>
          <w:p w:rsidR="004B4326" w:rsidRPr="00E75978" w:rsidRDefault="004B4326" w:rsidP="00972B57">
            <w:pPr>
              <w:jc w:val="both"/>
              <w:rPr>
                <w:rFonts w:ascii="Arial" w:hAnsi="Arial" w:cs="Arial"/>
                <w:bCs/>
                <w:i/>
                <w:color w:val="000000"/>
                <w:sz w:val="22"/>
                <w:szCs w:val="22"/>
              </w:rPr>
            </w:pPr>
          </w:p>
          <w:p w:rsidR="004B4326" w:rsidRPr="00E75978" w:rsidRDefault="004B4326" w:rsidP="00972B57">
            <w:pPr>
              <w:jc w:val="both"/>
              <w:rPr>
                <w:rFonts w:ascii="Arial" w:hAnsi="Arial" w:cs="Arial"/>
                <w:bCs/>
                <w:i/>
                <w:color w:val="000000"/>
                <w:sz w:val="22"/>
                <w:szCs w:val="22"/>
              </w:rPr>
            </w:pPr>
            <w:r w:rsidRPr="00E75978">
              <w:rPr>
                <w:rFonts w:ascii="Arial" w:hAnsi="Arial" w:cs="Arial"/>
                <w:bCs/>
                <w:i/>
                <w:color w:val="000000"/>
                <w:sz w:val="22"/>
                <w:szCs w:val="22"/>
              </w:rPr>
              <w:t>Gusht</w:t>
            </w:r>
          </w:p>
        </w:tc>
      </w:tr>
      <w:tr w:rsidR="004B4326" w:rsidRPr="00E75978" w:rsidTr="00972B57">
        <w:trPr>
          <w:trHeight w:val="494"/>
          <w:jc w:val="center"/>
        </w:trPr>
        <w:tc>
          <w:tcPr>
            <w:tcW w:w="1090" w:type="dxa"/>
            <w:tcBorders>
              <w:top w:val="single" w:sz="4" w:space="0" w:color="auto"/>
              <w:left w:val="single" w:sz="4" w:space="0" w:color="auto"/>
              <w:bottom w:val="single" w:sz="4" w:space="0" w:color="auto"/>
              <w:right w:val="single" w:sz="4" w:space="0" w:color="auto"/>
            </w:tcBorders>
          </w:tcPr>
          <w:p w:rsidR="004B4326" w:rsidRPr="00E75978" w:rsidRDefault="004B4326" w:rsidP="00972B57">
            <w:pPr>
              <w:jc w:val="both"/>
              <w:rPr>
                <w:rFonts w:ascii="Arial" w:hAnsi="Arial" w:cs="Arial"/>
                <w:b/>
                <w:i/>
                <w:sz w:val="22"/>
                <w:szCs w:val="22"/>
              </w:rPr>
            </w:pPr>
            <w:r w:rsidRPr="00E75978">
              <w:rPr>
                <w:rFonts w:ascii="Arial" w:hAnsi="Arial" w:cs="Arial"/>
                <w:b/>
                <w:i/>
                <w:sz w:val="22"/>
                <w:szCs w:val="22"/>
              </w:rPr>
              <w:t>2.</w:t>
            </w:r>
            <w:r w:rsidR="00972B57" w:rsidRPr="00E75978">
              <w:rPr>
                <w:rFonts w:ascii="Arial" w:hAnsi="Arial" w:cs="Arial"/>
                <w:b/>
                <w:i/>
                <w:sz w:val="22"/>
                <w:szCs w:val="22"/>
              </w:rPr>
              <w:t>68</w:t>
            </w:r>
          </w:p>
        </w:tc>
        <w:tc>
          <w:tcPr>
            <w:tcW w:w="1980" w:type="dxa"/>
            <w:tcBorders>
              <w:top w:val="nil"/>
              <w:left w:val="nil"/>
              <w:bottom w:val="single" w:sz="8" w:space="0" w:color="auto"/>
              <w:right w:val="single" w:sz="8" w:space="0" w:color="auto"/>
            </w:tcBorders>
            <w:shd w:val="clear" w:color="auto" w:fill="auto"/>
          </w:tcPr>
          <w:p w:rsidR="004B4326" w:rsidRPr="00E75978" w:rsidRDefault="004B4326" w:rsidP="00972B57">
            <w:pPr>
              <w:jc w:val="both"/>
              <w:rPr>
                <w:rFonts w:ascii="Arial" w:hAnsi="Arial" w:cs="Arial"/>
                <w:i/>
                <w:sz w:val="22"/>
                <w:szCs w:val="22"/>
              </w:rPr>
            </w:pPr>
          </w:p>
          <w:p w:rsidR="004B4326" w:rsidRPr="00E75978" w:rsidRDefault="004B4326" w:rsidP="004B4326">
            <w:pPr>
              <w:jc w:val="both"/>
              <w:rPr>
                <w:rFonts w:ascii="Arial" w:hAnsi="Arial" w:cs="Arial"/>
                <w:i/>
                <w:sz w:val="22"/>
                <w:szCs w:val="22"/>
              </w:rPr>
            </w:pPr>
            <w:r w:rsidRPr="00E75978">
              <w:rPr>
                <w:rFonts w:ascii="Arial" w:hAnsi="Arial" w:cs="Arial"/>
                <w:i/>
                <w:sz w:val="22"/>
                <w:szCs w:val="22"/>
              </w:rPr>
              <w:t>DSHS 02</w:t>
            </w:r>
          </w:p>
        </w:tc>
        <w:tc>
          <w:tcPr>
            <w:tcW w:w="1980" w:type="dxa"/>
            <w:tcBorders>
              <w:top w:val="nil"/>
              <w:left w:val="nil"/>
              <w:bottom w:val="single" w:sz="8" w:space="0" w:color="auto"/>
              <w:right w:val="single" w:sz="8" w:space="0" w:color="auto"/>
            </w:tcBorders>
            <w:shd w:val="clear" w:color="auto" w:fill="auto"/>
          </w:tcPr>
          <w:p w:rsidR="004B4326" w:rsidRPr="00E75978" w:rsidRDefault="004B4326" w:rsidP="00972B57">
            <w:pPr>
              <w:jc w:val="both"/>
              <w:rPr>
                <w:rFonts w:ascii="Arial" w:hAnsi="Arial" w:cs="Arial"/>
                <w:i/>
                <w:sz w:val="22"/>
                <w:szCs w:val="22"/>
              </w:rPr>
            </w:pPr>
            <w:r w:rsidRPr="00E75978">
              <w:rPr>
                <w:rFonts w:ascii="Arial" w:hAnsi="Arial" w:cs="Arial"/>
                <w:i/>
                <w:sz w:val="22"/>
                <w:szCs w:val="22"/>
              </w:rPr>
              <w:t xml:space="preserve">Drejtoria </w:t>
            </w:r>
            <w:r w:rsidR="00E938B4" w:rsidRPr="00E75978">
              <w:rPr>
                <w:rFonts w:ascii="Arial" w:hAnsi="Arial" w:cs="Arial"/>
                <w:i/>
                <w:sz w:val="22"/>
                <w:szCs w:val="22"/>
              </w:rPr>
              <w:t>për</w:t>
            </w:r>
            <w:r w:rsidRPr="00E75978">
              <w:rPr>
                <w:rFonts w:ascii="Arial" w:hAnsi="Arial" w:cs="Arial"/>
                <w:i/>
                <w:sz w:val="22"/>
                <w:szCs w:val="22"/>
              </w:rPr>
              <w:t xml:space="preserve"> Buxhet dhe </w:t>
            </w:r>
            <w:r w:rsidRPr="00E75978">
              <w:rPr>
                <w:rFonts w:ascii="Arial" w:hAnsi="Arial" w:cs="Arial"/>
                <w:i/>
                <w:sz w:val="22"/>
                <w:szCs w:val="22"/>
              </w:rPr>
              <w:lastRenderedPageBreak/>
              <w:t>financa dhe drejtorit tjera</w:t>
            </w:r>
            <w:r w:rsidR="00972B57" w:rsidRPr="00E75978">
              <w:rPr>
                <w:rFonts w:ascii="Arial" w:hAnsi="Arial" w:cs="Arial"/>
                <w:i/>
                <w:sz w:val="22"/>
                <w:szCs w:val="22"/>
              </w:rPr>
              <w:t xml:space="preserve">-Zyra </w:t>
            </w:r>
            <w:r w:rsidR="00B61C27" w:rsidRPr="00E75978">
              <w:rPr>
                <w:rFonts w:ascii="Arial" w:hAnsi="Arial" w:cs="Arial"/>
                <w:i/>
                <w:sz w:val="22"/>
                <w:szCs w:val="22"/>
              </w:rPr>
              <w:t>për</w:t>
            </w:r>
            <w:r w:rsidR="00972B57" w:rsidRPr="00E75978">
              <w:rPr>
                <w:rFonts w:ascii="Arial" w:hAnsi="Arial" w:cs="Arial"/>
                <w:i/>
                <w:sz w:val="22"/>
                <w:szCs w:val="22"/>
              </w:rPr>
              <w:t xml:space="preserve"> menaxhimin e </w:t>
            </w:r>
            <w:r w:rsidR="00B61C27" w:rsidRPr="00E75978">
              <w:rPr>
                <w:rFonts w:ascii="Arial" w:hAnsi="Arial" w:cs="Arial"/>
                <w:i/>
                <w:sz w:val="22"/>
                <w:szCs w:val="22"/>
              </w:rPr>
              <w:t>pasurisë</w:t>
            </w:r>
            <w:r w:rsidR="00972B57" w:rsidRPr="00E75978">
              <w:rPr>
                <w:rFonts w:ascii="Arial" w:hAnsi="Arial" w:cs="Arial"/>
                <w:i/>
                <w:sz w:val="22"/>
                <w:szCs w:val="22"/>
              </w:rPr>
              <w:t>.</w:t>
            </w:r>
          </w:p>
        </w:tc>
        <w:tc>
          <w:tcPr>
            <w:tcW w:w="2250" w:type="dxa"/>
            <w:tcBorders>
              <w:top w:val="single" w:sz="4" w:space="0" w:color="auto"/>
              <w:left w:val="single" w:sz="4" w:space="0" w:color="auto"/>
              <w:bottom w:val="single" w:sz="4" w:space="0" w:color="auto"/>
              <w:right w:val="single" w:sz="4" w:space="0" w:color="auto"/>
            </w:tcBorders>
          </w:tcPr>
          <w:p w:rsidR="004B4326" w:rsidRPr="00E75978" w:rsidRDefault="004B4326" w:rsidP="004B4326">
            <w:pPr>
              <w:jc w:val="both"/>
              <w:rPr>
                <w:rFonts w:ascii="Arial" w:hAnsi="Arial" w:cs="Arial"/>
                <w:i/>
                <w:sz w:val="22"/>
                <w:szCs w:val="22"/>
              </w:rPr>
            </w:pPr>
            <w:r w:rsidRPr="00E75978">
              <w:rPr>
                <w:rFonts w:ascii="Arial" w:eastAsiaTheme="minorEastAsia" w:hAnsi="Arial" w:cs="Arial"/>
                <w:i/>
                <w:color w:val="000000" w:themeColor="text1"/>
                <w:sz w:val="22"/>
                <w:szCs w:val="22"/>
              </w:rPr>
              <w:lastRenderedPageBreak/>
              <w:t xml:space="preserve"> Rishikimi i procesit te menaxhimit te </w:t>
            </w:r>
            <w:r w:rsidRPr="00E75978">
              <w:rPr>
                <w:rFonts w:ascii="Arial" w:eastAsiaTheme="minorEastAsia" w:hAnsi="Arial" w:cs="Arial"/>
                <w:i/>
                <w:color w:val="000000" w:themeColor="text1"/>
                <w:sz w:val="22"/>
                <w:szCs w:val="22"/>
              </w:rPr>
              <w:lastRenderedPageBreak/>
              <w:t xml:space="preserve">pasurisë në organizatën </w:t>
            </w:r>
            <w:r w:rsidR="00972B57" w:rsidRPr="00E75978">
              <w:rPr>
                <w:rFonts w:ascii="Arial" w:eastAsiaTheme="minorEastAsia" w:hAnsi="Arial" w:cs="Arial"/>
                <w:i/>
                <w:color w:val="000000" w:themeColor="text1"/>
                <w:sz w:val="22"/>
                <w:szCs w:val="22"/>
              </w:rPr>
              <w:t xml:space="preserve"> </w:t>
            </w:r>
            <w:r w:rsidRPr="00E75978">
              <w:rPr>
                <w:rFonts w:ascii="Arial" w:eastAsiaTheme="minorEastAsia" w:hAnsi="Arial" w:cs="Arial"/>
                <w:i/>
                <w:color w:val="000000" w:themeColor="text1"/>
                <w:sz w:val="22"/>
                <w:szCs w:val="22"/>
              </w:rPr>
              <w:t>buxhetore</w:t>
            </w:r>
            <w:r w:rsidRPr="00E75978">
              <w:rPr>
                <w:rFonts w:ascii="Arial" w:hAnsi="Arial" w:cs="Arial"/>
                <w:bCs/>
                <w:i/>
                <w:color w:val="000000"/>
                <w:sz w:val="22"/>
                <w:szCs w:val="22"/>
              </w:rPr>
              <w:t xml:space="preserve"> </w:t>
            </w:r>
          </w:p>
        </w:tc>
        <w:tc>
          <w:tcPr>
            <w:tcW w:w="2097" w:type="dxa"/>
            <w:tcBorders>
              <w:top w:val="single" w:sz="4" w:space="0" w:color="auto"/>
              <w:left w:val="single" w:sz="4" w:space="0" w:color="auto"/>
              <w:bottom w:val="single" w:sz="4" w:space="0" w:color="auto"/>
              <w:right w:val="single" w:sz="4" w:space="0" w:color="auto"/>
            </w:tcBorders>
          </w:tcPr>
          <w:p w:rsidR="004B4326" w:rsidRPr="00E75978" w:rsidRDefault="004B4326" w:rsidP="00972B57">
            <w:pPr>
              <w:rPr>
                <w:rFonts w:ascii="Arial" w:hAnsi="Arial" w:cs="Arial"/>
                <w:i/>
                <w:color w:val="000000"/>
                <w:sz w:val="22"/>
                <w:szCs w:val="22"/>
              </w:rPr>
            </w:pPr>
            <w:r w:rsidRPr="00E75978">
              <w:rPr>
                <w:rFonts w:ascii="Arial" w:hAnsi="Arial" w:cs="Arial"/>
                <w:i/>
                <w:color w:val="000000"/>
                <w:sz w:val="22"/>
                <w:szCs w:val="22"/>
              </w:rPr>
              <w:lastRenderedPageBreak/>
              <w:t xml:space="preserve">Periudha:  </w:t>
            </w:r>
          </w:p>
          <w:p w:rsidR="004B4326" w:rsidRPr="00E75978" w:rsidRDefault="004B4326" w:rsidP="00972B57">
            <w:pPr>
              <w:rPr>
                <w:rFonts w:ascii="Arial" w:hAnsi="Arial" w:cs="Arial"/>
                <w:i/>
                <w:color w:val="000000"/>
                <w:sz w:val="22"/>
                <w:szCs w:val="22"/>
              </w:rPr>
            </w:pPr>
            <w:r w:rsidRPr="00E75978">
              <w:rPr>
                <w:rFonts w:ascii="Arial" w:hAnsi="Arial" w:cs="Arial"/>
                <w:i/>
                <w:color w:val="000000"/>
                <w:sz w:val="22"/>
                <w:szCs w:val="22"/>
              </w:rPr>
              <w:t xml:space="preserve">Janar-Shtator </w:t>
            </w:r>
            <w:r w:rsidRPr="00E75978">
              <w:rPr>
                <w:rFonts w:ascii="Arial" w:hAnsi="Arial" w:cs="Arial"/>
                <w:i/>
                <w:color w:val="000000"/>
                <w:sz w:val="22"/>
                <w:szCs w:val="22"/>
              </w:rPr>
              <w:lastRenderedPageBreak/>
              <w:t>2020</w:t>
            </w:r>
          </w:p>
          <w:p w:rsidR="004B4326" w:rsidRPr="00E75978" w:rsidRDefault="004B4326" w:rsidP="00972B57">
            <w:pPr>
              <w:jc w:val="both"/>
              <w:rPr>
                <w:rFonts w:ascii="Arial" w:hAnsi="Arial" w:cs="Arial"/>
                <w:i/>
                <w:sz w:val="22"/>
                <w:szCs w:val="22"/>
              </w:rPr>
            </w:pPr>
          </w:p>
        </w:tc>
        <w:tc>
          <w:tcPr>
            <w:tcW w:w="1710" w:type="dxa"/>
            <w:tcBorders>
              <w:top w:val="single" w:sz="4" w:space="0" w:color="auto"/>
              <w:left w:val="single" w:sz="4" w:space="0" w:color="auto"/>
              <w:bottom w:val="single" w:sz="4" w:space="0" w:color="auto"/>
              <w:right w:val="single" w:sz="4" w:space="0" w:color="auto"/>
            </w:tcBorders>
          </w:tcPr>
          <w:p w:rsidR="004B4326" w:rsidRPr="00E75978" w:rsidRDefault="004B4326" w:rsidP="00972B57">
            <w:pPr>
              <w:jc w:val="both"/>
              <w:rPr>
                <w:rFonts w:ascii="Arial" w:hAnsi="Arial" w:cs="Arial"/>
                <w:i/>
                <w:sz w:val="22"/>
                <w:szCs w:val="22"/>
              </w:rPr>
            </w:pPr>
          </w:p>
          <w:p w:rsidR="004B4326" w:rsidRPr="00E75978" w:rsidRDefault="004B4326" w:rsidP="00972B57">
            <w:pPr>
              <w:jc w:val="both"/>
              <w:rPr>
                <w:rFonts w:ascii="Arial" w:hAnsi="Arial" w:cs="Arial"/>
                <w:i/>
                <w:sz w:val="22"/>
                <w:szCs w:val="22"/>
              </w:rPr>
            </w:pPr>
          </w:p>
          <w:p w:rsidR="004B4326" w:rsidRPr="00E75978" w:rsidRDefault="004B4326" w:rsidP="00972B57">
            <w:pPr>
              <w:jc w:val="both"/>
              <w:rPr>
                <w:rFonts w:ascii="Arial" w:hAnsi="Arial" w:cs="Arial"/>
                <w:i/>
                <w:sz w:val="22"/>
                <w:szCs w:val="22"/>
              </w:rPr>
            </w:pPr>
            <w:r w:rsidRPr="00E75978">
              <w:rPr>
                <w:rFonts w:ascii="Arial" w:hAnsi="Arial" w:cs="Arial"/>
                <w:i/>
                <w:sz w:val="22"/>
                <w:szCs w:val="22"/>
              </w:rPr>
              <w:lastRenderedPageBreak/>
              <w:t>Tetor/Nëntor</w:t>
            </w:r>
          </w:p>
        </w:tc>
      </w:tr>
      <w:tr w:rsidR="004B4326" w:rsidRPr="00E75978" w:rsidTr="00972B57">
        <w:trPr>
          <w:trHeight w:val="1177"/>
          <w:jc w:val="center"/>
        </w:trPr>
        <w:tc>
          <w:tcPr>
            <w:tcW w:w="1090" w:type="dxa"/>
            <w:tcBorders>
              <w:top w:val="single" w:sz="4" w:space="0" w:color="auto"/>
              <w:left w:val="single" w:sz="4" w:space="0" w:color="auto"/>
              <w:bottom w:val="single" w:sz="4" w:space="0" w:color="auto"/>
              <w:right w:val="single" w:sz="4" w:space="0" w:color="auto"/>
            </w:tcBorders>
          </w:tcPr>
          <w:p w:rsidR="004B4326" w:rsidRPr="00E75978" w:rsidRDefault="004B4326" w:rsidP="00972B57">
            <w:pPr>
              <w:jc w:val="both"/>
              <w:rPr>
                <w:rFonts w:ascii="Arial" w:hAnsi="Arial" w:cs="Arial"/>
                <w:b/>
                <w:i/>
                <w:sz w:val="22"/>
                <w:szCs w:val="22"/>
              </w:rPr>
            </w:pPr>
            <w:r w:rsidRPr="00E75978">
              <w:rPr>
                <w:rFonts w:ascii="Arial" w:hAnsi="Arial" w:cs="Arial"/>
                <w:b/>
                <w:i/>
                <w:sz w:val="22"/>
                <w:szCs w:val="22"/>
              </w:rPr>
              <w:lastRenderedPageBreak/>
              <w:t>2.</w:t>
            </w:r>
            <w:r w:rsidR="00972B57" w:rsidRPr="00E75978">
              <w:rPr>
                <w:rFonts w:ascii="Arial" w:hAnsi="Arial" w:cs="Arial"/>
                <w:b/>
                <w:i/>
                <w:sz w:val="22"/>
                <w:szCs w:val="22"/>
              </w:rPr>
              <w:t>88</w:t>
            </w:r>
          </w:p>
        </w:tc>
        <w:tc>
          <w:tcPr>
            <w:tcW w:w="1980" w:type="dxa"/>
            <w:tcBorders>
              <w:top w:val="single" w:sz="4" w:space="0" w:color="auto"/>
              <w:left w:val="single" w:sz="4" w:space="0" w:color="auto"/>
              <w:bottom w:val="single" w:sz="4" w:space="0" w:color="auto"/>
              <w:right w:val="single" w:sz="4" w:space="0" w:color="auto"/>
            </w:tcBorders>
          </w:tcPr>
          <w:p w:rsidR="004B4326" w:rsidRPr="00E75978" w:rsidRDefault="004B4326" w:rsidP="00972B57">
            <w:pPr>
              <w:jc w:val="both"/>
              <w:rPr>
                <w:rFonts w:ascii="Arial" w:hAnsi="Arial" w:cs="Arial"/>
                <w:i/>
                <w:sz w:val="22"/>
                <w:szCs w:val="22"/>
              </w:rPr>
            </w:pPr>
            <w:r w:rsidRPr="00E75978">
              <w:rPr>
                <w:rFonts w:ascii="Arial" w:hAnsi="Arial" w:cs="Arial"/>
                <w:i/>
                <w:sz w:val="22"/>
                <w:szCs w:val="22"/>
              </w:rPr>
              <w:t>DSHS 0</w:t>
            </w:r>
            <w:r w:rsidR="00972B57" w:rsidRPr="00E75978">
              <w:rPr>
                <w:rFonts w:ascii="Arial" w:hAnsi="Arial" w:cs="Arial"/>
                <w:i/>
                <w:sz w:val="22"/>
                <w:szCs w:val="22"/>
              </w:rPr>
              <w:t>1</w:t>
            </w:r>
          </w:p>
        </w:tc>
        <w:tc>
          <w:tcPr>
            <w:tcW w:w="1980" w:type="dxa"/>
            <w:tcBorders>
              <w:top w:val="single" w:sz="4" w:space="0" w:color="auto"/>
              <w:left w:val="single" w:sz="4" w:space="0" w:color="auto"/>
              <w:bottom w:val="single" w:sz="4" w:space="0" w:color="auto"/>
              <w:right w:val="single" w:sz="4" w:space="0" w:color="auto"/>
            </w:tcBorders>
          </w:tcPr>
          <w:p w:rsidR="004B4326" w:rsidRPr="00E75978" w:rsidRDefault="00972B57" w:rsidP="00972B57">
            <w:pPr>
              <w:jc w:val="both"/>
              <w:rPr>
                <w:rFonts w:ascii="Arial" w:hAnsi="Arial" w:cs="Arial"/>
                <w:i/>
                <w:sz w:val="22"/>
                <w:szCs w:val="22"/>
              </w:rPr>
            </w:pPr>
            <w:r w:rsidRPr="00E75978">
              <w:rPr>
                <w:rFonts w:ascii="Arial" w:hAnsi="Arial" w:cs="Arial"/>
                <w:i/>
                <w:sz w:val="22"/>
                <w:szCs w:val="22"/>
              </w:rPr>
              <w:t xml:space="preserve">Zyra e </w:t>
            </w:r>
            <w:r w:rsidR="00B61C27" w:rsidRPr="00E75978">
              <w:rPr>
                <w:rFonts w:ascii="Arial" w:hAnsi="Arial" w:cs="Arial"/>
                <w:i/>
                <w:sz w:val="22"/>
                <w:szCs w:val="22"/>
              </w:rPr>
              <w:t>prokurimit</w:t>
            </w:r>
          </w:p>
        </w:tc>
        <w:tc>
          <w:tcPr>
            <w:tcW w:w="2250" w:type="dxa"/>
            <w:tcBorders>
              <w:top w:val="single" w:sz="4" w:space="0" w:color="auto"/>
              <w:left w:val="single" w:sz="4" w:space="0" w:color="auto"/>
              <w:bottom w:val="single" w:sz="4" w:space="0" w:color="auto"/>
              <w:right w:val="single" w:sz="4" w:space="0" w:color="auto"/>
            </w:tcBorders>
          </w:tcPr>
          <w:p w:rsidR="004B4326" w:rsidRPr="00E75978" w:rsidRDefault="00E75978" w:rsidP="00E75978">
            <w:pPr>
              <w:jc w:val="both"/>
              <w:rPr>
                <w:rFonts w:ascii="Arial" w:hAnsi="Arial" w:cs="Arial"/>
                <w:i/>
                <w:sz w:val="22"/>
                <w:szCs w:val="22"/>
              </w:rPr>
            </w:pPr>
            <w:r w:rsidRPr="00E75978">
              <w:rPr>
                <w:rFonts w:ascii="Arial" w:hAnsi="Arial" w:cs="Arial"/>
                <w:i/>
                <w:sz w:val="22"/>
                <w:szCs w:val="22"/>
              </w:rPr>
              <w:t>Rregullsitë</w:t>
            </w:r>
            <w:r w:rsidR="004B4326" w:rsidRPr="00E75978">
              <w:rPr>
                <w:rFonts w:ascii="Arial" w:hAnsi="Arial" w:cs="Arial"/>
                <w:i/>
                <w:sz w:val="22"/>
                <w:szCs w:val="22"/>
              </w:rPr>
              <w:t xml:space="preserve"> e procesit </w:t>
            </w:r>
            <w:r w:rsidR="00972B57" w:rsidRPr="00E75978">
              <w:rPr>
                <w:rFonts w:ascii="Arial" w:hAnsi="Arial" w:cs="Arial"/>
                <w:i/>
                <w:sz w:val="22"/>
                <w:szCs w:val="22"/>
              </w:rPr>
              <w:t xml:space="preserve"> </w:t>
            </w:r>
            <w:r w:rsidRPr="00E75978">
              <w:rPr>
                <w:rFonts w:ascii="Arial" w:hAnsi="Arial" w:cs="Arial"/>
                <w:i/>
                <w:sz w:val="22"/>
                <w:szCs w:val="22"/>
              </w:rPr>
              <w:t>për</w:t>
            </w:r>
            <w:r w:rsidR="00972B57" w:rsidRPr="00E75978">
              <w:rPr>
                <w:rFonts w:ascii="Arial" w:hAnsi="Arial" w:cs="Arial"/>
                <w:i/>
                <w:sz w:val="22"/>
                <w:szCs w:val="22"/>
              </w:rPr>
              <w:t xml:space="preserve"> mena</w:t>
            </w:r>
            <w:r>
              <w:rPr>
                <w:rFonts w:ascii="Arial" w:hAnsi="Arial" w:cs="Arial"/>
                <w:i/>
                <w:sz w:val="22"/>
                <w:szCs w:val="22"/>
              </w:rPr>
              <w:t>xh</w:t>
            </w:r>
            <w:r w:rsidR="00972B57" w:rsidRPr="00E75978">
              <w:rPr>
                <w:rFonts w:ascii="Arial" w:hAnsi="Arial" w:cs="Arial"/>
                <w:i/>
                <w:sz w:val="22"/>
                <w:szCs w:val="22"/>
              </w:rPr>
              <w:t xml:space="preserve">imin e aktiviteteve te prokurimit te procedurave me vlere te mesme dhe te </w:t>
            </w:r>
            <w:r w:rsidRPr="00E75978">
              <w:rPr>
                <w:rFonts w:ascii="Arial" w:hAnsi="Arial" w:cs="Arial"/>
                <w:i/>
                <w:sz w:val="22"/>
                <w:szCs w:val="22"/>
              </w:rPr>
              <w:t>mëdha</w:t>
            </w:r>
          </w:p>
        </w:tc>
        <w:tc>
          <w:tcPr>
            <w:tcW w:w="2097" w:type="dxa"/>
            <w:tcBorders>
              <w:top w:val="single" w:sz="4" w:space="0" w:color="auto"/>
              <w:left w:val="single" w:sz="4" w:space="0" w:color="auto"/>
              <w:bottom w:val="single" w:sz="4" w:space="0" w:color="auto"/>
              <w:right w:val="single" w:sz="4" w:space="0" w:color="auto"/>
            </w:tcBorders>
          </w:tcPr>
          <w:p w:rsidR="004B4326" w:rsidRPr="00E75978" w:rsidRDefault="004B4326" w:rsidP="00972B57">
            <w:pPr>
              <w:rPr>
                <w:rFonts w:ascii="Arial" w:hAnsi="Arial" w:cs="Arial"/>
                <w:i/>
                <w:color w:val="000000"/>
                <w:sz w:val="22"/>
                <w:szCs w:val="22"/>
              </w:rPr>
            </w:pPr>
            <w:r w:rsidRPr="00E75978">
              <w:rPr>
                <w:rFonts w:ascii="Arial" w:hAnsi="Arial" w:cs="Arial"/>
                <w:i/>
                <w:color w:val="000000"/>
                <w:sz w:val="22"/>
                <w:szCs w:val="22"/>
              </w:rPr>
              <w:t xml:space="preserve">Periudha:  </w:t>
            </w:r>
          </w:p>
          <w:p w:rsidR="004B4326" w:rsidRPr="00E75978" w:rsidRDefault="004B4326" w:rsidP="00972B57">
            <w:pPr>
              <w:rPr>
                <w:rFonts w:ascii="Arial" w:hAnsi="Arial" w:cs="Arial"/>
                <w:i/>
                <w:color w:val="000000"/>
                <w:sz w:val="22"/>
                <w:szCs w:val="22"/>
              </w:rPr>
            </w:pPr>
            <w:r w:rsidRPr="00E75978">
              <w:rPr>
                <w:rFonts w:ascii="Arial" w:hAnsi="Arial" w:cs="Arial"/>
                <w:i/>
                <w:color w:val="000000"/>
                <w:sz w:val="22"/>
                <w:szCs w:val="22"/>
              </w:rPr>
              <w:t>Janar-Tetor 2020</w:t>
            </w:r>
          </w:p>
          <w:p w:rsidR="004B4326" w:rsidRPr="00E75978" w:rsidRDefault="004B4326" w:rsidP="00972B57">
            <w:pPr>
              <w:jc w:val="both"/>
              <w:rPr>
                <w:rFonts w:ascii="Arial" w:hAnsi="Arial" w:cs="Arial"/>
                <w:i/>
                <w:sz w:val="22"/>
                <w:szCs w:val="22"/>
              </w:rPr>
            </w:pPr>
          </w:p>
        </w:tc>
        <w:tc>
          <w:tcPr>
            <w:tcW w:w="1710" w:type="dxa"/>
            <w:tcBorders>
              <w:top w:val="single" w:sz="4" w:space="0" w:color="auto"/>
              <w:left w:val="single" w:sz="4" w:space="0" w:color="auto"/>
              <w:bottom w:val="single" w:sz="4" w:space="0" w:color="auto"/>
              <w:right w:val="single" w:sz="4" w:space="0" w:color="auto"/>
            </w:tcBorders>
          </w:tcPr>
          <w:p w:rsidR="004B4326" w:rsidRPr="00E75978" w:rsidRDefault="004B4326" w:rsidP="00972B57">
            <w:pPr>
              <w:jc w:val="both"/>
              <w:rPr>
                <w:rFonts w:ascii="Arial" w:hAnsi="Arial" w:cs="Arial"/>
                <w:i/>
                <w:sz w:val="22"/>
                <w:szCs w:val="22"/>
              </w:rPr>
            </w:pPr>
          </w:p>
          <w:p w:rsidR="004B4326" w:rsidRPr="00E75978" w:rsidRDefault="004B4326" w:rsidP="00972B57">
            <w:pPr>
              <w:jc w:val="both"/>
              <w:rPr>
                <w:rFonts w:ascii="Arial" w:hAnsi="Arial" w:cs="Arial"/>
                <w:i/>
                <w:sz w:val="22"/>
                <w:szCs w:val="22"/>
              </w:rPr>
            </w:pPr>
          </w:p>
          <w:p w:rsidR="004B4326" w:rsidRPr="00E75978" w:rsidRDefault="004B4326" w:rsidP="00972B57">
            <w:pPr>
              <w:jc w:val="both"/>
              <w:rPr>
                <w:rFonts w:ascii="Arial" w:hAnsi="Arial" w:cs="Arial"/>
                <w:i/>
                <w:sz w:val="22"/>
                <w:szCs w:val="22"/>
              </w:rPr>
            </w:pPr>
            <w:r w:rsidRPr="00E75978">
              <w:rPr>
                <w:rFonts w:ascii="Arial" w:hAnsi="Arial" w:cs="Arial"/>
                <w:i/>
                <w:sz w:val="22"/>
                <w:szCs w:val="22"/>
              </w:rPr>
              <w:t>Nëntor/Dhjetor</w:t>
            </w:r>
          </w:p>
        </w:tc>
      </w:tr>
      <w:tr w:rsidR="004B4326" w:rsidRPr="00E75978" w:rsidTr="00972B57">
        <w:trPr>
          <w:jc w:val="center"/>
        </w:trPr>
        <w:tc>
          <w:tcPr>
            <w:tcW w:w="1090" w:type="dxa"/>
            <w:tcBorders>
              <w:top w:val="single" w:sz="4" w:space="0" w:color="auto"/>
              <w:left w:val="single" w:sz="4" w:space="0" w:color="auto"/>
              <w:bottom w:val="single" w:sz="4" w:space="0" w:color="auto"/>
              <w:right w:val="single" w:sz="4" w:space="0" w:color="auto"/>
            </w:tcBorders>
          </w:tcPr>
          <w:p w:rsidR="004B4326" w:rsidRPr="00E75978" w:rsidRDefault="004B4326" w:rsidP="00972B57">
            <w:pPr>
              <w:jc w:val="both"/>
              <w:rPr>
                <w:rFonts w:ascii="Arial" w:hAnsi="Arial" w:cs="Arial"/>
                <w:b/>
                <w:i/>
                <w:sz w:val="22"/>
                <w:szCs w:val="22"/>
              </w:rPr>
            </w:pPr>
          </w:p>
        </w:tc>
        <w:tc>
          <w:tcPr>
            <w:tcW w:w="1980" w:type="dxa"/>
            <w:tcBorders>
              <w:top w:val="single" w:sz="4" w:space="0" w:color="auto"/>
              <w:left w:val="single" w:sz="4" w:space="0" w:color="auto"/>
              <w:bottom w:val="single" w:sz="4" w:space="0" w:color="auto"/>
              <w:right w:val="single" w:sz="4" w:space="0" w:color="auto"/>
            </w:tcBorders>
          </w:tcPr>
          <w:p w:rsidR="004B4326" w:rsidRPr="00E75978" w:rsidRDefault="004B4326" w:rsidP="00972B57">
            <w:pPr>
              <w:jc w:val="both"/>
              <w:rPr>
                <w:rFonts w:ascii="Arial" w:hAnsi="Arial" w:cs="Arial"/>
                <w:i/>
                <w:sz w:val="22"/>
                <w:szCs w:val="22"/>
              </w:rPr>
            </w:pPr>
            <w:r w:rsidRPr="00E75978">
              <w:rPr>
                <w:rFonts w:ascii="Arial" w:hAnsi="Arial" w:cs="Arial"/>
                <w:i/>
                <w:sz w:val="22"/>
                <w:szCs w:val="22"/>
              </w:rPr>
              <w:t xml:space="preserve">Planifikimi strategjik dhe vjetor për </w:t>
            </w:r>
            <w:r w:rsidR="00E938B4" w:rsidRPr="00E75978">
              <w:rPr>
                <w:rFonts w:ascii="Arial" w:hAnsi="Arial" w:cs="Arial"/>
                <w:i/>
                <w:sz w:val="22"/>
                <w:szCs w:val="22"/>
              </w:rPr>
              <w:t>periudhën</w:t>
            </w:r>
            <w:r w:rsidRPr="00E75978">
              <w:rPr>
                <w:rFonts w:ascii="Arial" w:hAnsi="Arial" w:cs="Arial"/>
                <w:i/>
                <w:sz w:val="22"/>
                <w:szCs w:val="22"/>
              </w:rPr>
              <w:t xml:space="preserve"> 2021-2023</w:t>
            </w:r>
          </w:p>
        </w:tc>
        <w:tc>
          <w:tcPr>
            <w:tcW w:w="1980" w:type="dxa"/>
            <w:tcBorders>
              <w:top w:val="single" w:sz="4" w:space="0" w:color="auto"/>
              <w:left w:val="single" w:sz="4" w:space="0" w:color="auto"/>
              <w:bottom w:val="single" w:sz="4" w:space="0" w:color="auto"/>
              <w:right w:val="single" w:sz="4" w:space="0" w:color="auto"/>
            </w:tcBorders>
          </w:tcPr>
          <w:p w:rsidR="004B4326" w:rsidRPr="00E75978" w:rsidRDefault="004B4326" w:rsidP="00972B57">
            <w:pPr>
              <w:jc w:val="center"/>
              <w:rPr>
                <w:rFonts w:ascii="Arial" w:hAnsi="Arial" w:cs="Arial"/>
                <w:bCs/>
                <w:i/>
                <w:color w:val="000000"/>
                <w:sz w:val="22"/>
                <w:szCs w:val="22"/>
              </w:rPr>
            </w:pPr>
            <w:r w:rsidRPr="00E75978">
              <w:rPr>
                <w:rFonts w:ascii="Arial" w:hAnsi="Arial" w:cs="Arial"/>
                <w:bCs/>
                <w:i/>
                <w:color w:val="000000"/>
                <w:sz w:val="22"/>
                <w:szCs w:val="22"/>
              </w:rPr>
              <w:t>/</w:t>
            </w:r>
          </w:p>
        </w:tc>
        <w:tc>
          <w:tcPr>
            <w:tcW w:w="2250" w:type="dxa"/>
            <w:tcBorders>
              <w:top w:val="single" w:sz="4" w:space="0" w:color="auto"/>
              <w:left w:val="single" w:sz="4" w:space="0" w:color="auto"/>
              <w:bottom w:val="single" w:sz="4" w:space="0" w:color="auto"/>
              <w:right w:val="single" w:sz="4" w:space="0" w:color="auto"/>
            </w:tcBorders>
          </w:tcPr>
          <w:p w:rsidR="004B4326" w:rsidRPr="00E75978" w:rsidRDefault="004B4326" w:rsidP="00972B57">
            <w:pPr>
              <w:ind w:left="174" w:hanging="174"/>
              <w:jc w:val="both"/>
              <w:rPr>
                <w:rFonts w:ascii="Arial" w:hAnsi="Arial" w:cs="Arial"/>
                <w:i/>
                <w:sz w:val="22"/>
                <w:szCs w:val="22"/>
              </w:rPr>
            </w:pPr>
            <w:r w:rsidRPr="00E75978">
              <w:rPr>
                <w:rFonts w:ascii="Arial" w:hAnsi="Arial" w:cs="Arial"/>
                <w:i/>
                <w:sz w:val="22"/>
                <w:szCs w:val="22"/>
              </w:rPr>
              <w:t>/</w:t>
            </w:r>
          </w:p>
        </w:tc>
        <w:tc>
          <w:tcPr>
            <w:tcW w:w="2097" w:type="dxa"/>
            <w:tcBorders>
              <w:top w:val="single" w:sz="4" w:space="0" w:color="auto"/>
              <w:left w:val="single" w:sz="4" w:space="0" w:color="auto"/>
              <w:bottom w:val="single" w:sz="4" w:space="0" w:color="auto"/>
              <w:right w:val="single" w:sz="4" w:space="0" w:color="auto"/>
            </w:tcBorders>
          </w:tcPr>
          <w:p w:rsidR="004B4326" w:rsidRPr="00E75978" w:rsidRDefault="004B4326" w:rsidP="00972B57">
            <w:pPr>
              <w:jc w:val="both"/>
              <w:rPr>
                <w:rFonts w:ascii="Arial" w:hAnsi="Arial" w:cs="Arial"/>
                <w:i/>
                <w:sz w:val="22"/>
                <w:szCs w:val="22"/>
              </w:rPr>
            </w:pPr>
            <w:r w:rsidRPr="00E75978">
              <w:rPr>
                <w:rFonts w:ascii="Arial" w:hAnsi="Arial" w:cs="Arial"/>
                <w:i/>
                <w:sz w:val="22"/>
                <w:szCs w:val="22"/>
              </w:rPr>
              <w:t>Periudha 2021-2023</w:t>
            </w:r>
          </w:p>
        </w:tc>
        <w:tc>
          <w:tcPr>
            <w:tcW w:w="1710" w:type="dxa"/>
            <w:tcBorders>
              <w:top w:val="single" w:sz="4" w:space="0" w:color="auto"/>
              <w:left w:val="single" w:sz="4" w:space="0" w:color="auto"/>
              <w:bottom w:val="single" w:sz="4" w:space="0" w:color="auto"/>
              <w:right w:val="single" w:sz="4" w:space="0" w:color="auto"/>
            </w:tcBorders>
          </w:tcPr>
          <w:p w:rsidR="004B4326" w:rsidRPr="00E75978" w:rsidRDefault="004B4326" w:rsidP="00972B57">
            <w:pPr>
              <w:jc w:val="both"/>
              <w:rPr>
                <w:rFonts w:ascii="Arial" w:hAnsi="Arial" w:cs="Arial"/>
                <w:i/>
                <w:sz w:val="22"/>
                <w:szCs w:val="22"/>
              </w:rPr>
            </w:pPr>
            <w:r w:rsidRPr="00E75978">
              <w:rPr>
                <w:rFonts w:ascii="Arial" w:hAnsi="Arial" w:cs="Arial"/>
                <w:bCs/>
                <w:i/>
                <w:color w:val="000000"/>
                <w:sz w:val="22"/>
                <w:szCs w:val="22"/>
              </w:rPr>
              <w:t>Dhjetor</w:t>
            </w:r>
          </w:p>
        </w:tc>
      </w:tr>
    </w:tbl>
    <w:p w:rsidR="00FD7D9A" w:rsidRPr="00E75978" w:rsidRDefault="00FD7D9A" w:rsidP="00FD7D9A">
      <w:pPr>
        <w:spacing w:line="240" w:lineRule="atLeast"/>
        <w:ind w:left="360"/>
        <w:jc w:val="both"/>
        <w:rPr>
          <w:rFonts w:ascii="Arial" w:hAnsi="Arial" w:cs="Arial"/>
          <w:b/>
          <w:bCs/>
          <w:i/>
          <w:sz w:val="22"/>
          <w:szCs w:val="22"/>
        </w:rPr>
      </w:pPr>
    </w:p>
    <w:p w:rsidR="00972B57" w:rsidRPr="00E75978" w:rsidRDefault="00972B57" w:rsidP="00FD7D9A">
      <w:pPr>
        <w:spacing w:line="240" w:lineRule="atLeast"/>
        <w:ind w:left="360"/>
        <w:jc w:val="both"/>
        <w:rPr>
          <w:rFonts w:ascii="Arial" w:hAnsi="Arial" w:cs="Arial"/>
          <w:b/>
          <w:bCs/>
          <w:i/>
          <w:sz w:val="22"/>
          <w:szCs w:val="22"/>
        </w:rPr>
      </w:pPr>
    </w:p>
    <w:p w:rsidR="00972B57" w:rsidRPr="00E75978" w:rsidRDefault="00972B57" w:rsidP="00C37FBC">
      <w:pPr>
        <w:pStyle w:val="ListParagraph"/>
        <w:numPr>
          <w:ilvl w:val="0"/>
          <w:numId w:val="10"/>
        </w:numPr>
        <w:spacing w:line="276" w:lineRule="auto"/>
        <w:jc w:val="both"/>
        <w:rPr>
          <w:rFonts w:ascii="Arial" w:hAnsi="Arial" w:cs="Arial"/>
          <w:b/>
          <w:i/>
          <w:sz w:val="22"/>
          <w:szCs w:val="22"/>
        </w:rPr>
      </w:pPr>
      <w:r w:rsidRPr="00E75978">
        <w:rPr>
          <w:rFonts w:ascii="Arial" w:hAnsi="Arial" w:cs="Arial"/>
          <w:b/>
          <w:bCs/>
          <w:i/>
          <w:sz w:val="22"/>
          <w:szCs w:val="22"/>
        </w:rPr>
        <w:t>RADHITJA E DETYRAVE TË PLANIFIKUARA TË AUDITIMIT ME STRATEGJINË E AUDITIMIT</w:t>
      </w:r>
    </w:p>
    <w:p w:rsidR="00972B57" w:rsidRPr="00E75978" w:rsidRDefault="00972B57" w:rsidP="00972B57">
      <w:pPr>
        <w:spacing w:line="276" w:lineRule="auto"/>
        <w:jc w:val="both"/>
        <w:rPr>
          <w:rFonts w:ascii="Arial" w:hAnsi="Arial" w:cs="Arial"/>
          <w:i/>
          <w:sz w:val="22"/>
          <w:szCs w:val="22"/>
        </w:rPr>
      </w:pPr>
    </w:p>
    <w:p w:rsidR="00972B57" w:rsidRPr="00E75978" w:rsidRDefault="00972B57" w:rsidP="00972B57">
      <w:pPr>
        <w:spacing w:line="276" w:lineRule="auto"/>
        <w:jc w:val="both"/>
        <w:rPr>
          <w:rFonts w:ascii="Arial" w:hAnsi="Arial" w:cs="Arial"/>
          <w:i/>
          <w:sz w:val="22"/>
          <w:szCs w:val="22"/>
        </w:rPr>
      </w:pPr>
      <w:r w:rsidRPr="00E75978">
        <w:rPr>
          <w:rFonts w:ascii="Arial" w:hAnsi="Arial" w:cs="Arial"/>
          <w:i/>
          <w:sz w:val="22"/>
          <w:szCs w:val="22"/>
        </w:rPr>
        <w:t xml:space="preserve">Renditja e detyrave që duhet të kryhen do të kishte renditjen në bazë të koeficientit më të lartë të rrezikut, pasi që auditimet kryen në  periudha të caktuar  në vitin e planifikuar( psh.Auditimi i zyrës së prokurimit i cili  është një auditim me rrezik të lartë nuk do  kryhet në periudhën e parë dhe të dytë të vitit  pasi që deri në fillim të </w:t>
      </w:r>
      <w:r w:rsidR="00E938B4" w:rsidRPr="00E75978">
        <w:rPr>
          <w:rFonts w:ascii="Arial" w:hAnsi="Arial" w:cs="Arial"/>
          <w:i/>
          <w:sz w:val="22"/>
          <w:szCs w:val="22"/>
        </w:rPr>
        <w:t>periudhës</w:t>
      </w:r>
      <w:r w:rsidRPr="00E75978">
        <w:rPr>
          <w:rFonts w:ascii="Arial" w:hAnsi="Arial" w:cs="Arial"/>
          <w:i/>
          <w:sz w:val="22"/>
          <w:szCs w:val="22"/>
        </w:rPr>
        <w:t xml:space="preserve"> se dytë audituese nuk ka procedura të mjaftueshme  të prokurimit për të arritur rezultatet e synuara të  detyrës audituese), prandaj edhe renditja e detyrave audituese nuk është sipas </w:t>
      </w:r>
      <w:r w:rsidR="00E938B4" w:rsidRPr="00E75978">
        <w:rPr>
          <w:rFonts w:ascii="Arial" w:hAnsi="Arial" w:cs="Arial"/>
          <w:i/>
          <w:sz w:val="22"/>
          <w:szCs w:val="22"/>
        </w:rPr>
        <w:t>renditjes</w:t>
      </w:r>
      <w:r w:rsidRPr="00E75978">
        <w:rPr>
          <w:rFonts w:ascii="Arial" w:hAnsi="Arial" w:cs="Arial"/>
          <w:i/>
          <w:sz w:val="22"/>
          <w:szCs w:val="22"/>
        </w:rPr>
        <w:t xml:space="preserve"> së rrezikut, por sipas aktiviteteve të cilat zhvillohen në </w:t>
      </w:r>
      <w:r w:rsidR="00E938B4" w:rsidRPr="00E75978">
        <w:rPr>
          <w:rFonts w:ascii="Arial" w:hAnsi="Arial" w:cs="Arial"/>
          <w:i/>
          <w:sz w:val="22"/>
          <w:szCs w:val="22"/>
        </w:rPr>
        <w:t>organizatë</w:t>
      </w:r>
      <w:r w:rsidRPr="00E75978">
        <w:rPr>
          <w:rFonts w:ascii="Arial" w:hAnsi="Arial" w:cs="Arial"/>
          <w:i/>
          <w:sz w:val="22"/>
          <w:szCs w:val="22"/>
        </w:rPr>
        <w:t xml:space="preserve">. </w:t>
      </w:r>
    </w:p>
    <w:p w:rsidR="00972B57" w:rsidRPr="00E75978" w:rsidRDefault="00972B57" w:rsidP="00972B57">
      <w:pPr>
        <w:jc w:val="both"/>
        <w:rPr>
          <w:rFonts w:ascii="Arial" w:hAnsi="Arial" w:cs="Arial"/>
          <w:i/>
          <w:sz w:val="22"/>
          <w:szCs w:val="22"/>
        </w:rPr>
      </w:pPr>
    </w:p>
    <w:p w:rsidR="00972B57" w:rsidRPr="00E75978" w:rsidRDefault="00972B57" w:rsidP="00972B57">
      <w:pPr>
        <w:jc w:val="both"/>
        <w:rPr>
          <w:rFonts w:ascii="Arial" w:hAnsi="Arial" w:cs="Arial"/>
          <w:b/>
          <w:i/>
          <w:color w:val="000000" w:themeColor="text1"/>
          <w:sz w:val="22"/>
          <w:szCs w:val="22"/>
        </w:rPr>
      </w:pPr>
      <w:r w:rsidRPr="00E75978">
        <w:rPr>
          <w:rFonts w:ascii="Arial" w:hAnsi="Arial" w:cs="Arial"/>
          <w:b/>
          <w:i/>
          <w:sz w:val="22"/>
          <w:szCs w:val="22"/>
        </w:rPr>
        <w:t>Detyrat e auditimit të planifikuara në planin strategjik dhe planin vjetor për NjAB-në janë si vijon:</w:t>
      </w:r>
    </w:p>
    <w:p w:rsidR="00972B57" w:rsidRPr="00E75978" w:rsidRDefault="00972B57" w:rsidP="00972B57">
      <w:pPr>
        <w:spacing w:line="240" w:lineRule="atLeast"/>
        <w:jc w:val="both"/>
        <w:rPr>
          <w:rFonts w:ascii="Arial" w:hAnsi="Arial" w:cs="Arial"/>
          <w:i/>
          <w:sz w:val="22"/>
          <w:szCs w:val="22"/>
        </w:rPr>
      </w:pPr>
    </w:p>
    <w:p w:rsidR="00972B57" w:rsidRPr="00E75978" w:rsidRDefault="00972B57" w:rsidP="00972B57">
      <w:pPr>
        <w:spacing w:line="240" w:lineRule="atLeast"/>
        <w:jc w:val="both"/>
        <w:rPr>
          <w:rFonts w:ascii="Arial" w:hAnsi="Arial" w:cs="Arial"/>
          <w:b/>
          <w:bCs/>
          <w:i/>
          <w:sz w:val="22"/>
          <w:szCs w:val="22"/>
        </w:rPr>
      </w:pPr>
    </w:p>
    <w:tbl>
      <w:tblPr>
        <w:tblW w:w="10785" w:type="dxa"/>
        <w:jc w:val="center"/>
        <w:tblLayout w:type="fixed"/>
        <w:tblLook w:val="0000"/>
      </w:tblPr>
      <w:tblGrid>
        <w:gridCol w:w="590"/>
        <w:gridCol w:w="4430"/>
        <w:gridCol w:w="1145"/>
        <w:gridCol w:w="1215"/>
        <w:gridCol w:w="1420"/>
        <w:gridCol w:w="1985"/>
      </w:tblGrid>
      <w:tr w:rsidR="00972B57" w:rsidRPr="00E75978" w:rsidTr="00972B57">
        <w:trPr>
          <w:trHeight w:val="827"/>
          <w:tblHeader/>
          <w:jc w:val="center"/>
        </w:trPr>
        <w:tc>
          <w:tcPr>
            <w:tcW w:w="590" w:type="dxa"/>
            <w:tcBorders>
              <w:top w:val="single" w:sz="8" w:space="0" w:color="auto"/>
              <w:left w:val="single" w:sz="8" w:space="0" w:color="auto"/>
              <w:bottom w:val="single" w:sz="8" w:space="0" w:color="000000"/>
              <w:right w:val="single" w:sz="8" w:space="0" w:color="auto"/>
            </w:tcBorders>
            <w:shd w:val="clear" w:color="auto" w:fill="00FFFF"/>
            <w:vAlign w:val="center"/>
          </w:tcPr>
          <w:p w:rsidR="00972B57" w:rsidRPr="00E75978" w:rsidRDefault="00972B57" w:rsidP="00972B57">
            <w:pPr>
              <w:ind w:left="-648" w:firstLine="648"/>
              <w:jc w:val="both"/>
              <w:rPr>
                <w:rFonts w:ascii="Arial" w:hAnsi="Arial" w:cs="Arial"/>
                <w:i/>
                <w:sz w:val="22"/>
                <w:szCs w:val="22"/>
              </w:rPr>
            </w:pPr>
            <w:r w:rsidRPr="00E75978">
              <w:rPr>
                <w:rFonts w:ascii="Arial" w:hAnsi="Arial" w:cs="Arial"/>
                <w:b/>
                <w:bCs/>
                <w:i/>
                <w:sz w:val="22"/>
                <w:szCs w:val="22"/>
              </w:rPr>
              <w:t>Nr.</w:t>
            </w:r>
          </w:p>
        </w:tc>
        <w:tc>
          <w:tcPr>
            <w:tcW w:w="4430" w:type="dxa"/>
            <w:tcBorders>
              <w:top w:val="single" w:sz="8" w:space="0" w:color="auto"/>
              <w:left w:val="single" w:sz="8" w:space="0" w:color="auto"/>
              <w:bottom w:val="single" w:sz="8" w:space="0" w:color="000000"/>
              <w:right w:val="single" w:sz="8" w:space="0" w:color="auto"/>
            </w:tcBorders>
            <w:shd w:val="clear" w:color="auto" w:fill="00FFFF"/>
            <w:vAlign w:val="center"/>
          </w:tcPr>
          <w:p w:rsidR="00972B57" w:rsidRPr="00E75978" w:rsidRDefault="00972B57" w:rsidP="00972B57">
            <w:pPr>
              <w:rPr>
                <w:rFonts w:ascii="Arial" w:hAnsi="Arial" w:cs="Arial"/>
                <w:i/>
                <w:sz w:val="22"/>
                <w:szCs w:val="22"/>
              </w:rPr>
            </w:pPr>
            <w:r w:rsidRPr="00E75978">
              <w:rPr>
                <w:rFonts w:ascii="Arial" w:hAnsi="Arial" w:cs="Arial"/>
                <w:b/>
                <w:bCs/>
                <w:i/>
                <w:sz w:val="22"/>
                <w:szCs w:val="22"/>
              </w:rPr>
              <w:t>Njësia e synuar e auditimit</w:t>
            </w:r>
          </w:p>
        </w:tc>
        <w:tc>
          <w:tcPr>
            <w:tcW w:w="1145" w:type="dxa"/>
            <w:tcBorders>
              <w:top w:val="single" w:sz="8" w:space="0" w:color="auto"/>
              <w:left w:val="nil"/>
              <w:bottom w:val="single" w:sz="4" w:space="0" w:color="auto"/>
              <w:right w:val="single" w:sz="8" w:space="0" w:color="auto"/>
            </w:tcBorders>
            <w:shd w:val="clear" w:color="auto" w:fill="00FFFF"/>
            <w:vAlign w:val="center"/>
          </w:tcPr>
          <w:p w:rsidR="00972B57" w:rsidRPr="00E75978" w:rsidRDefault="00972B57" w:rsidP="00972B57">
            <w:pPr>
              <w:rPr>
                <w:rFonts w:ascii="Arial" w:hAnsi="Arial" w:cs="Arial"/>
                <w:i/>
                <w:sz w:val="22"/>
                <w:szCs w:val="22"/>
              </w:rPr>
            </w:pPr>
            <w:r w:rsidRPr="00E75978">
              <w:rPr>
                <w:rFonts w:ascii="Arial" w:hAnsi="Arial" w:cs="Arial"/>
                <w:b/>
                <w:bCs/>
                <w:i/>
                <w:sz w:val="22"/>
                <w:szCs w:val="22"/>
              </w:rPr>
              <w:t>Indeksi i rrezikut</w:t>
            </w:r>
          </w:p>
        </w:tc>
        <w:tc>
          <w:tcPr>
            <w:tcW w:w="1215" w:type="dxa"/>
            <w:tcBorders>
              <w:top w:val="single" w:sz="8" w:space="0" w:color="auto"/>
              <w:left w:val="nil"/>
              <w:bottom w:val="single" w:sz="4" w:space="0" w:color="auto"/>
              <w:right w:val="single" w:sz="8" w:space="0" w:color="auto"/>
            </w:tcBorders>
            <w:shd w:val="clear" w:color="auto" w:fill="00FFFF"/>
            <w:vAlign w:val="center"/>
          </w:tcPr>
          <w:p w:rsidR="00972B57" w:rsidRPr="00E75978" w:rsidRDefault="00972B57" w:rsidP="00972B57">
            <w:pPr>
              <w:rPr>
                <w:rFonts w:ascii="Arial" w:hAnsi="Arial" w:cs="Arial"/>
                <w:i/>
                <w:sz w:val="22"/>
                <w:szCs w:val="22"/>
              </w:rPr>
            </w:pPr>
            <w:r w:rsidRPr="00E75978">
              <w:rPr>
                <w:rFonts w:ascii="Arial" w:hAnsi="Arial" w:cs="Arial"/>
                <w:b/>
                <w:bCs/>
                <w:i/>
                <w:sz w:val="22"/>
                <w:szCs w:val="22"/>
              </w:rPr>
              <w:t>Prioriteti</w:t>
            </w:r>
          </w:p>
        </w:tc>
        <w:tc>
          <w:tcPr>
            <w:tcW w:w="1420" w:type="dxa"/>
            <w:tcBorders>
              <w:top w:val="single" w:sz="8" w:space="0" w:color="auto"/>
              <w:left w:val="nil"/>
              <w:bottom w:val="single" w:sz="4" w:space="0" w:color="auto"/>
              <w:right w:val="single" w:sz="8" w:space="0" w:color="auto"/>
            </w:tcBorders>
            <w:shd w:val="clear" w:color="auto" w:fill="00FFFF"/>
            <w:noWrap/>
            <w:vAlign w:val="bottom"/>
          </w:tcPr>
          <w:p w:rsidR="00972B57" w:rsidRPr="00E75978" w:rsidRDefault="00972B57" w:rsidP="00AE49BD">
            <w:pPr>
              <w:rPr>
                <w:rFonts w:ascii="Arial" w:hAnsi="Arial" w:cs="Arial"/>
                <w:i/>
                <w:sz w:val="22"/>
                <w:szCs w:val="22"/>
              </w:rPr>
            </w:pPr>
            <w:r w:rsidRPr="00E75978">
              <w:rPr>
                <w:rFonts w:ascii="Arial" w:hAnsi="Arial" w:cs="Arial"/>
                <w:b/>
                <w:bCs/>
                <w:i/>
                <w:sz w:val="22"/>
                <w:szCs w:val="22"/>
              </w:rPr>
              <w:t>E planifikuar për vitin 20</w:t>
            </w:r>
            <w:r w:rsidR="00AE49BD" w:rsidRPr="00E75978">
              <w:rPr>
                <w:rFonts w:ascii="Arial" w:hAnsi="Arial" w:cs="Arial"/>
                <w:b/>
                <w:bCs/>
                <w:i/>
                <w:sz w:val="22"/>
                <w:szCs w:val="22"/>
              </w:rPr>
              <w:t>20</w:t>
            </w:r>
          </w:p>
        </w:tc>
        <w:tc>
          <w:tcPr>
            <w:tcW w:w="1985" w:type="dxa"/>
            <w:tcBorders>
              <w:top w:val="single" w:sz="8" w:space="0" w:color="auto"/>
              <w:left w:val="nil"/>
              <w:bottom w:val="single" w:sz="4" w:space="0" w:color="auto"/>
              <w:right w:val="single" w:sz="8" w:space="0" w:color="auto"/>
            </w:tcBorders>
            <w:shd w:val="clear" w:color="auto" w:fill="00FFFF"/>
            <w:vAlign w:val="center"/>
          </w:tcPr>
          <w:p w:rsidR="00972B57" w:rsidRPr="00E75978" w:rsidRDefault="00972B57" w:rsidP="00972B57">
            <w:pPr>
              <w:rPr>
                <w:rFonts w:ascii="Arial" w:hAnsi="Arial" w:cs="Arial"/>
                <w:i/>
                <w:sz w:val="22"/>
                <w:szCs w:val="22"/>
              </w:rPr>
            </w:pPr>
            <w:r w:rsidRPr="00E75978">
              <w:rPr>
                <w:rFonts w:ascii="Arial" w:hAnsi="Arial" w:cs="Arial"/>
                <w:b/>
                <w:bCs/>
                <w:i/>
                <w:sz w:val="22"/>
                <w:szCs w:val="22"/>
              </w:rPr>
              <w:t>Nr. i detyrës së auditimit</w:t>
            </w:r>
          </w:p>
        </w:tc>
      </w:tr>
      <w:tr w:rsidR="00972B57" w:rsidRPr="00E75978" w:rsidTr="00972B57">
        <w:trPr>
          <w:trHeight w:val="650"/>
          <w:jc w:val="center"/>
        </w:trPr>
        <w:tc>
          <w:tcPr>
            <w:tcW w:w="590" w:type="dxa"/>
            <w:tcBorders>
              <w:top w:val="nil"/>
              <w:left w:val="single" w:sz="4" w:space="0" w:color="auto"/>
              <w:bottom w:val="single" w:sz="4" w:space="0" w:color="auto"/>
              <w:right w:val="single" w:sz="4" w:space="0" w:color="auto"/>
            </w:tcBorders>
            <w:shd w:val="clear" w:color="auto" w:fill="CCFFCC"/>
            <w:noWrap/>
            <w:vAlign w:val="bottom"/>
          </w:tcPr>
          <w:p w:rsidR="00972B57" w:rsidRPr="00E75978" w:rsidRDefault="00972B57" w:rsidP="00972B57">
            <w:pPr>
              <w:ind w:left="-648" w:firstLine="648"/>
              <w:jc w:val="center"/>
              <w:rPr>
                <w:rFonts w:ascii="Arial" w:hAnsi="Arial" w:cs="Arial"/>
                <w:i/>
                <w:sz w:val="22"/>
                <w:szCs w:val="22"/>
              </w:rPr>
            </w:pPr>
            <w:r w:rsidRPr="00E75978">
              <w:rPr>
                <w:rFonts w:ascii="Arial" w:hAnsi="Arial" w:cs="Arial"/>
                <w:i/>
                <w:sz w:val="22"/>
                <w:szCs w:val="22"/>
              </w:rPr>
              <w:t>A.</w:t>
            </w:r>
          </w:p>
        </w:tc>
        <w:tc>
          <w:tcPr>
            <w:tcW w:w="4430" w:type="dxa"/>
            <w:tcBorders>
              <w:top w:val="nil"/>
              <w:left w:val="nil"/>
              <w:bottom w:val="single" w:sz="4" w:space="0" w:color="auto"/>
              <w:right w:val="single" w:sz="4" w:space="0" w:color="auto"/>
            </w:tcBorders>
            <w:shd w:val="clear" w:color="auto" w:fill="CCFFCC"/>
            <w:noWrap/>
            <w:vAlign w:val="bottom"/>
          </w:tcPr>
          <w:p w:rsidR="00972B57" w:rsidRPr="00E75978" w:rsidRDefault="00972B57" w:rsidP="00972B57">
            <w:pPr>
              <w:jc w:val="center"/>
              <w:rPr>
                <w:rFonts w:ascii="Arial" w:hAnsi="Arial" w:cs="Arial"/>
                <w:i/>
                <w:sz w:val="22"/>
                <w:szCs w:val="22"/>
              </w:rPr>
            </w:pPr>
            <w:r w:rsidRPr="00E75978">
              <w:rPr>
                <w:rFonts w:ascii="Arial" w:hAnsi="Arial" w:cs="Arial"/>
                <w:i/>
                <w:sz w:val="22"/>
                <w:szCs w:val="22"/>
              </w:rPr>
              <w:t>B.</w:t>
            </w:r>
          </w:p>
        </w:tc>
        <w:tc>
          <w:tcPr>
            <w:tcW w:w="1145" w:type="dxa"/>
            <w:tcBorders>
              <w:top w:val="single" w:sz="4" w:space="0" w:color="auto"/>
              <w:left w:val="nil"/>
              <w:bottom w:val="single" w:sz="4" w:space="0" w:color="auto"/>
              <w:right w:val="single" w:sz="4" w:space="0" w:color="auto"/>
            </w:tcBorders>
            <w:shd w:val="clear" w:color="auto" w:fill="CCFFCC"/>
            <w:noWrap/>
            <w:vAlign w:val="bottom"/>
          </w:tcPr>
          <w:p w:rsidR="00972B57" w:rsidRPr="00E75978" w:rsidRDefault="00972B57" w:rsidP="00972B57">
            <w:pPr>
              <w:jc w:val="center"/>
              <w:rPr>
                <w:rFonts w:ascii="Arial" w:hAnsi="Arial" w:cs="Arial"/>
                <w:i/>
                <w:sz w:val="22"/>
                <w:szCs w:val="22"/>
              </w:rPr>
            </w:pPr>
            <w:r w:rsidRPr="00E75978">
              <w:rPr>
                <w:rFonts w:ascii="Arial" w:hAnsi="Arial" w:cs="Arial"/>
                <w:i/>
                <w:sz w:val="22"/>
                <w:szCs w:val="22"/>
              </w:rPr>
              <w:t>C.</w:t>
            </w:r>
          </w:p>
        </w:tc>
        <w:tc>
          <w:tcPr>
            <w:tcW w:w="1215" w:type="dxa"/>
            <w:tcBorders>
              <w:top w:val="single" w:sz="4" w:space="0" w:color="auto"/>
              <w:left w:val="nil"/>
              <w:bottom w:val="single" w:sz="4" w:space="0" w:color="auto"/>
              <w:right w:val="single" w:sz="4" w:space="0" w:color="auto"/>
            </w:tcBorders>
            <w:shd w:val="clear" w:color="auto" w:fill="CCFFCC"/>
            <w:noWrap/>
            <w:vAlign w:val="bottom"/>
          </w:tcPr>
          <w:p w:rsidR="00972B57" w:rsidRPr="00E75978" w:rsidRDefault="00972B57" w:rsidP="00972B57">
            <w:pPr>
              <w:jc w:val="center"/>
              <w:rPr>
                <w:rFonts w:ascii="Arial" w:hAnsi="Arial" w:cs="Arial"/>
                <w:i/>
                <w:sz w:val="22"/>
                <w:szCs w:val="22"/>
              </w:rPr>
            </w:pPr>
            <w:r w:rsidRPr="00E75978">
              <w:rPr>
                <w:rFonts w:ascii="Arial" w:hAnsi="Arial" w:cs="Arial"/>
                <w:i/>
                <w:sz w:val="22"/>
                <w:szCs w:val="22"/>
              </w:rPr>
              <w:t>D.</w:t>
            </w:r>
          </w:p>
        </w:tc>
        <w:tc>
          <w:tcPr>
            <w:tcW w:w="1420" w:type="dxa"/>
            <w:tcBorders>
              <w:top w:val="single" w:sz="4" w:space="0" w:color="auto"/>
              <w:left w:val="nil"/>
              <w:bottom w:val="single" w:sz="4" w:space="0" w:color="auto"/>
              <w:right w:val="single" w:sz="4" w:space="0" w:color="auto"/>
            </w:tcBorders>
            <w:shd w:val="clear" w:color="auto" w:fill="CCFFCC"/>
            <w:noWrap/>
            <w:vAlign w:val="bottom"/>
          </w:tcPr>
          <w:p w:rsidR="00972B57" w:rsidRPr="00E75978" w:rsidRDefault="00972B57" w:rsidP="00972B57">
            <w:pPr>
              <w:jc w:val="center"/>
              <w:rPr>
                <w:rFonts w:ascii="Arial" w:hAnsi="Arial" w:cs="Arial"/>
                <w:i/>
                <w:sz w:val="22"/>
                <w:szCs w:val="22"/>
              </w:rPr>
            </w:pPr>
            <w:r w:rsidRPr="00E75978">
              <w:rPr>
                <w:rFonts w:ascii="Arial" w:hAnsi="Arial" w:cs="Arial"/>
                <w:i/>
                <w:sz w:val="22"/>
                <w:szCs w:val="22"/>
              </w:rPr>
              <w:t>E.</w:t>
            </w:r>
          </w:p>
        </w:tc>
        <w:tc>
          <w:tcPr>
            <w:tcW w:w="1985" w:type="dxa"/>
            <w:tcBorders>
              <w:top w:val="single" w:sz="4" w:space="0" w:color="auto"/>
              <w:left w:val="nil"/>
              <w:bottom w:val="single" w:sz="4" w:space="0" w:color="auto"/>
              <w:right w:val="single" w:sz="4" w:space="0" w:color="auto"/>
            </w:tcBorders>
            <w:shd w:val="clear" w:color="auto" w:fill="CCFFCC"/>
            <w:noWrap/>
            <w:vAlign w:val="bottom"/>
          </w:tcPr>
          <w:p w:rsidR="00972B57" w:rsidRPr="00E75978" w:rsidRDefault="00972B57" w:rsidP="00972B57">
            <w:pPr>
              <w:jc w:val="center"/>
              <w:rPr>
                <w:rFonts w:ascii="Arial" w:hAnsi="Arial" w:cs="Arial"/>
                <w:i/>
                <w:sz w:val="22"/>
                <w:szCs w:val="22"/>
              </w:rPr>
            </w:pPr>
            <w:r w:rsidRPr="00E75978">
              <w:rPr>
                <w:rFonts w:ascii="Arial" w:hAnsi="Arial" w:cs="Arial"/>
                <w:i/>
                <w:sz w:val="22"/>
                <w:szCs w:val="22"/>
              </w:rPr>
              <w:t>F.</w:t>
            </w:r>
          </w:p>
        </w:tc>
      </w:tr>
      <w:tr w:rsidR="00C37FBC" w:rsidRPr="00E75978" w:rsidTr="00972B57">
        <w:trPr>
          <w:trHeight w:val="907"/>
          <w:jc w:val="center"/>
        </w:trPr>
        <w:tc>
          <w:tcPr>
            <w:tcW w:w="590" w:type="dxa"/>
            <w:tcBorders>
              <w:top w:val="nil"/>
              <w:left w:val="single" w:sz="4" w:space="0" w:color="auto"/>
              <w:bottom w:val="single" w:sz="4" w:space="0" w:color="auto"/>
              <w:right w:val="single" w:sz="4" w:space="0" w:color="auto"/>
            </w:tcBorders>
            <w:noWrap/>
            <w:vAlign w:val="bottom"/>
          </w:tcPr>
          <w:p w:rsidR="00C37FBC" w:rsidRPr="00E75978" w:rsidRDefault="00C37FBC" w:rsidP="00972B57">
            <w:pPr>
              <w:ind w:left="-648" w:firstLine="648"/>
              <w:jc w:val="both"/>
              <w:rPr>
                <w:rFonts w:ascii="Arial" w:hAnsi="Arial" w:cs="Arial"/>
                <w:i/>
                <w:sz w:val="22"/>
                <w:szCs w:val="22"/>
              </w:rPr>
            </w:pPr>
            <w:r w:rsidRPr="00E75978">
              <w:rPr>
                <w:rFonts w:ascii="Arial" w:hAnsi="Arial" w:cs="Arial"/>
                <w:i/>
                <w:sz w:val="22"/>
                <w:szCs w:val="22"/>
              </w:rPr>
              <w:t>1</w:t>
            </w:r>
          </w:p>
        </w:tc>
        <w:tc>
          <w:tcPr>
            <w:tcW w:w="4430" w:type="dxa"/>
            <w:tcBorders>
              <w:top w:val="single" w:sz="4" w:space="0" w:color="auto"/>
              <w:left w:val="single" w:sz="4" w:space="0" w:color="auto"/>
              <w:bottom w:val="single" w:sz="4" w:space="0" w:color="auto"/>
              <w:right w:val="single" w:sz="4" w:space="0" w:color="auto"/>
            </w:tcBorders>
            <w:shd w:val="clear" w:color="auto" w:fill="FFFF99"/>
            <w:noWrap/>
          </w:tcPr>
          <w:p w:rsidR="00C37FBC" w:rsidRPr="00E75978" w:rsidRDefault="00C37FBC" w:rsidP="00E75978">
            <w:pPr>
              <w:jc w:val="both"/>
              <w:rPr>
                <w:rFonts w:ascii="Arial" w:hAnsi="Arial" w:cs="Arial"/>
                <w:b/>
                <w:i/>
                <w:color w:val="0070C0"/>
                <w:sz w:val="22"/>
                <w:szCs w:val="22"/>
              </w:rPr>
            </w:pPr>
            <w:r w:rsidRPr="00E75978">
              <w:rPr>
                <w:rFonts w:ascii="Arial" w:hAnsi="Arial" w:cs="Arial"/>
                <w:i/>
                <w:sz w:val="22"/>
                <w:szCs w:val="22"/>
              </w:rPr>
              <w:t xml:space="preserve">Menaxhimi proceseve te prokurimit </w:t>
            </w:r>
          </w:p>
        </w:tc>
        <w:tc>
          <w:tcPr>
            <w:tcW w:w="1145" w:type="dxa"/>
            <w:tcBorders>
              <w:top w:val="single" w:sz="4" w:space="0" w:color="auto"/>
              <w:left w:val="single" w:sz="4" w:space="0" w:color="auto"/>
              <w:bottom w:val="single" w:sz="4" w:space="0" w:color="auto"/>
              <w:right w:val="single" w:sz="4" w:space="0" w:color="auto"/>
            </w:tcBorders>
            <w:shd w:val="clear" w:color="auto" w:fill="CCFFCC"/>
            <w:noWrap/>
          </w:tcPr>
          <w:p w:rsidR="00C37FBC" w:rsidRPr="00E75978" w:rsidRDefault="00C37FBC" w:rsidP="00972B57">
            <w:pPr>
              <w:jc w:val="center"/>
              <w:rPr>
                <w:rFonts w:ascii="Arial" w:hAnsi="Arial" w:cs="Arial"/>
                <w:b/>
                <w:i/>
                <w:color w:val="000000" w:themeColor="text1"/>
                <w:sz w:val="22"/>
                <w:szCs w:val="22"/>
              </w:rPr>
            </w:pPr>
            <w:r w:rsidRPr="00E75978">
              <w:rPr>
                <w:rFonts w:ascii="Arial" w:hAnsi="Arial" w:cs="Arial"/>
                <w:b/>
                <w:i/>
                <w:color w:val="000000" w:themeColor="text1"/>
                <w:sz w:val="22"/>
                <w:szCs w:val="22"/>
              </w:rPr>
              <w:t>2.88</w:t>
            </w:r>
          </w:p>
        </w:tc>
        <w:tc>
          <w:tcPr>
            <w:tcW w:w="1215" w:type="dxa"/>
            <w:tcBorders>
              <w:top w:val="single" w:sz="4" w:space="0" w:color="auto"/>
              <w:left w:val="single" w:sz="4" w:space="0" w:color="auto"/>
              <w:bottom w:val="single" w:sz="4" w:space="0" w:color="auto"/>
              <w:right w:val="single" w:sz="4" w:space="0" w:color="auto"/>
            </w:tcBorders>
            <w:shd w:val="clear" w:color="auto" w:fill="CCFFCC"/>
            <w:noWrap/>
          </w:tcPr>
          <w:p w:rsidR="00C37FBC" w:rsidRPr="00E75978" w:rsidRDefault="00C37FBC" w:rsidP="00972B57">
            <w:pPr>
              <w:rPr>
                <w:rFonts w:ascii="Arial" w:hAnsi="Arial" w:cs="Arial"/>
                <w:i/>
                <w:sz w:val="22"/>
                <w:szCs w:val="22"/>
              </w:rPr>
            </w:pPr>
            <w:r w:rsidRPr="00E75978">
              <w:rPr>
                <w:rFonts w:ascii="Arial" w:hAnsi="Arial" w:cs="Arial"/>
                <w:i/>
                <w:sz w:val="22"/>
                <w:szCs w:val="22"/>
              </w:rPr>
              <w:t>I lartë</w:t>
            </w:r>
          </w:p>
        </w:tc>
        <w:tc>
          <w:tcPr>
            <w:tcW w:w="1420" w:type="dxa"/>
            <w:tcBorders>
              <w:top w:val="nil"/>
              <w:left w:val="nil"/>
              <w:bottom w:val="single" w:sz="4" w:space="0" w:color="auto"/>
              <w:right w:val="single" w:sz="4" w:space="0" w:color="auto"/>
            </w:tcBorders>
            <w:noWrap/>
            <w:vAlign w:val="bottom"/>
          </w:tcPr>
          <w:p w:rsidR="00C37FBC" w:rsidRPr="00E75978" w:rsidRDefault="00C37FBC" w:rsidP="00972B57">
            <w:pPr>
              <w:jc w:val="both"/>
              <w:rPr>
                <w:rFonts w:ascii="Arial" w:hAnsi="Arial" w:cs="Arial"/>
                <w:i/>
                <w:sz w:val="22"/>
                <w:szCs w:val="22"/>
              </w:rPr>
            </w:pPr>
            <w:r w:rsidRPr="00E75978">
              <w:rPr>
                <w:rFonts w:ascii="Arial" w:hAnsi="Arial" w:cs="Arial"/>
                <w:i/>
                <w:sz w:val="22"/>
                <w:szCs w:val="22"/>
              </w:rPr>
              <w:t>√</w:t>
            </w:r>
          </w:p>
        </w:tc>
        <w:tc>
          <w:tcPr>
            <w:tcW w:w="1985" w:type="dxa"/>
            <w:tcBorders>
              <w:top w:val="nil"/>
              <w:left w:val="nil"/>
              <w:bottom w:val="single" w:sz="4" w:space="0" w:color="auto"/>
              <w:right w:val="single" w:sz="4" w:space="0" w:color="auto"/>
            </w:tcBorders>
            <w:noWrap/>
          </w:tcPr>
          <w:p w:rsidR="00C37FBC" w:rsidRPr="00E75978" w:rsidRDefault="00C37FBC" w:rsidP="00972B57">
            <w:pPr>
              <w:jc w:val="both"/>
              <w:rPr>
                <w:rFonts w:ascii="Arial" w:hAnsi="Arial" w:cs="Arial"/>
                <w:i/>
                <w:sz w:val="22"/>
                <w:szCs w:val="22"/>
              </w:rPr>
            </w:pPr>
          </w:p>
          <w:p w:rsidR="00C37FBC" w:rsidRPr="00E75978" w:rsidRDefault="00C37FBC" w:rsidP="00972B57">
            <w:pPr>
              <w:jc w:val="both"/>
              <w:rPr>
                <w:rFonts w:ascii="Arial" w:hAnsi="Arial" w:cs="Arial"/>
                <w:i/>
                <w:sz w:val="22"/>
                <w:szCs w:val="22"/>
              </w:rPr>
            </w:pPr>
          </w:p>
          <w:p w:rsidR="00C37FBC" w:rsidRPr="00E75978" w:rsidRDefault="00C37FBC" w:rsidP="00AE49BD">
            <w:pPr>
              <w:jc w:val="both"/>
              <w:rPr>
                <w:rFonts w:ascii="Arial" w:hAnsi="Arial" w:cs="Arial"/>
                <w:i/>
                <w:sz w:val="22"/>
                <w:szCs w:val="22"/>
              </w:rPr>
            </w:pPr>
            <w:r w:rsidRPr="00E75978">
              <w:rPr>
                <w:rFonts w:ascii="Arial" w:hAnsi="Arial" w:cs="Arial"/>
                <w:i/>
                <w:sz w:val="22"/>
                <w:szCs w:val="22"/>
              </w:rPr>
              <w:t>DSHS 0</w:t>
            </w:r>
            <w:r w:rsidR="00AE49BD" w:rsidRPr="00E75978">
              <w:rPr>
                <w:rFonts w:ascii="Arial" w:hAnsi="Arial" w:cs="Arial"/>
                <w:i/>
                <w:sz w:val="22"/>
                <w:szCs w:val="22"/>
              </w:rPr>
              <w:t>1</w:t>
            </w:r>
          </w:p>
        </w:tc>
      </w:tr>
      <w:tr w:rsidR="00C37FBC" w:rsidRPr="00E75978" w:rsidTr="00972B57">
        <w:trPr>
          <w:trHeight w:val="907"/>
          <w:jc w:val="center"/>
        </w:trPr>
        <w:tc>
          <w:tcPr>
            <w:tcW w:w="590" w:type="dxa"/>
            <w:tcBorders>
              <w:top w:val="nil"/>
              <w:left w:val="single" w:sz="4" w:space="0" w:color="auto"/>
              <w:bottom w:val="single" w:sz="4" w:space="0" w:color="auto"/>
              <w:right w:val="single" w:sz="4" w:space="0" w:color="auto"/>
            </w:tcBorders>
            <w:noWrap/>
            <w:vAlign w:val="bottom"/>
          </w:tcPr>
          <w:p w:rsidR="00C37FBC" w:rsidRPr="00E75978" w:rsidRDefault="00C37FBC" w:rsidP="00972B57">
            <w:pPr>
              <w:ind w:left="-648" w:firstLine="648"/>
              <w:jc w:val="both"/>
              <w:rPr>
                <w:rFonts w:ascii="Arial" w:hAnsi="Arial" w:cs="Arial"/>
                <w:i/>
                <w:sz w:val="22"/>
                <w:szCs w:val="22"/>
              </w:rPr>
            </w:pPr>
            <w:r w:rsidRPr="00E75978">
              <w:rPr>
                <w:rFonts w:ascii="Arial" w:hAnsi="Arial" w:cs="Arial"/>
                <w:i/>
                <w:sz w:val="22"/>
                <w:szCs w:val="22"/>
              </w:rPr>
              <w:t>2</w:t>
            </w:r>
          </w:p>
        </w:tc>
        <w:tc>
          <w:tcPr>
            <w:tcW w:w="4430" w:type="dxa"/>
            <w:tcBorders>
              <w:top w:val="single" w:sz="4" w:space="0" w:color="auto"/>
              <w:left w:val="single" w:sz="4" w:space="0" w:color="auto"/>
              <w:bottom w:val="single" w:sz="4" w:space="0" w:color="auto"/>
              <w:right w:val="single" w:sz="4" w:space="0" w:color="auto"/>
            </w:tcBorders>
            <w:shd w:val="clear" w:color="auto" w:fill="FFFF99"/>
            <w:noWrap/>
          </w:tcPr>
          <w:p w:rsidR="00C37FBC" w:rsidRPr="00E75978" w:rsidRDefault="00C37FBC" w:rsidP="00E75978">
            <w:pPr>
              <w:spacing w:line="276" w:lineRule="auto"/>
              <w:rPr>
                <w:rFonts w:ascii="Arial" w:eastAsiaTheme="minorEastAsia" w:hAnsi="Arial" w:cs="Arial"/>
                <w:i/>
                <w:color w:val="000000" w:themeColor="text1"/>
                <w:sz w:val="22"/>
                <w:szCs w:val="22"/>
              </w:rPr>
            </w:pPr>
            <w:r w:rsidRPr="00E75978">
              <w:rPr>
                <w:rFonts w:ascii="Arial" w:eastAsiaTheme="minorEastAsia" w:hAnsi="Arial" w:cs="Arial"/>
                <w:i/>
                <w:color w:val="000000" w:themeColor="text1"/>
                <w:sz w:val="22"/>
                <w:szCs w:val="22"/>
              </w:rPr>
              <w:t>Menaxhimi i pasurisë në organizatën buxhetore</w:t>
            </w:r>
          </w:p>
        </w:tc>
        <w:tc>
          <w:tcPr>
            <w:tcW w:w="1145" w:type="dxa"/>
            <w:tcBorders>
              <w:top w:val="single" w:sz="4" w:space="0" w:color="auto"/>
              <w:left w:val="single" w:sz="4" w:space="0" w:color="auto"/>
              <w:bottom w:val="single" w:sz="4" w:space="0" w:color="auto"/>
              <w:right w:val="single" w:sz="4" w:space="0" w:color="auto"/>
            </w:tcBorders>
            <w:shd w:val="clear" w:color="auto" w:fill="CCFFCC"/>
            <w:noWrap/>
          </w:tcPr>
          <w:p w:rsidR="00C37FBC" w:rsidRPr="00E75978" w:rsidRDefault="00C37FBC" w:rsidP="00972B57">
            <w:pPr>
              <w:jc w:val="center"/>
              <w:rPr>
                <w:rFonts w:ascii="Arial" w:hAnsi="Arial" w:cs="Arial"/>
                <w:b/>
                <w:i/>
                <w:color w:val="000000" w:themeColor="text1"/>
                <w:sz w:val="22"/>
                <w:szCs w:val="22"/>
              </w:rPr>
            </w:pPr>
            <w:r w:rsidRPr="00E75978">
              <w:rPr>
                <w:rFonts w:ascii="Arial" w:hAnsi="Arial" w:cs="Arial"/>
                <w:b/>
                <w:i/>
                <w:color w:val="000000" w:themeColor="text1"/>
                <w:sz w:val="22"/>
                <w:szCs w:val="22"/>
              </w:rPr>
              <w:t>2.68</w:t>
            </w:r>
          </w:p>
        </w:tc>
        <w:tc>
          <w:tcPr>
            <w:tcW w:w="1215" w:type="dxa"/>
            <w:tcBorders>
              <w:top w:val="single" w:sz="4" w:space="0" w:color="auto"/>
              <w:left w:val="single" w:sz="4" w:space="0" w:color="auto"/>
              <w:bottom w:val="single" w:sz="4" w:space="0" w:color="auto"/>
              <w:right w:val="single" w:sz="4" w:space="0" w:color="auto"/>
            </w:tcBorders>
            <w:shd w:val="clear" w:color="auto" w:fill="CCFFCC"/>
            <w:noWrap/>
          </w:tcPr>
          <w:p w:rsidR="00C37FBC" w:rsidRPr="00E75978" w:rsidRDefault="00C37FBC" w:rsidP="00972B57">
            <w:pPr>
              <w:rPr>
                <w:rFonts w:ascii="Arial" w:hAnsi="Arial" w:cs="Arial"/>
                <w:i/>
                <w:sz w:val="22"/>
                <w:szCs w:val="22"/>
              </w:rPr>
            </w:pPr>
            <w:r w:rsidRPr="00E75978">
              <w:rPr>
                <w:rFonts w:ascii="Arial" w:hAnsi="Arial" w:cs="Arial"/>
                <w:i/>
                <w:sz w:val="22"/>
                <w:szCs w:val="22"/>
              </w:rPr>
              <w:t>I lartë</w:t>
            </w:r>
          </w:p>
        </w:tc>
        <w:tc>
          <w:tcPr>
            <w:tcW w:w="1420" w:type="dxa"/>
            <w:tcBorders>
              <w:top w:val="nil"/>
              <w:left w:val="nil"/>
              <w:bottom w:val="single" w:sz="4" w:space="0" w:color="auto"/>
              <w:right w:val="single" w:sz="4" w:space="0" w:color="auto"/>
            </w:tcBorders>
            <w:noWrap/>
            <w:vAlign w:val="bottom"/>
          </w:tcPr>
          <w:p w:rsidR="00C37FBC" w:rsidRPr="00E75978" w:rsidRDefault="00C37FBC" w:rsidP="00972B57">
            <w:pPr>
              <w:jc w:val="both"/>
              <w:rPr>
                <w:rFonts w:ascii="Arial" w:hAnsi="Arial" w:cs="Arial"/>
                <w:i/>
                <w:sz w:val="22"/>
                <w:szCs w:val="22"/>
              </w:rPr>
            </w:pPr>
            <w:r w:rsidRPr="00E75978">
              <w:rPr>
                <w:rFonts w:ascii="Arial" w:hAnsi="Arial" w:cs="Arial"/>
                <w:i/>
                <w:sz w:val="22"/>
                <w:szCs w:val="22"/>
              </w:rPr>
              <w:t>√</w:t>
            </w:r>
          </w:p>
        </w:tc>
        <w:tc>
          <w:tcPr>
            <w:tcW w:w="1985" w:type="dxa"/>
            <w:tcBorders>
              <w:top w:val="nil"/>
              <w:left w:val="nil"/>
              <w:bottom w:val="single" w:sz="4" w:space="0" w:color="auto"/>
              <w:right w:val="single" w:sz="4" w:space="0" w:color="auto"/>
            </w:tcBorders>
            <w:noWrap/>
          </w:tcPr>
          <w:p w:rsidR="00C37FBC" w:rsidRPr="00E75978" w:rsidRDefault="00C37FBC" w:rsidP="00972B57">
            <w:pPr>
              <w:jc w:val="both"/>
              <w:rPr>
                <w:rFonts w:ascii="Arial" w:hAnsi="Arial" w:cs="Arial"/>
                <w:i/>
                <w:sz w:val="22"/>
                <w:szCs w:val="22"/>
              </w:rPr>
            </w:pPr>
          </w:p>
          <w:p w:rsidR="00C37FBC" w:rsidRPr="00E75978" w:rsidRDefault="00C37FBC" w:rsidP="00972B57">
            <w:pPr>
              <w:jc w:val="both"/>
              <w:rPr>
                <w:rFonts w:ascii="Arial" w:hAnsi="Arial" w:cs="Arial"/>
                <w:i/>
                <w:sz w:val="22"/>
                <w:szCs w:val="22"/>
              </w:rPr>
            </w:pPr>
            <w:r w:rsidRPr="00E75978">
              <w:rPr>
                <w:rFonts w:ascii="Arial" w:hAnsi="Arial" w:cs="Arial"/>
                <w:i/>
                <w:sz w:val="22"/>
                <w:szCs w:val="22"/>
              </w:rPr>
              <w:t>DSHS 02</w:t>
            </w:r>
          </w:p>
          <w:p w:rsidR="00C37FBC" w:rsidRPr="00E75978" w:rsidRDefault="00C37FBC" w:rsidP="00972B57">
            <w:pPr>
              <w:jc w:val="both"/>
              <w:rPr>
                <w:rFonts w:ascii="Arial" w:hAnsi="Arial" w:cs="Arial"/>
                <w:i/>
                <w:sz w:val="22"/>
                <w:szCs w:val="22"/>
              </w:rPr>
            </w:pPr>
          </w:p>
          <w:p w:rsidR="00C37FBC" w:rsidRPr="00E75978" w:rsidRDefault="00C37FBC" w:rsidP="00972B57">
            <w:pPr>
              <w:jc w:val="both"/>
              <w:rPr>
                <w:rFonts w:ascii="Arial" w:hAnsi="Arial" w:cs="Arial"/>
                <w:i/>
                <w:sz w:val="22"/>
                <w:szCs w:val="22"/>
              </w:rPr>
            </w:pPr>
          </w:p>
          <w:p w:rsidR="00C37FBC" w:rsidRPr="00E75978" w:rsidRDefault="00C37FBC" w:rsidP="00972B57">
            <w:pPr>
              <w:jc w:val="both"/>
              <w:rPr>
                <w:rFonts w:ascii="Arial" w:hAnsi="Arial" w:cs="Arial"/>
                <w:i/>
                <w:sz w:val="22"/>
                <w:szCs w:val="22"/>
              </w:rPr>
            </w:pPr>
          </w:p>
        </w:tc>
      </w:tr>
      <w:tr w:rsidR="00C37FBC" w:rsidRPr="00E75978" w:rsidTr="00972B57">
        <w:trPr>
          <w:trHeight w:val="907"/>
          <w:jc w:val="center"/>
        </w:trPr>
        <w:tc>
          <w:tcPr>
            <w:tcW w:w="590" w:type="dxa"/>
            <w:tcBorders>
              <w:top w:val="nil"/>
              <w:left w:val="single" w:sz="4" w:space="0" w:color="auto"/>
              <w:bottom w:val="single" w:sz="4" w:space="0" w:color="auto"/>
              <w:right w:val="single" w:sz="4" w:space="0" w:color="auto"/>
            </w:tcBorders>
            <w:noWrap/>
            <w:vAlign w:val="bottom"/>
          </w:tcPr>
          <w:p w:rsidR="00C37FBC" w:rsidRPr="00E75978" w:rsidRDefault="00C37FBC" w:rsidP="00972B57">
            <w:pPr>
              <w:ind w:left="-648" w:firstLine="648"/>
              <w:jc w:val="both"/>
              <w:rPr>
                <w:rFonts w:ascii="Arial" w:hAnsi="Arial" w:cs="Arial"/>
                <w:i/>
                <w:sz w:val="22"/>
                <w:szCs w:val="22"/>
              </w:rPr>
            </w:pPr>
            <w:r w:rsidRPr="00E75978">
              <w:rPr>
                <w:rFonts w:ascii="Arial" w:hAnsi="Arial" w:cs="Arial"/>
                <w:i/>
                <w:sz w:val="22"/>
                <w:szCs w:val="22"/>
              </w:rPr>
              <w:lastRenderedPageBreak/>
              <w:t>3</w:t>
            </w:r>
          </w:p>
        </w:tc>
        <w:tc>
          <w:tcPr>
            <w:tcW w:w="4430" w:type="dxa"/>
            <w:tcBorders>
              <w:top w:val="single" w:sz="4" w:space="0" w:color="auto"/>
              <w:left w:val="single" w:sz="4" w:space="0" w:color="auto"/>
              <w:bottom w:val="single" w:sz="4" w:space="0" w:color="auto"/>
              <w:right w:val="single" w:sz="4" w:space="0" w:color="auto"/>
            </w:tcBorders>
            <w:shd w:val="clear" w:color="auto" w:fill="FFFF99"/>
            <w:noWrap/>
          </w:tcPr>
          <w:p w:rsidR="00C37FBC" w:rsidRPr="00E75978" w:rsidRDefault="00C37FBC" w:rsidP="00E75978">
            <w:pPr>
              <w:spacing w:line="276" w:lineRule="auto"/>
              <w:rPr>
                <w:rFonts w:ascii="Arial" w:eastAsiaTheme="minorEastAsia" w:hAnsi="Arial" w:cs="Arial"/>
                <w:bCs/>
                <w:i/>
                <w:color w:val="000000" w:themeColor="text1"/>
                <w:sz w:val="22"/>
                <w:szCs w:val="22"/>
              </w:rPr>
            </w:pPr>
            <w:r w:rsidRPr="00E75978">
              <w:rPr>
                <w:rFonts w:ascii="Arial" w:eastAsiaTheme="minorEastAsia" w:hAnsi="Arial" w:cs="Arial"/>
                <w:bCs/>
                <w:i/>
                <w:color w:val="000000" w:themeColor="text1"/>
                <w:sz w:val="22"/>
                <w:szCs w:val="22"/>
              </w:rPr>
              <w:t>Të hyrat  nga  tatimi në pronë</w:t>
            </w:r>
          </w:p>
        </w:tc>
        <w:tc>
          <w:tcPr>
            <w:tcW w:w="1145" w:type="dxa"/>
            <w:tcBorders>
              <w:top w:val="single" w:sz="4" w:space="0" w:color="auto"/>
              <w:left w:val="single" w:sz="4" w:space="0" w:color="auto"/>
              <w:bottom w:val="single" w:sz="4" w:space="0" w:color="auto"/>
              <w:right w:val="single" w:sz="4" w:space="0" w:color="auto"/>
            </w:tcBorders>
            <w:shd w:val="clear" w:color="auto" w:fill="CCFFCC"/>
            <w:noWrap/>
          </w:tcPr>
          <w:p w:rsidR="00C37FBC" w:rsidRPr="00E75978" w:rsidRDefault="00C37FBC" w:rsidP="00AE49BD">
            <w:pPr>
              <w:jc w:val="center"/>
              <w:rPr>
                <w:rFonts w:ascii="Arial" w:hAnsi="Arial" w:cs="Arial"/>
                <w:b/>
                <w:i/>
                <w:color w:val="000000" w:themeColor="text1"/>
                <w:sz w:val="22"/>
                <w:szCs w:val="22"/>
              </w:rPr>
            </w:pPr>
            <w:r w:rsidRPr="00E75978">
              <w:rPr>
                <w:rFonts w:ascii="Arial" w:hAnsi="Arial" w:cs="Arial"/>
                <w:b/>
                <w:i/>
                <w:color w:val="000000" w:themeColor="text1"/>
                <w:sz w:val="22"/>
                <w:szCs w:val="22"/>
              </w:rPr>
              <w:t>2.5</w:t>
            </w:r>
            <w:r w:rsidR="00AE49BD" w:rsidRPr="00E75978">
              <w:rPr>
                <w:rFonts w:ascii="Arial" w:hAnsi="Arial" w:cs="Arial"/>
                <w:b/>
                <w:i/>
                <w:color w:val="000000" w:themeColor="text1"/>
                <w:sz w:val="22"/>
                <w:szCs w:val="22"/>
              </w:rPr>
              <w:t>2</w:t>
            </w:r>
          </w:p>
        </w:tc>
        <w:tc>
          <w:tcPr>
            <w:tcW w:w="1215" w:type="dxa"/>
            <w:tcBorders>
              <w:top w:val="single" w:sz="4" w:space="0" w:color="auto"/>
              <w:left w:val="single" w:sz="4" w:space="0" w:color="auto"/>
              <w:bottom w:val="single" w:sz="4" w:space="0" w:color="auto"/>
              <w:right w:val="single" w:sz="4" w:space="0" w:color="auto"/>
            </w:tcBorders>
            <w:shd w:val="clear" w:color="auto" w:fill="CCFFCC"/>
            <w:noWrap/>
          </w:tcPr>
          <w:p w:rsidR="00C37FBC" w:rsidRPr="00E75978" w:rsidRDefault="00C37FBC" w:rsidP="00972B57">
            <w:pPr>
              <w:rPr>
                <w:rFonts w:ascii="Arial" w:hAnsi="Arial" w:cs="Arial"/>
                <w:i/>
                <w:sz w:val="22"/>
                <w:szCs w:val="22"/>
              </w:rPr>
            </w:pPr>
            <w:r w:rsidRPr="00E75978">
              <w:rPr>
                <w:rFonts w:ascii="Arial" w:hAnsi="Arial" w:cs="Arial"/>
                <w:i/>
                <w:sz w:val="22"/>
                <w:szCs w:val="22"/>
              </w:rPr>
              <w:t>I lartë</w:t>
            </w:r>
          </w:p>
        </w:tc>
        <w:tc>
          <w:tcPr>
            <w:tcW w:w="1420" w:type="dxa"/>
            <w:tcBorders>
              <w:top w:val="nil"/>
              <w:left w:val="nil"/>
              <w:bottom w:val="single" w:sz="4" w:space="0" w:color="auto"/>
              <w:right w:val="single" w:sz="4" w:space="0" w:color="auto"/>
            </w:tcBorders>
            <w:noWrap/>
          </w:tcPr>
          <w:p w:rsidR="00C37FBC" w:rsidRPr="00E75978" w:rsidRDefault="00C37FBC" w:rsidP="00972B57">
            <w:pPr>
              <w:rPr>
                <w:rFonts w:ascii="Arial" w:hAnsi="Arial" w:cs="Arial"/>
                <w:i/>
                <w:sz w:val="22"/>
                <w:szCs w:val="22"/>
              </w:rPr>
            </w:pPr>
            <w:r w:rsidRPr="00E75978">
              <w:rPr>
                <w:rFonts w:ascii="Arial" w:hAnsi="Arial" w:cs="Arial"/>
                <w:i/>
                <w:sz w:val="22"/>
                <w:szCs w:val="22"/>
              </w:rPr>
              <w:t>√</w:t>
            </w:r>
          </w:p>
        </w:tc>
        <w:tc>
          <w:tcPr>
            <w:tcW w:w="1985" w:type="dxa"/>
            <w:tcBorders>
              <w:top w:val="nil"/>
              <w:left w:val="nil"/>
              <w:bottom w:val="single" w:sz="4" w:space="0" w:color="auto"/>
              <w:right w:val="single" w:sz="4" w:space="0" w:color="auto"/>
            </w:tcBorders>
            <w:noWrap/>
          </w:tcPr>
          <w:p w:rsidR="00C37FBC" w:rsidRPr="00E75978" w:rsidRDefault="00C37FBC" w:rsidP="00972B57">
            <w:pPr>
              <w:jc w:val="both"/>
              <w:rPr>
                <w:rFonts w:ascii="Arial" w:hAnsi="Arial" w:cs="Arial"/>
                <w:i/>
                <w:sz w:val="22"/>
                <w:szCs w:val="22"/>
              </w:rPr>
            </w:pPr>
          </w:p>
          <w:p w:rsidR="00C37FBC" w:rsidRPr="00E75978" w:rsidRDefault="00C37FBC" w:rsidP="00972B57">
            <w:pPr>
              <w:jc w:val="both"/>
              <w:rPr>
                <w:rFonts w:ascii="Arial" w:hAnsi="Arial" w:cs="Arial"/>
                <w:i/>
                <w:sz w:val="22"/>
                <w:szCs w:val="22"/>
              </w:rPr>
            </w:pPr>
            <w:r w:rsidRPr="00E75978">
              <w:rPr>
                <w:rFonts w:ascii="Arial" w:hAnsi="Arial" w:cs="Arial"/>
                <w:i/>
                <w:sz w:val="22"/>
                <w:szCs w:val="22"/>
              </w:rPr>
              <w:t>DSHS 03</w:t>
            </w:r>
          </w:p>
          <w:p w:rsidR="00C37FBC" w:rsidRPr="00E75978" w:rsidRDefault="00C37FBC" w:rsidP="00972B57">
            <w:pPr>
              <w:jc w:val="both"/>
              <w:rPr>
                <w:rFonts w:ascii="Arial" w:hAnsi="Arial" w:cs="Arial"/>
                <w:i/>
                <w:sz w:val="22"/>
                <w:szCs w:val="22"/>
              </w:rPr>
            </w:pPr>
          </w:p>
        </w:tc>
      </w:tr>
      <w:tr w:rsidR="00C37FBC" w:rsidRPr="00E75978" w:rsidTr="00972B57">
        <w:trPr>
          <w:trHeight w:val="907"/>
          <w:jc w:val="center"/>
        </w:trPr>
        <w:tc>
          <w:tcPr>
            <w:tcW w:w="590" w:type="dxa"/>
            <w:tcBorders>
              <w:top w:val="nil"/>
              <w:left w:val="single" w:sz="4" w:space="0" w:color="auto"/>
              <w:bottom w:val="single" w:sz="4" w:space="0" w:color="auto"/>
              <w:right w:val="single" w:sz="4" w:space="0" w:color="auto"/>
            </w:tcBorders>
            <w:noWrap/>
            <w:vAlign w:val="bottom"/>
          </w:tcPr>
          <w:p w:rsidR="00C37FBC" w:rsidRPr="00E75978" w:rsidRDefault="00C37FBC" w:rsidP="00972B57">
            <w:pPr>
              <w:ind w:left="-648" w:firstLine="648"/>
              <w:jc w:val="both"/>
              <w:rPr>
                <w:rFonts w:ascii="Arial" w:hAnsi="Arial" w:cs="Arial"/>
                <w:i/>
                <w:sz w:val="22"/>
                <w:szCs w:val="22"/>
              </w:rPr>
            </w:pPr>
            <w:r w:rsidRPr="00E75978">
              <w:rPr>
                <w:rFonts w:ascii="Arial" w:hAnsi="Arial" w:cs="Arial"/>
                <w:i/>
                <w:sz w:val="22"/>
                <w:szCs w:val="22"/>
              </w:rPr>
              <w:t>4</w:t>
            </w:r>
          </w:p>
        </w:tc>
        <w:tc>
          <w:tcPr>
            <w:tcW w:w="4430" w:type="dxa"/>
            <w:tcBorders>
              <w:top w:val="single" w:sz="4" w:space="0" w:color="auto"/>
              <w:left w:val="single" w:sz="4" w:space="0" w:color="auto"/>
              <w:bottom w:val="single" w:sz="4" w:space="0" w:color="auto"/>
              <w:right w:val="single" w:sz="4" w:space="0" w:color="auto"/>
            </w:tcBorders>
            <w:shd w:val="clear" w:color="auto" w:fill="FFFF99"/>
            <w:noWrap/>
          </w:tcPr>
          <w:p w:rsidR="00C37FBC" w:rsidRPr="00E75978" w:rsidRDefault="00E938B4" w:rsidP="00E75978">
            <w:pPr>
              <w:rPr>
                <w:rFonts w:ascii="Arial" w:hAnsi="Arial" w:cs="Arial"/>
                <w:i/>
                <w:sz w:val="22"/>
                <w:szCs w:val="22"/>
              </w:rPr>
            </w:pPr>
            <w:r w:rsidRPr="00E75978">
              <w:rPr>
                <w:rFonts w:ascii="Arial" w:eastAsiaTheme="minorEastAsia" w:hAnsi="Arial" w:cs="Arial"/>
                <w:i/>
                <w:color w:val="000000" w:themeColor="text1"/>
                <w:sz w:val="22"/>
                <w:szCs w:val="22"/>
              </w:rPr>
              <w:t>Menaxhimi</w:t>
            </w:r>
            <w:r w:rsidR="00C37FBC" w:rsidRPr="00E75978">
              <w:rPr>
                <w:rFonts w:ascii="Arial" w:eastAsiaTheme="minorEastAsia" w:hAnsi="Arial" w:cs="Arial"/>
                <w:i/>
                <w:color w:val="000000" w:themeColor="text1"/>
                <w:sz w:val="22"/>
                <w:szCs w:val="22"/>
              </w:rPr>
              <w:t xml:space="preserve"> i shpenzimeve </w:t>
            </w:r>
            <w:r w:rsidRPr="00E75978">
              <w:rPr>
                <w:rFonts w:ascii="Arial" w:eastAsiaTheme="minorEastAsia" w:hAnsi="Arial" w:cs="Arial"/>
                <w:i/>
                <w:color w:val="000000" w:themeColor="text1"/>
                <w:sz w:val="22"/>
                <w:szCs w:val="22"/>
              </w:rPr>
              <w:t>për</w:t>
            </w:r>
            <w:r w:rsidR="00C37FBC" w:rsidRPr="00E75978">
              <w:rPr>
                <w:rFonts w:ascii="Arial" w:eastAsiaTheme="minorEastAsia" w:hAnsi="Arial" w:cs="Arial"/>
                <w:i/>
                <w:color w:val="000000" w:themeColor="text1"/>
                <w:sz w:val="22"/>
                <w:szCs w:val="22"/>
              </w:rPr>
              <w:t xml:space="preserve"> te gjitha </w:t>
            </w:r>
            <w:r w:rsidRPr="00E75978">
              <w:rPr>
                <w:rFonts w:ascii="Arial" w:eastAsiaTheme="minorEastAsia" w:hAnsi="Arial" w:cs="Arial"/>
                <w:i/>
                <w:color w:val="000000" w:themeColor="text1"/>
                <w:sz w:val="22"/>
                <w:szCs w:val="22"/>
              </w:rPr>
              <w:t>kategoritë</w:t>
            </w:r>
            <w:r w:rsidR="00C37FBC" w:rsidRPr="00E75978">
              <w:rPr>
                <w:rFonts w:ascii="Arial" w:eastAsiaTheme="minorEastAsia" w:hAnsi="Arial" w:cs="Arial"/>
                <w:i/>
                <w:color w:val="000000" w:themeColor="text1"/>
                <w:sz w:val="22"/>
                <w:szCs w:val="22"/>
              </w:rPr>
              <w:t xml:space="preserve"> e shpenzimeve të arsimit</w:t>
            </w:r>
          </w:p>
        </w:tc>
        <w:tc>
          <w:tcPr>
            <w:tcW w:w="1145" w:type="dxa"/>
            <w:tcBorders>
              <w:top w:val="single" w:sz="4" w:space="0" w:color="auto"/>
              <w:left w:val="single" w:sz="4" w:space="0" w:color="auto"/>
              <w:bottom w:val="single" w:sz="4" w:space="0" w:color="auto"/>
              <w:right w:val="single" w:sz="4" w:space="0" w:color="auto"/>
            </w:tcBorders>
            <w:shd w:val="clear" w:color="auto" w:fill="CCFFCC"/>
            <w:noWrap/>
          </w:tcPr>
          <w:p w:rsidR="00C37FBC" w:rsidRPr="00E75978" w:rsidRDefault="00C37FBC" w:rsidP="00AE49BD">
            <w:pPr>
              <w:jc w:val="center"/>
              <w:rPr>
                <w:rFonts w:ascii="Arial" w:hAnsi="Arial" w:cs="Arial"/>
                <w:b/>
                <w:i/>
                <w:sz w:val="22"/>
                <w:szCs w:val="22"/>
              </w:rPr>
            </w:pPr>
            <w:r w:rsidRPr="00E75978">
              <w:rPr>
                <w:rFonts w:ascii="Arial" w:hAnsi="Arial" w:cs="Arial"/>
                <w:b/>
                <w:i/>
                <w:sz w:val="22"/>
                <w:szCs w:val="22"/>
              </w:rPr>
              <w:t>2.</w:t>
            </w:r>
            <w:r w:rsidR="00AE49BD" w:rsidRPr="00E75978">
              <w:rPr>
                <w:rFonts w:ascii="Arial" w:hAnsi="Arial" w:cs="Arial"/>
                <w:b/>
                <w:i/>
                <w:sz w:val="22"/>
                <w:szCs w:val="22"/>
              </w:rPr>
              <w:t>54</w:t>
            </w:r>
          </w:p>
        </w:tc>
        <w:tc>
          <w:tcPr>
            <w:tcW w:w="1215" w:type="dxa"/>
            <w:tcBorders>
              <w:top w:val="single" w:sz="4" w:space="0" w:color="auto"/>
              <w:left w:val="single" w:sz="4" w:space="0" w:color="auto"/>
              <w:bottom w:val="single" w:sz="4" w:space="0" w:color="auto"/>
              <w:right w:val="single" w:sz="4" w:space="0" w:color="auto"/>
            </w:tcBorders>
            <w:shd w:val="clear" w:color="auto" w:fill="CCFFCC"/>
            <w:noWrap/>
          </w:tcPr>
          <w:p w:rsidR="00C37FBC" w:rsidRPr="00E75978" w:rsidRDefault="00AE49BD" w:rsidP="00AE49BD">
            <w:pPr>
              <w:rPr>
                <w:rFonts w:ascii="Arial" w:hAnsi="Arial" w:cs="Arial"/>
                <w:i/>
                <w:sz w:val="22"/>
                <w:szCs w:val="22"/>
              </w:rPr>
            </w:pPr>
            <w:r w:rsidRPr="00E75978">
              <w:rPr>
                <w:rFonts w:ascii="Arial" w:hAnsi="Arial" w:cs="Arial"/>
                <w:i/>
                <w:sz w:val="22"/>
                <w:szCs w:val="22"/>
              </w:rPr>
              <w:t xml:space="preserve">I lartë </w:t>
            </w:r>
          </w:p>
        </w:tc>
        <w:tc>
          <w:tcPr>
            <w:tcW w:w="1420" w:type="dxa"/>
            <w:tcBorders>
              <w:top w:val="nil"/>
              <w:left w:val="nil"/>
              <w:bottom w:val="single" w:sz="4" w:space="0" w:color="auto"/>
              <w:right w:val="single" w:sz="4" w:space="0" w:color="auto"/>
            </w:tcBorders>
            <w:noWrap/>
          </w:tcPr>
          <w:p w:rsidR="00C37FBC" w:rsidRPr="00E75978" w:rsidRDefault="00C37FBC" w:rsidP="00972B57">
            <w:pPr>
              <w:rPr>
                <w:rFonts w:ascii="Arial" w:hAnsi="Arial" w:cs="Arial"/>
                <w:i/>
                <w:sz w:val="22"/>
                <w:szCs w:val="22"/>
              </w:rPr>
            </w:pPr>
            <w:r w:rsidRPr="00E75978">
              <w:rPr>
                <w:rFonts w:ascii="Arial" w:hAnsi="Arial" w:cs="Arial"/>
                <w:i/>
                <w:sz w:val="22"/>
                <w:szCs w:val="22"/>
              </w:rPr>
              <w:t>√</w:t>
            </w:r>
          </w:p>
        </w:tc>
        <w:tc>
          <w:tcPr>
            <w:tcW w:w="1985" w:type="dxa"/>
            <w:tcBorders>
              <w:top w:val="nil"/>
              <w:left w:val="nil"/>
              <w:bottom w:val="single" w:sz="4" w:space="0" w:color="auto"/>
              <w:right w:val="single" w:sz="4" w:space="0" w:color="auto"/>
            </w:tcBorders>
            <w:noWrap/>
          </w:tcPr>
          <w:p w:rsidR="00C37FBC" w:rsidRPr="00E75978" w:rsidRDefault="00C37FBC" w:rsidP="00972B57">
            <w:pPr>
              <w:jc w:val="both"/>
              <w:rPr>
                <w:rFonts w:ascii="Arial" w:hAnsi="Arial" w:cs="Arial"/>
                <w:i/>
                <w:sz w:val="22"/>
                <w:szCs w:val="22"/>
              </w:rPr>
            </w:pPr>
            <w:r w:rsidRPr="00E75978">
              <w:rPr>
                <w:rFonts w:ascii="Arial" w:hAnsi="Arial" w:cs="Arial"/>
                <w:i/>
                <w:sz w:val="22"/>
                <w:szCs w:val="22"/>
              </w:rPr>
              <w:t>DSHS 0</w:t>
            </w:r>
            <w:r w:rsidR="00AE49BD" w:rsidRPr="00E75978">
              <w:rPr>
                <w:rFonts w:ascii="Arial" w:hAnsi="Arial" w:cs="Arial"/>
                <w:i/>
                <w:sz w:val="22"/>
                <w:szCs w:val="22"/>
              </w:rPr>
              <w:t>4</w:t>
            </w:r>
          </w:p>
          <w:p w:rsidR="00C37FBC" w:rsidRPr="00E75978" w:rsidRDefault="00C37FBC" w:rsidP="00972B57">
            <w:pPr>
              <w:jc w:val="both"/>
              <w:rPr>
                <w:rFonts w:ascii="Arial" w:hAnsi="Arial" w:cs="Arial"/>
                <w:i/>
                <w:sz w:val="22"/>
                <w:szCs w:val="22"/>
              </w:rPr>
            </w:pPr>
          </w:p>
        </w:tc>
      </w:tr>
      <w:tr w:rsidR="00C37FBC" w:rsidRPr="00E75978" w:rsidTr="00972B57">
        <w:trPr>
          <w:trHeight w:val="907"/>
          <w:jc w:val="center"/>
        </w:trPr>
        <w:tc>
          <w:tcPr>
            <w:tcW w:w="590" w:type="dxa"/>
            <w:tcBorders>
              <w:top w:val="nil"/>
              <w:left w:val="single" w:sz="4" w:space="0" w:color="auto"/>
              <w:bottom w:val="single" w:sz="4" w:space="0" w:color="auto"/>
              <w:right w:val="single" w:sz="4" w:space="0" w:color="auto"/>
            </w:tcBorders>
            <w:noWrap/>
            <w:vAlign w:val="bottom"/>
          </w:tcPr>
          <w:p w:rsidR="00C37FBC" w:rsidRPr="00E75978" w:rsidRDefault="00C37FBC" w:rsidP="00972B57">
            <w:pPr>
              <w:jc w:val="both"/>
              <w:rPr>
                <w:rFonts w:ascii="Arial" w:hAnsi="Arial" w:cs="Arial"/>
                <w:i/>
                <w:sz w:val="22"/>
                <w:szCs w:val="22"/>
              </w:rPr>
            </w:pPr>
            <w:r w:rsidRPr="00E75978">
              <w:rPr>
                <w:rFonts w:ascii="Arial" w:hAnsi="Arial" w:cs="Arial"/>
                <w:i/>
                <w:sz w:val="22"/>
                <w:szCs w:val="22"/>
              </w:rPr>
              <w:t>5</w:t>
            </w:r>
          </w:p>
        </w:tc>
        <w:tc>
          <w:tcPr>
            <w:tcW w:w="4430" w:type="dxa"/>
            <w:tcBorders>
              <w:top w:val="single" w:sz="4" w:space="0" w:color="auto"/>
              <w:left w:val="single" w:sz="4" w:space="0" w:color="auto"/>
              <w:bottom w:val="single" w:sz="4" w:space="0" w:color="auto"/>
              <w:right w:val="single" w:sz="4" w:space="0" w:color="auto"/>
            </w:tcBorders>
            <w:shd w:val="clear" w:color="auto" w:fill="FFFF99"/>
            <w:noWrap/>
          </w:tcPr>
          <w:p w:rsidR="00C37FBC" w:rsidRPr="00E75978" w:rsidRDefault="00C37FBC" w:rsidP="00E75978">
            <w:pPr>
              <w:jc w:val="both"/>
              <w:rPr>
                <w:rFonts w:ascii="Arial" w:hAnsi="Arial" w:cs="Arial"/>
                <w:i/>
                <w:color w:val="0070C0"/>
                <w:sz w:val="22"/>
                <w:szCs w:val="22"/>
              </w:rPr>
            </w:pPr>
            <w:r w:rsidRPr="00E75978">
              <w:rPr>
                <w:rFonts w:ascii="Arial" w:eastAsiaTheme="minorEastAsia" w:hAnsi="Arial" w:cs="Arial"/>
                <w:i/>
                <w:color w:val="000000" w:themeColor="text1"/>
                <w:sz w:val="22"/>
                <w:szCs w:val="22"/>
              </w:rPr>
              <w:t xml:space="preserve">Të hyrat jo tatimore  në shëndetësi </w:t>
            </w:r>
          </w:p>
        </w:tc>
        <w:tc>
          <w:tcPr>
            <w:tcW w:w="1145" w:type="dxa"/>
            <w:tcBorders>
              <w:top w:val="single" w:sz="4" w:space="0" w:color="auto"/>
              <w:left w:val="single" w:sz="4" w:space="0" w:color="auto"/>
              <w:bottom w:val="single" w:sz="4" w:space="0" w:color="auto"/>
              <w:right w:val="single" w:sz="4" w:space="0" w:color="auto"/>
            </w:tcBorders>
            <w:shd w:val="clear" w:color="auto" w:fill="CCFFCC"/>
            <w:noWrap/>
          </w:tcPr>
          <w:p w:rsidR="00C37FBC" w:rsidRPr="00E75978" w:rsidRDefault="00AE49BD" w:rsidP="00AE49BD">
            <w:pPr>
              <w:jc w:val="center"/>
              <w:rPr>
                <w:rFonts w:ascii="Arial" w:hAnsi="Arial" w:cs="Arial"/>
                <w:b/>
                <w:i/>
                <w:sz w:val="22"/>
                <w:szCs w:val="22"/>
              </w:rPr>
            </w:pPr>
            <w:r w:rsidRPr="00E75978">
              <w:rPr>
                <w:rFonts w:ascii="Arial" w:hAnsi="Arial" w:cs="Arial"/>
                <w:b/>
                <w:i/>
                <w:sz w:val="22"/>
                <w:szCs w:val="22"/>
              </w:rPr>
              <w:t>1.65</w:t>
            </w:r>
          </w:p>
        </w:tc>
        <w:tc>
          <w:tcPr>
            <w:tcW w:w="1215" w:type="dxa"/>
            <w:tcBorders>
              <w:top w:val="single" w:sz="4" w:space="0" w:color="auto"/>
              <w:left w:val="single" w:sz="4" w:space="0" w:color="auto"/>
              <w:bottom w:val="single" w:sz="4" w:space="0" w:color="auto"/>
              <w:right w:val="single" w:sz="4" w:space="0" w:color="auto"/>
            </w:tcBorders>
            <w:shd w:val="clear" w:color="auto" w:fill="CCFFCC"/>
            <w:noWrap/>
          </w:tcPr>
          <w:p w:rsidR="00C37FBC" w:rsidRPr="00E75978" w:rsidRDefault="00C37FBC" w:rsidP="00AE49BD">
            <w:pPr>
              <w:rPr>
                <w:rFonts w:ascii="Arial" w:hAnsi="Arial" w:cs="Arial"/>
                <w:i/>
                <w:sz w:val="22"/>
                <w:szCs w:val="22"/>
              </w:rPr>
            </w:pPr>
            <w:r w:rsidRPr="00E75978">
              <w:rPr>
                <w:rFonts w:ascii="Arial" w:hAnsi="Arial" w:cs="Arial"/>
                <w:i/>
                <w:sz w:val="22"/>
                <w:szCs w:val="22"/>
              </w:rPr>
              <w:t xml:space="preserve">I </w:t>
            </w:r>
            <w:r w:rsidR="00AE49BD" w:rsidRPr="00E75978">
              <w:rPr>
                <w:rFonts w:ascii="Arial" w:hAnsi="Arial" w:cs="Arial"/>
                <w:i/>
                <w:sz w:val="22"/>
                <w:szCs w:val="22"/>
              </w:rPr>
              <w:t>ulet</w:t>
            </w:r>
            <w:bookmarkStart w:id="0" w:name="_GoBack"/>
            <w:bookmarkEnd w:id="0"/>
          </w:p>
        </w:tc>
        <w:tc>
          <w:tcPr>
            <w:tcW w:w="1420" w:type="dxa"/>
            <w:tcBorders>
              <w:top w:val="nil"/>
              <w:left w:val="nil"/>
              <w:bottom w:val="single" w:sz="4" w:space="0" w:color="auto"/>
              <w:right w:val="single" w:sz="4" w:space="0" w:color="auto"/>
            </w:tcBorders>
            <w:noWrap/>
          </w:tcPr>
          <w:p w:rsidR="00C37FBC" w:rsidRPr="00E75978" w:rsidRDefault="00C37FBC" w:rsidP="00972B57">
            <w:pPr>
              <w:rPr>
                <w:rFonts w:ascii="Arial" w:hAnsi="Arial" w:cs="Arial"/>
                <w:i/>
                <w:sz w:val="22"/>
                <w:szCs w:val="22"/>
              </w:rPr>
            </w:pPr>
            <w:r w:rsidRPr="00E75978">
              <w:rPr>
                <w:rFonts w:ascii="Arial" w:hAnsi="Arial" w:cs="Arial"/>
                <w:i/>
                <w:sz w:val="22"/>
                <w:szCs w:val="22"/>
              </w:rPr>
              <w:t>√</w:t>
            </w:r>
          </w:p>
        </w:tc>
        <w:tc>
          <w:tcPr>
            <w:tcW w:w="1985" w:type="dxa"/>
            <w:tcBorders>
              <w:top w:val="nil"/>
              <w:left w:val="nil"/>
              <w:bottom w:val="single" w:sz="4" w:space="0" w:color="auto"/>
              <w:right w:val="single" w:sz="4" w:space="0" w:color="auto"/>
            </w:tcBorders>
            <w:noWrap/>
          </w:tcPr>
          <w:p w:rsidR="00C37FBC" w:rsidRPr="00E75978" w:rsidRDefault="00C37FBC" w:rsidP="00972B57">
            <w:pPr>
              <w:jc w:val="both"/>
              <w:rPr>
                <w:rFonts w:ascii="Arial" w:hAnsi="Arial" w:cs="Arial"/>
                <w:i/>
                <w:sz w:val="22"/>
                <w:szCs w:val="22"/>
              </w:rPr>
            </w:pPr>
            <w:r w:rsidRPr="00E75978">
              <w:rPr>
                <w:rFonts w:ascii="Arial" w:hAnsi="Arial" w:cs="Arial"/>
                <w:i/>
                <w:sz w:val="22"/>
                <w:szCs w:val="22"/>
              </w:rPr>
              <w:t>DSHS 05</w:t>
            </w:r>
          </w:p>
          <w:p w:rsidR="00C37FBC" w:rsidRPr="00E75978" w:rsidRDefault="00C37FBC" w:rsidP="00972B57">
            <w:pPr>
              <w:jc w:val="both"/>
              <w:rPr>
                <w:rFonts w:ascii="Arial" w:hAnsi="Arial" w:cs="Arial"/>
                <w:i/>
                <w:sz w:val="22"/>
                <w:szCs w:val="22"/>
              </w:rPr>
            </w:pPr>
          </w:p>
        </w:tc>
      </w:tr>
      <w:tr w:rsidR="00C37FBC" w:rsidRPr="00E75978" w:rsidTr="00972B57">
        <w:trPr>
          <w:trHeight w:val="907"/>
          <w:jc w:val="center"/>
        </w:trPr>
        <w:tc>
          <w:tcPr>
            <w:tcW w:w="590" w:type="dxa"/>
            <w:tcBorders>
              <w:top w:val="nil"/>
              <w:left w:val="single" w:sz="4" w:space="0" w:color="auto"/>
              <w:bottom w:val="single" w:sz="4" w:space="0" w:color="auto"/>
              <w:right w:val="single" w:sz="4" w:space="0" w:color="auto"/>
            </w:tcBorders>
            <w:noWrap/>
            <w:vAlign w:val="bottom"/>
          </w:tcPr>
          <w:p w:rsidR="00C37FBC" w:rsidRPr="00E75978" w:rsidRDefault="00C37FBC" w:rsidP="00972B57">
            <w:pPr>
              <w:jc w:val="both"/>
              <w:rPr>
                <w:rFonts w:ascii="Arial" w:hAnsi="Arial" w:cs="Arial"/>
                <w:i/>
                <w:sz w:val="22"/>
                <w:szCs w:val="22"/>
              </w:rPr>
            </w:pPr>
            <w:r w:rsidRPr="00E75978">
              <w:rPr>
                <w:rFonts w:ascii="Arial" w:hAnsi="Arial" w:cs="Arial"/>
                <w:i/>
                <w:sz w:val="22"/>
                <w:szCs w:val="22"/>
              </w:rPr>
              <w:t>6</w:t>
            </w:r>
          </w:p>
        </w:tc>
        <w:tc>
          <w:tcPr>
            <w:tcW w:w="4430" w:type="dxa"/>
            <w:tcBorders>
              <w:top w:val="single" w:sz="4" w:space="0" w:color="auto"/>
              <w:left w:val="single" w:sz="4" w:space="0" w:color="auto"/>
              <w:bottom w:val="single" w:sz="4" w:space="0" w:color="auto"/>
              <w:right w:val="single" w:sz="4" w:space="0" w:color="auto"/>
            </w:tcBorders>
            <w:shd w:val="clear" w:color="auto" w:fill="FFFF99"/>
            <w:noWrap/>
          </w:tcPr>
          <w:p w:rsidR="00C37FBC" w:rsidRPr="00E75978" w:rsidRDefault="00C37FBC" w:rsidP="00E938B4">
            <w:pPr>
              <w:jc w:val="both"/>
              <w:rPr>
                <w:rFonts w:ascii="Arial" w:hAnsi="Arial" w:cs="Arial"/>
                <w:i/>
                <w:color w:val="0070C0"/>
                <w:sz w:val="22"/>
                <w:szCs w:val="22"/>
              </w:rPr>
            </w:pPr>
            <w:r w:rsidRPr="00E75978">
              <w:rPr>
                <w:rFonts w:ascii="Arial" w:eastAsiaTheme="minorEastAsia" w:hAnsi="Arial" w:cs="Arial"/>
                <w:i/>
                <w:color w:val="000000" w:themeColor="text1"/>
                <w:sz w:val="22"/>
                <w:szCs w:val="22"/>
              </w:rPr>
              <w:t xml:space="preserve">Të hyrat jo tatimore  në QKMF dhe pagesat </w:t>
            </w:r>
            <w:r w:rsidR="00E938B4" w:rsidRPr="00E75978">
              <w:rPr>
                <w:rFonts w:ascii="Arial" w:eastAsiaTheme="minorEastAsia" w:hAnsi="Arial" w:cs="Arial"/>
                <w:i/>
                <w:color w:val="000000" w:themeColor="text1"/>
                <w:sz w:val="22"/>
                <w:szCs w:val="22"/>
              </w:rPr>
              <w:t>për</w:t>
            </w:r>
            <w:r w:rsidRPr="00E75978">
              <w:rPr>
                <w:rFonts w:ascii="Arial" w:eastAsiaTheme="minorEastAsia" w:hAnsi="Arial" w:cs="Arial"/>
                <w:i/>
                <w:color w:val="000000" w:themeColor="text1"/>
                <w:sz w:val="22"/>
                <w:szCs w:val="22"/>
              </w:rPr>
              <w:t xml:space="preserve"> punë shtesë</w:t>
            </w:r>
            <w:r w:rsidRPr="00E75978">
              <w:rPr>
                <w:rFonts w:ascii="Arial" w:hAnsi="Arial" w:cs="Arial"/>
                <w:i/>
                <w:sz w:val="22"/>
                <w:szCs w:val="22"/>
              </w:rPr>
              <w:t xml:space="preserve"> </w:t>
            </w:r>
            <w:r w:rsidR="00E938B4">
              <w:rPr>
                <w:rFonts w:ascii="Arial" w:hAnsi="Arial" w:cs="Arial"/>
                <w:i/>
                <w:sz w:val="22"/>
                <w:szCs w:val="22"/>
              </w:rPr>
              <w:t>,kujdestari,punë gjatë ditëve të fundjavës,natën dhe festave</w:t>
            </w:r>
          </w:p>
        </w:tc>
        <w:tc>
          <w:tcPr>
            <w:tcW w:w="1145" w:type="dxa"/>
            <w:tcBorders>
              <w:top w:val="single" w:sz="4" w:space="0" w:color="auto"/>
              <w:left w:val="single" w:sz="4" w:space="0" w:color="auto"/>
              <w:bottom w:val="single" w:sz="4" w:space="0" w:color="auto"/>
              <w:right w:val="single" w:sz="4" w:space="0" w:color="auto"/>
            </w:tcBorders>
            <w:shd w:val="clear" w:color="auto" w:fill="CCFFCC"/>
            <w:noWrap/>
          </w:tcPr>
          <w:p w:rsidR="00C37FBC" w:rsidRPr="00E75978" w:rsidRDefault="00C37FBC" w:rsidP="00972B57">
            <w:pPr>
              <w:jc w:val="center"/>
              <w:rPr>
                <w:rFonts w:ascii="Arial" w:hAnsi="Arial" w:cs="Arial"/>
                <w:b/>
                <w:i/>
                <w:sz w:val="22"/>
                <w:szCs w:val="22"/>
              </w:rPr>
            </w:pPr>
            <w:r w:rsidRPr="00E75978">
              <w:rPr>
                <w:rFonts w:ascii="Arial" w:hAnsi="Arial" w:cs="Arial"/>
                <w:b/>
                <w:i/>
                <w:sz w:val="22"/>
                <w:szCs w:val="22"/>
              </w:rPr>
              <w:t>1.64</w:t>
            </w:r>
          </w:p>
        </w:tc>
        <w:tc>
          <w:tcPr>
            <w:tcW w:w="1215" w:type="dxa"/>
            <w:tcBorders>
              <w:top w:val="single" w:sz="4" w:space="0" w:color="auto"/>
              <w:left w:val="single" w:sz="4" w:space="0" w:color="auto"/>
              <w:bottom w:val="single" w:sz="4" w:space="0" w:color="auto"/>
              <w:right w:val="single" w:sz="4" w:space="0" w:color="auto"/>
            </w:tcBorders>
            <w:shd w:val="clear" w:color="auto" w:fill="CCFFCC"/>
            <w:noWrap/>
          </w:tcPr>
          <w:p w:rsidR="00C37FBC" w:rsidRPr="00E75978" w:rsidRDefault="00C37FBC" w:rsidP="00972B57">
            <w:pPr>
              <w:rPr>
                <w:rFonts w:ascii="Arial" w:hAnsi="Arial" w:cs="Arial"/>
                <w:i/>
                <w:sz w:val="22"/>
                <w:szCs w:val="22"/>
              </w:rPr>
            </w:pPr>
            <w:r w:rsidRPr="00E75978">
              <w:rPr>
                <w:rFonts w:ascii="Arial" w:hAnsi="Arial" w:cs="Arial"/>
                <w:i/>
                <w:sz w:val="22"/>
                <w:szCs w:val="22"/>
              </w:rPr>
              <w:t>I ulët</w:t>
            </w:r>
          </w:p>
        </w:tc>
        <w:tc>
          <w:tcPr>
            <w:tcW w:w="1420" w:type="dxa"/>
            <w:tcBorders>
              <w:top w:val="nil"/>
              <w:left w:val="nil"/>
              <w:bottom w:val="single" w:sz="4" w:space="0" w:color="auto"/>
              <w:right w:val="single" w:sz="4" w:space="0" w:color="auto"/>
            </w:tcBorders>
            <w:noWrap/>
          </w:tcPr>
          <w:p w:rsidR="00C37FBC" w:rsidRPr="00E75978" w:rsidRDefault="00C37FBC" w:rsidP="00972B57">
            <w:pPr>
              <w:rPr>
                <w:rFonts w:ascii="Arial" w:hAnsi="Arial" w:cs="Arial"/>
                <w:i/>
                <w:sz w:val="22"/>
                <w:szCs w:val="22"/>
              </w:rPr>
            </w:pPr>
            <w:r w:rsidRPr="00E75978">
              <w:rPr>
                <w:rFonts w:ascii="Arial" w:hAnsi="Arial" w:cs="Arial"/>
                <w:i/>
                <w:sz w:val="22"/>
                <w:szCs w:val="22"/>
              </w:rPr>
              <w:t>√</w:t>
            </w:r>
          </w:p>
        </w:tc>
        <w:tc>
          <w:tcPr>
            <w:tcW w:w="1985" w:type="dxa"/>
            <w:tcBorders>
              <w:top w:val="nil"/>
              <w:left w:val="nil"/>
              <w:bottom w:val="single" w:sz="4" w:space="0" w:color="auto"/>
              <w:right w:val="single" w:sz="4" w:space="0" w:color="auto"/>
            </w:tcBorders>
            <w:noWrap/>
          </w:tcPr>
          <w:p w:rsidR="00C37FBC" w:rsidRPr="00E75978" w:rsidRDefault="00C37FBC" w:rsidP="00972B57">
            <w:pPr>
              <w:jc w:val="both"/>
              <w:rPr>
                <w:rFonts w:ascii="Arial" w:hAnsi="Arial" w:cs="Arial"/>
                <w:i/>
                <w:sz w:val="22"/>
                <w:szCs w:val="22"/>
              </w:rPr>
            </w:pPr>
            <w:r w:rsidRPr="00E75978">
              <w:rPr>
                <w:rFonts w:ascii="Arial" w:hAnsi="Arial" w:cs="Arial"/>
                <w:i/>
                <w:sz w:val="22"/>
                <w:szCs w:val="22"/>
              </w:rPr>
              <w:t>DSHS 0</w:t>
            </w:r>
            <w:r w:rsidR="00AE49BD" w:rsidRPr="00E75978">
              <w:rPr>
                <w:rFonts w:ascii="Arial" w:hAnsi="Arial" w:cs="Arial"/>
                <w:i/>
                <w:sz w:val="22"/>
                <w:szCs w:val="22"/>
              </w:rPr>
              <w:t>6</w:t>
            </w:r>
          </w:p>
          <w:p w:rsidR="00C37FBC" w:rsidRPr="00E75978" w:rsidRDefault="00C37FBC" w:rsidP="00972B57">
            <w:pPr>
              <w:jc w:val="both"/>
              <w:rPr>
                <w:rFonts w:ascii="Arial" w:hAnsi="Arial" w:cs="Arial"/>
                <w:i/>
                <w:sz w:val="22"/>
                <w:szCs w:val="22"/>
              </w:rPr>
            </w:pPr>
          </w:p>
        </w:tc>
      </w:tr>
      <w:tr w:rsidR="00C37FBC" w:rsidRPr="00E75978" w:rsidTr="00972B57">
        <w:trPr>
          <w:trHeight w:val="999"/>
          <w:jc w:val="center"/>
        </w:trPr>
        <w:tc>
          <w:tcPr>
            <w:tcW w:w="590" w:type="dxa"/>
            <w:tcBorders>
              <w:top w:val="nil"/>
              <w:left w:val="single" w:sz="4" w:space="0" w:color="auto"/>
              <w:bottom w:val="single" w:sz="4" w:space="0" w:color="auto"/>
              <w:right w:val="single" w:sz="4" w:space="0" w:color="auto"/>
            </w:tcBorders>
            <w:noWrap/>
            <w:vAlign w:val="bottom"/>
          </w:tcPr>
          <w:p w:rsidR="00C37FBC" w:rsidRPr="00E75978" w:rsidRDefault="00C37FBC" w:rsidP="00972B57">
            <w:pPr>
              <w:jc w:val="both"/>
              <w:rPr>
                <w:rFonts w:ascii="Arial" w:hAnsi="Arial" w:cs="Arial"/>
                <w:i/>
                <w:sz w:val="22"/>
                <w:szCs w:val="22"/>
              </w:rPr>
            </w:pPr>
            <w:r w:rsidRPr="00E75978">
              <w:rPr>
                <w:rFonts w:ascii="Arial" w:hAnsi="Arial" w:cs="Arial"/>
                <w:i/>
                <w:sz w:val="22"/>
                <w:szCs w:val="22"/>
              </w:rPr>
              <w:t>7</w:t>
            </w:r>
          </w:p>
        </w:tc>
        <w:tc>
          <w:tcPr>
            <w:tcW w:w="4430" w:type="dxa"/>
            <w:tcBorders>
              <w:top w:val="single" w:sz="4" w:space="0" w:color="auto"/>
              <w:left w:val="single" w:sz="4" w:space="0" w:color="auto"/>
              <w:bottom w:val="single" w:sz="4" w:space="0" w:color="auto"/>
              <w:right w:val="single" w:sz="4" w:space="0" w:color="auto"/>
            </w:tcBorders>
            <w:shd w:val="clear" w:color="auto" w:fill="FFFF99"/>
            <w:noWrap/>
          </w:tcPr>
          <w:p w:rsidR="00C37FBC" w:rsidRPr="00E75978" w:rsidRDefault="00C37FBC" w:rsidP="00972B57">
            <w:pPr>
              <w:jc w:val="both"/>
              <w:rPr>
                <w:rFonts w:ascii="Arial" w:hAnsi="Arial" w:cs="Arial"/>
                <w:bCs/>
                <w:i/>
                <w:color w:val="000000"/>
                <w:sz w:val="22"/>
                <w:szCs w:val="22"/>
              </w:rPr>
            </w:pPr>
            <w:r w:rsidRPr="00E75978">
              <w:rPr>
                <w:rFonts w:ascii="Arial" w:hAnsi="Arial" w:cs="Arial"/>
                <w:bCs/>
                <w:i/>
                <w:color w:val="000000"/>
                <w:sz w:val="22"/>
                <w:szCs w:val="22"/>
              </w:rPr>
              <w:t>Përcjellja</w:t>
            </w:r>
            <w:r w:rsidR="00AE49BD" w:rsidRPr="00E75978">
              <w:rPr>
                <w:rFonts w:ascii="Arial" w:hAnsi="Arial" w:cs="Arial"/>
                <w:bCs/>
                <w:i/>
                <w:color w:val="000000"/>
                <w:sz w:val="22"/>
                <w:szCs w:val="22"/>
              </w:rPr>
              <w:t xml:space="preserve"> </w:t>
            </w:r>
            <w:r w:rsidRPr="00E75978">
              <w:rPr>
                <w:rFonts w:ascii="Arial" w:hAnsi="Arial" w:cs="Arial"/>
                <w:bCs/>
                <w:i/>
                <w:color w:val="000000"/>
                <w:sz w:val="22"/>
                <w:szCs w:val="22"/>
              </w:rPr>
              <w:t>periodike dhe vjetore e rekomandimeve</w:t>
            </w:r>
          </w:p>
        </w:tc>
        <w:tc>
          <w:tcPr>
            <w:tcW w:w="1145" w:type="dxa"/>
            <w:tcBorders>
              <w:top w:val="single" w:sz="4" w:space="0" w:color="auto"/>
              <w:left w:val="single" w:sz="4" w:space="0" w:color="auto"/>
              <w:bottom w:val="single" w:sz="4" w:space="0" w:color="auto"/>
              <w:right w:val="single" w:sz="4" w:space="0" w:color="auto"/>
            </w:tcBorders>
            <w:shd w:val="clear" w:color="auto" w:fill="CCFFCC"/>
            <w:noWrap/>
          </w:tcPr>
          <w:p w:rsidR="00C37FBC" w:rsidRPr="00E75978" w:rsidRDefault="00C37FBC" w:rsidP="00972B57">
            <w:pPr>
              <w:jc w:val="center"/>
              <w:rPr>
                <w:rFonts w:ascii="Arial" w:hAnsi="Arial" w:cs="Arial"/>
                <w:b/>
                <w:i/>
                <w:sz w:val="22"/>
                <w:szCs w:val="22"/>
              </w:rPr>
            </w:pPr>
          </w:p>
        </w:tc>
        <w:tc>
          <w:tcPr>
            <w:tcW w:w="1215" w:type="dxa"/>
            <w:tcBorders>
              <w:top w:val="single" w:sz="4" w:space="0" w:color="auto"/>
              <w:left w:val="single" w:sz="4" w:space="0" w:color="auto"/>
              <w:bottom w:val="single" w:sz="4" w:space="0" w:color="auto"/>
              <w:right w:val="single" w:sz="4" w:space="0" w:color="auto"/>
            </w:tcBorders>
            <w:shd w:val="clear" w:color="auto" w:fill="CCFFCC"/>
            <w:noWrap/>
          </w:tcPr>
          <w:p w:rsidR="00C37FBC" w:rsidRPr="00E75978" w:rsidRDefault="00C37FBC" w:rsidP="00972B57">
            <w:pPr>
              <w:jc w:val="center"/>
              <w:rPr>
                <w:rFonts w:ascii="Arial" w:hAnsi="Arial" w:cs="Arial"/>
                <w:b/>
                <w:bCs/>
                <w:i/>
                <w:color w:val="FF0000"/>
                <w:sz w:val="22"/>
                <w:szCs w:val="22"/>
              </w:rPr>
            </w:pPr>
          </w:p>
        </w:tc>
        <w:tc>
          <w:tcPr>
            <w:tcW w:w="1420" w:type="dxa"/>
            <w:tcBorders>
              <w:top w:val="nil"/>
              <w:left w:val="nil"/>
              <w:bottom w:val="single" w:sz="4" w:space="0" w:color="auto"/>
              <w:right w:val="single" w:sz="4" w:space="0" w:color="auto"/>
            </w:tcBorders>
            <w:shd w:val="clear" w:color="auto" w:fill="auto"/>
            <w:noWrap/>
          </w:tcPr>
          <w:p w:rsidR="00C37FBC" w:rsidRPr="00E75978" w:rsidRDefault="00C37FBC" w:rsidP="00972B57">
            <w:pPr>
              <w:rPr>
                <w:rFonts w:ascii="Arial" w:hAnsi="Arial" w:cs="Arial"/>
                <w:i/>
                <w:sz w:val="22"/>
                <w:szCs w:val="22"/>
              </w:rPr>
            </w:pPr>
            <w:r w:rsidRPr="00E75978">
              <w:rPr>
                <w:rFonts w:ascii="Arial" w:hAnsi="Arial" w:cs="Arial"/>
                <w:i/>
                <w:sz w:val="22"/>
                <w:szCs w:val="22"/>
              </w:rPr>
              <w:t>√</w:t>
            </w:r>
          </w:p>
        </w:tc>
        <w:tc>
          <w:tcPr>
            <w:tcW w:w="1985" w:type="dxa"/>
            <w:tcBorders>
              <w:top w:val="nil"/>
              <w:left w:val="nil"/>
              <w:bottom w:val="single" w:sz="4" w:space="0" w:color="auto"/>
              <w:right w:val="single" w:sz="4" w:space="0" w:color="auto"/>
            </w:tcBorders>
            <w:shd w:val="clear" w:color="auto" w:fill="auto"/>
            <w:noWrap/>
          </w:tcPr>
          <w:p w:rsidR="00C37FBC" w:rsidRPr="00E75978" w:rsidRDefault="00C37FBC" w:rsidP="00972B57">
            <w:pPr>
              <w:jc w:val="both"/>
              <w:rPr>
                <w:rFonts w:ascii="Arial" w:hAnsi="Arial" w:cs="Arial"/>
                <w:i/>
                <w:sz w:val="22"/>
                <w:szCs w:val="22"/>
              </w:rPr>
            </w:pPr>
            <w:r w:rsidRPr="00E75978">
              <w:rPr>
                <w:rFonts w:ascii="Arial" w:hAnsi="Arial" w:cs="Arial"/>
                <w:i/>
                <w:sz w:val="22"/>
                <w:szCs w:val="22"/>
              </w:rPr>
              <w:t>Përcjellja periodike dhe vjetore e rekomandimeve</w:t>
            </w:r>
          </w:p>
        </w:tc>
      </w:tr>
    </w:tbl>
    <w:p w:rsidR="00972B57" w:rsidRPr="00E75978" w:rsidRDefault="00972B57" w:rsidP="00972B57">
      <w:pPr>
        <w:rPr>
          <w:rFonts w:ascii="Arial" w:hAnsi="Arial" w:cs="Arial"/>
          <w:b/>
          <w:i/>
          <w:color w:val="0070C0"/>
          <w:sz w:val="22"/>
          <w:szCs w:val="22"/>
        </w:rPr>
      </w:pPr>
    </w:p>
    <w:p w:rsidR="00972B57" w:rsidRPr="00E75978" w:rsidRDefault="00972B57" w:rsidP="00972B57">
      <w:pPr>
        <w:rPr>
          <w:rFonts w:ascii="Arial" w:hAnsi="Arial" w:cs="Arial"/>
          <w:b/>
          <w:i/>
          <w:color w:val="0070C0"/>
          <w:sz w:val="22"/>
          <w:szCs w:val="22"/>
        </w:rPr>
      </w:pPr>
    </w:p>
    <w:p w:rsidR="00972B57" w:rsidRPr="00E75978" w:rsidRDefault="00972B57" w:rsidP="00972B57">
      <w:pPr>
        <w:rPr>
          <w:rFonts w:ascii="Arial" w:hAnsi="Arial" w:cs="Arial"/>
          <w:b/>
          <w:i/>
          <w:color w:val="0070C0"/>
          <w:sz w:val="22"/>
          <w:szCs w:val="22"/>
        </w:rPr>
      </w:pPr>
    </w:p>
    <w:p w:rsidR="00972B57" w:rsidRPr="00E75978" w:rsidRDefault="00972B57" w:rsidP="00972B57">
      <w:pPr>
        <w:spacing w:line="276" w:lineRule="auto"/>
        <w:jc w:val="both"/>
        <w:rPr>
          <w:rFonts w:ascii="Arial" w:hAnsi="Arial" w:cs="Arial"/>
          <w:i/>
          <w:sz w:val="22"/>
          <w:szCs w:val="22"/>
        </w:rPr>
      </w:pPr>
      <w:r w:rsidRPr="00E75978">
        <w:rPr>
          <w:rFonts w:ascii="Arial" w:hAnsi="Arial" w:cs="Arial"/>
          <w:i/>
          <w:sz w:val="22"/>
          <w:szCs w:val="22"/>
        </w:rPr>
        <w:t xml:space="preserve">Detyrat e auditimit të planifikuara për vitin 2020 përputhen me strategjinë e aprovuar të auditimit. Raporti në mes të detyrave të planifikuara në planin strategjik dhe në planin vjetor tregohet në tabelë dhe është si vijon: </w:t>
      </w:r>
    </w:p>
    <w:p w:rsidR="00972B57" w:rsidRPr="00E75978" w:rsidRDefault="00972B57" w:rsidP="00972B57">
      <w:pPr>
        <w:spacing w:line="240" w:lineRule="atLeast"/>
        <w:jc w:val="both"/>
        <w:rPr>
          <w:rFonts w:ascii="Arial" w:hAnsi="Arial" w:cs="Arial"/>
          <w:i/>
          <w:sz w:val="22"/>
          <w:szCs w:val="22"/>
        </w:rPr>
      </w:pPr>
    </w:p>
    <w:tbl>
      <w:tblPr>
        <w:tblW w:w="10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00"/>
        <w:gridCol w:w="1521"/>
        <w:gridCol w:w="1927"/>
        <w:gridCol w:w="1927"/>
        <w:gridCol w:w="2705"/>
      </w:tblGrid>
      <w:tr w:rsidR="00972B57" w:rsidRPr="00E75978" w:rsidTr="00972B57">
        <w:trPr>
          <w:trHeight w:val="1744"/>
          <w:jc w:val="center"/>
        </w:trPr>
        <w:tc>
          <w:tcPr>
            <w:tcW w:w="2500" w:type="dxa"/>
            <w:tcBorders>
              <w:top w:val="single" w:sz="4" w:space="0" w:color="auto"/>
              <w:left w:val="single" w:sz="4" w:space="0" w:color="auto"/>
              <w:bottom w:val="single" w:sz="4" w:space="0" w:color="auto"/>
              <w:right w:val="single" w:sz="4" w:space="0" w:color="auto"/>
            </w:tcBorders>
            <w:shd w:val="clear" w:color="auto" w:fill="FF9900"/>
          </w:tcPr>
          <w:p w:rsidR="00972B57" w:rsidRPr="00E75978" w:rsidRDefault="00972B57" w:rsidP="00972B57">
            <w:pPr>
              <w:spacing w:line="240" w:lineRule="atLeast"/>
              <w:jc w:val="center"/>
              <w:rPr>
                <w:rFonts w:ascii="Arial" w:hAnsi="Arial" w:cs="Arial"/>
                <w:i/>
                <w:sz w:val="22"/>
                <w:szCs w:val="22"/>
              </w:rPr>
            </w:pPr>
            <w:r w:rsidRPr="00E75978">
              <w:rPr>
                <w:rFonts w:ascii="Arial" w:hAnsi="Arial" w:cs="Arial"/>
                <w:i/>
                <w:sz w:val="22"/>
                <w:szCs w:val="22"/>
              </w:rPr>
              <w:t>Llojet e detyrave të auditimit</w:t>
            </w:r>
          </w:p>
        </w:tc>
        <w:tc>
          <w:tcPr>
            <w:tcW w:w="1521" w:type="dxa"/>
            <w:tcBorders>
              <w:top w:val="single" w:sz="4" w:space="0" w:color="auto"/>
              <w:left w:val="single" w:sz="4" w:space="0" w:color="auto"/>
              <w:bottom w:val="single" w:sz="4" w:space="0" w:color="auto"/>
              <w:right w:val="single" w:sz="4" w:space="0" w:color="auto"/>
            </w:tcBorders>
            <w:shd w:val="clear" w:color="auto" w:fill="FF9900"/>
          </w:tcPr>
          <w:p w:rsidR="00972B57" w:rsidRPr="00E75978" w:rsidRDefault="00972B57" w:rsidP="00972B57">
            <w:pPr>
              <w:spacing w:line="240" w:lineRule="atLeast"/>
              <w:jc w:val="center"/>
              <w:rPr>
                <w:rFonts w:ascii="Arial" w:hAnsi="Arial" w:cs="Arial"/>
                <w:i/>
                <w:sz w:val="22"/>
                <w:szCs w:val="22"/>
              </w:rPr>
            </w:pPr>
            <w:r w:rsidRPr="00E75978">
              <w:rPr>
                <w:rFonts w:ascii="Arial" w:hAnsi="Arial" w:cs="Arial"/>
                <w:i/>
                <w:sz w:val="22"/>
                <w:szCs w:val="22"/>
              </w:rPr>
              <w:t>Numri i detyrave për vitin 2020</w:t>
            </w:r>
          </w:p>
        </w:tc>
        <w:tc>
          <w:tcPr>
            <w:tcW w:w="1927" w:type="dxa"/>
            <w:tcBorders>
              <w:top w:val="single" w:sz="4" w:space="0" w:color="auto"/>
              <w:left w:val="single" w:sz="4" w:space="0" w:color="auto"/>
              <w:bottom w:val="single" w:sz="4" w:space="0" w:color="auto"/>
              <w:right w:val="single" w:sz="4" w:space="0" w:color="auto"/>
            </w:tcBorders>
            <w:shd w:val="clear" w:color="auto" w:fill="FF9900"/>
          </w:tcPr>
          <w:p w:rsidR="00972B57" w:rsidRPr="00E75978" w:rsidRDefault="00972B57" w:rsidP="00972B57">
            <w:pPr>
              <w:spacing w:line="240" w:lineRule="atLeast"/>
              <w:jc w:val="center"/>
              <w:rPr>
                <w:rFonts w:ascii="Arial" w:hAnsi="Arial" w:cs="Arial"/>
                <w:i/>
                <w:sz w:val="22"/>
                <w:szCs w:val="22"/>
              </w:rPr>
            </w:pPr>
            <w:r w:rsidRPr="00E75978">
              <w:rPr>
                <w:rFonts w:ascii="Arial" w:hAnsi="Arial" w:cs="Arial"/>
                <w:i/>
                <w:sz w:val="22"/>
                <w:szCs w:val="22"/>
              </w:rPr>
              <w:t>Numri i përgjithshëm i ditëve për person për vitin 2020</w:t>
            </w:r>
          </w:p>
        </w:tc>
        <w:tc>
          <w:tcPr>
            <w:tcW w:w="1927" w:type="dxa"/>
            <w:tcBorders>
              <w:top w:val="single" w:sz="4" w:space="0" w:color="auto"/>
              <w:left w:val="single" w:sz="4" w:space="0" w:color="auto"/>
              <w:bottom w:val="single" w:sz="4" w:space="0" w:color="auto"/>
              <w:right w:val="single" w:sz="4" w:space="0" w:color="auto"/>
            </w:tcBorders>
            <w:shd w:val="clear" w:color="auto" w:fill="FF9900"/>
          </w:tcPr>
          <w:p w:rsidR="00972B57" w:rsidRPr="00E75978" w:rsidRDefault="00972B57" w:rsidP="00972B57">
            <w:pPr>
              <w:spacing w:line="240" w:lineRule="atLeast"/>
              <w:jc w:val="center"/>
              <w:rPr>
                <w:rFonts w:ascii="Arial" w:hAnsi="Arial" w:cs="Arial"/>
                <w:i/>
                <w:sz w:val="22"/>
                <w:szCs w:val="22"/>
              </w:rPr>
            </w:pPr>
            <w:r w:rsidRPr="00E75978">
              <w:rPr>
                <w:rFonts w:ascii="Arial" w:hAnsi="Arial" w:cs="Arial"/>
                <w:i/>
                <w:sz w:val="22"/>
                <w:szCs w:val="22"/>
              </w:rPr>
              <w:t>Detyrat e auditimit sipas Planit Strategjik</w:t>
            </w:r>
          </w:p>
          <w:p w:rsidR="00972B57" w:rsidRPr="00E75978" w:rsidRDefault="00972B57" w:rsidP="00972B57">
            <w:pPr>
              <w:spacing w:line="240" w:lineRule="atLeast"/>
              <w:jc w:val="center"/>
              <w:rPr>
                <w:rFonts w:ascii="Arial" w:hAnsi="Arial" w:cs="Arial"/>
                <w:i/>
                <w:sz w:val="22"/>
                <w:szCs w:val="22"/>
              </w:rPr>
            </w:pPr>
            <w:r w:rsidRPr="00E75978">
              <w:rPr>
                <w:rFonts w:ascii="Arial" w:hAnsi="Arial" w:cs="Arial"/>
                <w:i/>
                <w:sz w:val="22"/>
                <w:szCs w:val="22"/>
              </w:rPr>
              <w:t>2020-2022</w:t>
            </w:r>
          </w:p>
        </w:tc>
        <w:tc>
          <w:tcPr>
            <w:tcW w:w="2705" w:type="dxa"/>
            <w:tcBorders>
              <w:top w:val="single" w:sz="4" w:space="0" w:color="auto"/>
              <w:left w:val="single" w:sz="4" w:space="0" w:color="auto"/>
              <w:bottom w:val="single" w:sz="4" w:space="0" w:color="auto"/>
              <w:right w:val="single" w:sz="4" w:space="0" w:color="auto"/>
            </w:tcBorders>
            <w:shd w:val="clear" w:color="auto" w:fill="FF9900"/>
          </w:tcPr>
          <w:p w:rsidR="00972B57" w:rsidRPr="00E75978" w:rsidRDefault="00972B57" w:rsidP="00972B57">
            <w:pPr>
              <w:spacing w:line="240" w:lineRule="atLeast"/>
              <w:jc w:val="center"/>
              <w:rPr>
                <w:rFonts w:ascii="Arial" w:hAnsi="Arial" w:cs="Arial"/>
                <w:i/>
                <w:sz w:val="22"/>
                <w:szCs w:val="22"/>
              </w:rPr>
            </w:pPr>
            <w:r w:rsidRPr="00E75978">
              <w:rPr>
                <w:rFonts w:ascii="Arial" w:hAnsi="Arial" w:cs="Arial"/>
                <w:i/>
                <w:sz w:val="22"/>
                <w:szCs w:val="22"/>
              </w:rPr>
              <w:t>Zbatimi i planit i shprehur në përqindje</w:t>
            </w:r>
          </w:p>
          <w:p w:rsidR="00972B57" w:rsidRPr="00E75978" w:rsidRDefault="00972B57" w:rsidP="00972B57">
            <w:pPr>
              <w:spacing w:line="240" w:lineRule="atLeast"/>
              <w:jc w:val="center"/>
              <w:rPr>
                <w:rFonts w:ascii="Arial" w:hAnsi="Arial" w:cs="Arial"/>
                <w:i/>
                <w:sz w:val="22"/>
                <w:szCs w:val="22"/>
              </w:rPr>
            </w:pPr>
            <w:r w:rsidRPr="00E75978">
              <w:rPr>
                <w:rFonts w:ascii="Arial" w:hAnsi="Arial" w:cs="Arial"/>
                <w:i/>
                <w:sz w:val="22"/>
                <w:szCs w:val="22"/>
              </w:rPr>
              <w:t>për vitin 2020</w:t>
            </w:r>
          </w:p>
        </w:tc>
      </w:tr>
      <w:tr w:rsidR="00972B57" w:rsidRPr="00E75978" w:rsidTr="00972B57">
        <w:trPr>
          <w:trHeight w:val="980"/>
          <w:jc w:val="center"/>
        </w:trPr>
        <w:tc>
          <w:tcPr>
            <w:tcW w:w="2500" w:type="dxa"/>
            <w:tcBorders>
              <w:top w:val="single" w:sz="4" w:space="0" w:color="auto"/>
              <w:left w:val="single" w:sz="4" w:space="0" w:color="auto"/>
              <w:bottom w:val="single" w:sz="4" w:space="0" w:color="auto"/>
              <w:right w:val="single" w:sz="4" w:space="0" w:color="auto"/>
            </w:tcBorders>
            <w:shd w:val="clear" w:color="auto" w:fill="CCFFCC"/>
          </w:tcPr>
          <w:p w:rsidR="00972B57" w:rsidRPr="00E75978" w:rsidRDefault="00972B57" w:rsidP="00972B57">
            <w:pPr>
              <w:spacing w:line="240" w:lineRule="atLeast"/>
              <w:rPr>
                <w:rFonts w:ascii="Arial" w:hAnsi="Arial" w:cs="Arial"/>
                <w:i/>
                <w:sz w:val="22"/>
                <w:szCs w:val="22"/>
              </w:rPr>
            </w:pPr>
            <w:r w:rsidRPr="00E75978">
              <w:rPr>
                <w:rFonts w:ascii="Arial" w:hAnsi="Arial" w:cs="Arial"/>
                <w:i/>
                <w:sz w:val="22"/>
                <w:szCs w:val="22"/>
              </w:rPr>
              <w:t>Detyrat për shërbimet e sigurisë</w:t>
            </w:r>
            <w:r w:rsidR="00E938B4">
              <w:rPr>
                <w:rFonts w:ascii="Arial" w:hAnsi="Arial" w:cs="Arial"/>
                <w:i/>
                <w:sz w:val="22"/>
                <w:szCs w:val="22"/>
              </w:rPr>
              <w:t xml:space="preserve"> </w:t>
            </w:r>
            <w:r w:rsidRPr="00E75978">
              <w:rPr>
                <w:rFonts w:ascii="Arial" w:hAnsi="Arial" w:cs="Arial"/>
                <w:i/>
                <w:sz w:val="22"/>
                <w:szCs w:val="22"/>
              </w:rPr>
              <w:t>dhe implementimi i rekomandimeve</w:t>
            </w:r>
          </w:p>
        </w:tc>
        <w:tc>
          <w:tcPr>
            <w:tcW w:w="1521" w:type="dxa"/>
            <w:tcBorders>
              <w:top w:val="single" w:sz="4" w:space="0" w:color="auto"/>
              <w:left w:val="single" w:sz="4" w:space="0" w:color="auto"/>
              <w:bottom w:val="single" w:sz="4" w:space="0" w:color="auto"/>
              <w:right w:val="single" w:sz="4" w:space="0" w:color="auto"/>
            </w:tcBorders>
          </w:tcPr>
          <w:p w:rsidR="00972B57" w:rsidRPr="00E75978" w:rsidRDefault="00972B57" w:rsidP="00972B57">
            <w:pPr>
              <w:spacing w:line="240" w:lineRule="atLeast"/>
              <w:jc w:val="center"/>
              <w:rPr>
                <w:rFonts w:ascii="Arial" w:hAnsi="Arial" w:cs="Arial"/>
                <w:i/>
                <w:sz w:val="22"/>
                <w:szCs w:val="22"/>
              </w:rPr>
            </w:pPr>
          </w:p>
        </w:tc>
        <w:tc>
          <w:tcPr>
            <w:tcW w:w="1927" w:type="dxa"/>
            <w:tcBorders>
              <w:top w:val="single" w:sz="4" w:space="0" w:color="auto"/>
              <w:left w:val="single" w:sz="4" w:space="0" w:color="auto"/>
              <w:bottom w:val="single" w:sz="4" w:space="0" w:color="auto"/>
              <w:right w:val="single" w:sz="4" w:space="0" w:color="auto"/>
            </w:tcBorders>
          </w:tcPr>
          <w:p w:rsidR="00972B57" w:rsidRPr="00E75978" w:rsidRDefault="00972B57" w:rsidP="00972B57">
            <w:pPr>
              <w:spacing w:line="240" w:lineRule="atLeast"/>
              <w:jc w:val="right"/>
              <w:rPr>
                <w:rFonts w:ascii="Arial" w:hAnsi="Arial" w:cs="Arial"/>
                <w:i/>
                <w:sz w:val="22"/>
                <w:szCs w:val="22"/>
              </w:rPr>
            </w:pPr>
            <w:r w:rsidRPr="00E75978">
              <w:rPr>
                <w:rFonts w:ascii="Arial" w:hAnsi="Arial" w:cs="Arial"/>
                <w:i/>
                <w:sz w:val="22"/>
                <w:szCs w:val="22"/>
              </w:rPr>
              <w:t>165</w:t>
            </w:r>
          </w:p>
        </w:tc>
        <w:tc>
          <w:tcPr>
            <w:tcW w:w="1927" w:type="dxa"/>
            <w:tcBorders>
              <w:top w:val="single" w:sz="4" w:space="0" w:color="auto"/>
              <w:left w:val="single" w:sz="4" w:space="0" w:color="auto"/>
              <w:bottom w:val="single" w:sz="4" w:space="0" w:color="auto"/>
              <w:right w:val="single" w:sz="4" w:space="0" w:color="auto"/>
            </w:tcBorders>
          </w:tcPr>
          <w:p w:rsidR="00972B57" w:rsidRPr="00E75978" w:rsidRDefault="00245097" w:rsidP="00245097">
            <w:pPr>
              <w:spacing w:line="240" w:lineRule="atLeast"/>
              <w:jc w:val="center"/>
              <w:rPr>
                <w:rFonts w:ascii="Arial" w:hAnsi="Arial" w:cs="Arial"/>
                <w:i/>
                <w:sz w:val="22"/>
                <w:szCs w:val="22"/>
              </w:rPr>
            </w:pPr>
            <w:r w:rsidRPr="00E75978">
              <w:rPr>
                <w:rFonts w:ascii="Arial" w:hAnsi="Arial" w:cs="Arial"/>
                <w:i/>
                <w:sz w:val="22"/>
                <w:szCs w:val="22"/>
              </w:rPr>
              <w:t>19</w:t>
            </w:r>
          </w:p>
        </w:tc>
        <w:tc>
          <w:tcPr>
            <w:tcW w:w="2705" w:type="dxa"/>
            <w:tcBorders>
              <w:top w:val="single" w:sz="4" w:space="0" w:color="auto"/>
              <w:left w:val="single" w:sz="4" w:space="0" w:color="auto"/>
              <w:bottom w:val="single" w:sz="4" w:space="0" w:color="auto"/>
              <w:right w:val="single" w:sz="4" w:space="0" w:color="auto"/>
            </w:tcBorders>
          </w:tcPr>
          <w:p w:rsidR="00972B57" w:rsidRPr="00E75978" w:rsidRDefault="00972B57" w:rsidP="00972B57">
            <w:pPr>
              <w:spacing w:line="240" w:lineRule="atLeast"/>
              <w:jc w:val="center"/>
              <w:rPr>
                <w:rFonts w:ascii="Arial" w:hAnsi="Arial" w:cs="Arial"/>
                <w:i/>
                <w:sz w:val="22"/>
                <w:szCs w:val="22"/>
              </w:rPr>
            </w:pPr>
            <w:r w:rsidRPr="00E75978">
              <w:rPr>
                <w:rFonts w:ascii="Arial" w:hAnsi="Arial" w:cs="Arial"/>
                <w:i/>
                <w:sz w:val="22"/>
                <w:szCs w:val="22"/>
              </w:rPr>
              <w:t>100%</w:t>
            </w:r>
          </w:p>
        </w:tc>
      </w:tr>
      <w:tr w:rsidR="00972B57" w:rsidRPr="00E75978" w:rsidTr="00972B57">
        <w:trPr>
          <w:trHeight w:val="815"/>
          <w:jc w:val="center"/>
        </w:trPr>
        <w:tc>
          <w:tcPr>
            <w:tcW w:w="2500" w:type="dxa"/>
            <w:tcBorders>
              <w:top w:val="single" w:sz="4" w:space="0" w:color="auto"/>
              <w:left w:val="single" w:sz="4" w:space="0" w:color="auto"/>
              <w:bottom w:val="single" w:sz="4" w:space="0" w:color="auto"/>
              <w:right w:val="single" w:sz="4" w:space="0" w:color="auto"/>
            </w:tcBorders>
            <w:shd w:val="clear" w:color="auto" w:fill="FF0000"/>
          </w:tcPr>
          <w:p w:rsidR="00972B57" w:rsidRPr="00E75978" w:rsidRDefault="00972B57" w:rsidP="00972B57">
            <w:pPr>
              <w:spacing w:line="240" w:lineRule="atLeast"/>
              <w:rPr>
                <w:rFonts w:ascii="Arial" w:hAnsi="Arial" w:cs="Arial"/>
                <w:i/>
                <w:sz w:val="22"/>
                <w:szCs w:val="22"/>
              </w:rPr>
            </w:pPr>
            <w:r w:rsidRPr="00E75978">
              <w:rPr>
                <w:rFonts w:ascii="Arial" w:hAnsi="Arial" w:cs="Arial"/>
                <w:i/>
                <w:sz w:val="22"/>
                <w:szCs w:val="22"/>
              </w:rPr>
              <w:t>Rrezik i lartë</w:t>
            </w:r>
          </w:p>
        </w:tc>
        <w:tc>
          <w:tcPr>
            <w:tcW w:w="1521" w:type="dxa"/>
            <w:tcBorders>
              <w:top w:val="single" w:sz="4" w:space="0" w:color="auto"/>
              <w:left w:val="single" w:sz="4" w:space="0" w:color="auto"/>
              <w:bottom w:val="single" w:sz="4" w:space="0" w:color="auto"/>
              <w:right w:val="single" w:sz="4" w:space="0" w:color="auto"/>
            </w:tcBorders>
          </w:tcPr>
          <w:p w:rsidR="00972B57" w:rsidRPr="00E75978" w:rsidRDefault="00AE49BD" w:rsidP="00AE49BD">
            <w:pPr>
              <w:spacing w:line="240" w:lineRule="atLeast"/>
              <w:jc w:val="center"/>
              <w:rPr>
                <w:rFonts w:ascii="Arial" w:hAnsi="Arial" w:cs="Arial"/>
                <w:i/>
                <w:sz w:val="22"/>
                <w:szCs w:val="22"/>
              </w:rPr>
            </w:pPr>
            <w:r w:rsidRPr="00E75978">
              <w:rPr>
                <w:rFonts w:ascii="Arial" w:hAnsi="Arial" w:cs="Arial"/>
                <w:i/>
                <w:sz w:val="22"/>
                <w:szCs w:val="22"/>
              </w:rPr>
              <w:t>4</w:t>
            </w:r>
          </w:p>
        </w:tc>
        <w:tc>
          <w:tcPr>
            <w:tcW w:w="1927" w:type="dxa"/>
            <w:tcBorders>
              <w:top w:val="single" w:sz="4" w:space="0" w:color="auto"/>
              <w:left w:val="single" w:sz="4" w:space="0" w:color="auto"/>
              <w:bottom w:val="single" w:sz="4" w:space="0" w:color="auto"/>
              <w:right w:val="single" w:sz="4" w:space="0" w:color="auto"/>
            </w:tcBorders>
          </w:tcPr>
          <w:p w:rsidR="00972B57" w:rsidRPr="00E75978" w:rsidRDefault="00AE49BD" w:rsidP="00AE49BD">
            <w:pPr>
              <w:spacing w:line="240" w:lineRule="atLeast"/>
              <w:jc w:val="right"/>
              <w:rPr>
                <w:rFonts w:ascii="Arial" w:hAnsi="Arial" w:cs="Arial"/>
                <w:i/>
                <w:sz w:val="22"/>
                <w:szCs w:val="22"/>
              </w:rPr>
            </w:pPr>
            <w:r w:rsidRPr="00E75978">
              <w:rPr>
                <w:rFonts w:ascii="Arial" w:hAnsi="Arial" w:cs="Arial"/>
                <w:i/>
                <w:sz w:val="22"/>
                <w:szCs w:val="22"/>
              </w:rPr>
              <w:t>120</w:t>
            </w:r>
          </w:p>
        </w:tc>
        <w:tc>
          <w:tcPr>
            <w:tcW w:w="1927" w:type="dxa"/>
            <w:tcBorders>
              <w:top w:val="single" w:sz="4" w:space="0" w:color="auto"/>
              <w:left w:val="single" w:sz="4" w:space="0" w:color="auto"/>
              <w:bottom w:val="single" w:sz="4" w:space="0" w:color="auto"/>
              <w:right w:val="single" w:sz="4" w:space="0" w:color="auto"/>
            </w:tcBorders>
          </w:tcPr>
          <w:p w:rsidR="00972B57" w:rsidRPr="00E75978" w:rsidRDefault="00AE49BD" w:rsidP="00AE49BD">
            <w:pPr>
              <w:spacing w:line="240" w:lineRule="atLeast"/>
              <w:jc w:val="center"/>
              <w:rPr>
                <w:rFonts w:ascii="Arial" w:hAnsi="Arial" w:cs="Arial"/>
                <w:i/>
                <w:sz w:val="22"/>
                <w:szCs w:val="22"/>
              </w:rPr>
            </w:pPr>
            <w:r w:rsidRPr="00E75978">
              <w:rPr>
                <w:rFonts w:ascii="Arial" w:hAnsi="Arial" w:cs="Arial"/>
                <w:i/>
                <w:sz w:val="22"/>
                <w:szCs w:val="22"/>
              </w:rPr>
              <w:t>12</w:t>
            </w:r>
          </w:p>
        </w:tc>
        <w:tc>
          <w:tcPr>
            <w:tcW w:w="2705" w:type="dxa"/>
            <w:tcBorders>
              <w:top w:val="single" w:sz="4" w:space="0" w:color="auto"/>
              <w:left w:val="single" w:sz="4" w:space="0" w:color="auto"/>
              <w:bottom w:val="single" w:sz="4" w:space="0" w:color="auto"/>
              <w:right w:val="single" w:sz="4" w:space="0" w:color="auto"/>
            </w:tcBorders>
          </w:tcPr>
          <w:p w:rsidR="00972B57" w:rsidRPr="00E75978" w:rsidRDefault="00245097" w:rsidP="00245097">
            <w:pPr>
              <w:spacing w:line="240" w:lineRule="atLeast"/>
              <w:jc w:val="center"/>
              <w:rPr>
                <w:rFonts w:ascii="Arial" w:hAnsi="Arial" w:cs="Arial"/>
                <w:i/>
                <w:sz w:val="22"/>
                <w:szCs w:val="22"/>
              </w:rPr>
            </w:pPr>
            <w:r w:rsidRPr="00E75978">
              <w:rPr>
                <w:rFonts w:ascii="Arial" w:hAnsi="Arial" w:cs="Arial"/>
                <w:i/>
                <w:sz w:val="22"/>
                <w:szCs w:val="22"/>
              </w:rPr>
              <w:t>72.73</w:t>
            </w:r>
            <w:r w:rsidR="00972B57" w:rsidRPr="00E75978">
              <w:rPr>
                <w:rFonts w:ascii="Arial" w:hAnsi="Arial" w:cs="Arial"/>
                <w:i/>
                <w:sz w:val="22"/>
                <w:szCs w:val="22"/>
              </w:rPr>
              <w:t>%</w:t>
            </w:r>
          </w:p>
        </w:tc>
      </w:tr>
      <w:tr w:rsidR="00972B57" w:rsidRPr="00E75978" w:rsidTr="00972B57">
        <w:trPr>
          <w:trHeight w:val="766"/>
          <w:jc w:val="center"/>
        </w:trPr>
        <w:tc>
          <w:tcPr>
            <w:tcW w:w="2500" w:type="dxa"/>
            <w:tcBorders>
              <w:top w:val="single" w:sz="4" w:space="0" w:color="auto"/>
              <w:left w:val="single" w:sz="4" w:space="0" w:color="auto"/>
              <w:bottom w:val="single" w:sz="4" w:space="0" w:color="auto"/>
              <w:right w:val="single" w:sz="4" w:space="0" w:color="auto"/>
            </w:tcBorders>
            <w:shd w:val="clear" w:color="auto" w:fill="FFCC00"/>
          </w:tcPr>
          <w:p w:rsidR="00972B57" w:rsidRPr="00E75978" w:rsidRDefault="00972B57" w:rsidP="00972B57">
            <w:pPr>
              <w:spacing w:line="240" w:lineRule="atLeast"/>
              <w:rPr>
                <w:rFonts w:ascii="Arial" w:hAnsi="Arial" w:cs="Arial"/>
                <w:i/>
                <w:sz w:val="22"/>
                <w:szCs w:val="22"/>
              </w:rPr>
            </w:pPr>
            <w:r w:rsidRPr="00E75978">
              <w:rPr>
                <w:rFonts w:ascii="Arial" w:hAnsi="Arial" w:cs="Arial"/>
                <w:i/>
                <w:sz w:val="22"/>
                <w:szCs w:val="22"/>
              </w:rPr>
              <w:t>Rrezik i mesëm</w:t>
            </w:r>
          </w:p>
        </w:tc>
        <w:tc>
          <w:tcPr>
            <w:tcW w:w="1521" w:type="dxa"/>
            <w:tcBorders>
              <w:top w:val="single" w:sz="4" w:space="0" w:color="auto"/>
              <w:left w:val="single" w:sz="4" w:space="0" w:color="auto"/>
              <w:bottom w:val="single" w:sz="4" w:space="0" w:color="auto"/>
              <w:right w:val="single" w:sz="4" w:space="0" w:color="auto"/>
            </w:tcBorders>
          </w:tcPr>
          <w:p w:rsidR="00972B57" w:rsidRPr="00E75978" w:rsidRDefault="00AE49BD" w:rsidP="00AE49BD">
            <w:pPr>
              <w:spacing w:line="240" w:lineRule="atLeast"/>
              <w:jc w:val="center"/>
              <w:rPr>
                <w:rFonts w:ascii="Arial" w:hAnsi="Arial" w:cs="Arial"/>
                <w:i/>
                <w:sz w:val="22"/>
                <w:szCs w:val="22"/>
              </w:rPr>
            </w:pPr>
            <w:r w:rsidRPr="00E75978">
              <w:rPr>
                <w:rFonts w:ascii="Arial" w:hAnsi="Arial" w:cs="Arial"/>
                <w:i/>
                <w:sz w:val="22"/>
                <w:szCs w:val="22"/>
              </w:rPr>
              <w:t>0</w:t>
            </w:r>
          </w:p>
        </w:tc>
        <w:tc>
          <w:tcPr>
            <w:tcW w:w="1927" w:type="dxa"/>
            <w:tcBorders>
              <w:top w:val="single" w:sz="4" w:space="0" w:color="auto"/>
              <w:left w:val="single" w:sz="4" w:space="0" w:color="auto"/>
              <w:bottom w:val="single" w:sz="4" w:space="0" w:color="auto"/>
              <w:right w:val="single" w:sz="4" w:space="0" w:color="auto"/>
            </w:tcBorders>
          </w:tcPr>
          <w:p w:rsidR="00972B57" w:rsidRPr="00E75978" w:rsidRDefault="00AE49BD" w:rsidP="00AE49BD">
            <w:pPr>
              <w:spacing w:line="240" w:lineRule="atLeast"/>
              <w:jc w:val="right"/>
              <w:rPr>
                <w:rFonts w:ascii="Arial" w:hAnsi="Arial" w:cs="Arial"/>
                <w:i/>
                <w:sz w:val="22"/>
                <w:szCs w:val="22"/>
              </w:rPr>
            </w:pPr>
            <w:r w:rsidRPr="00E75978">
              <w:rPr>
                <w:rFonts w:ascii="Arial" w:hAnsi="Arial" w:cs="Arial"/>
                <w:i/>
                <w:sz w:val="22"/>
                <w:szCs w:val="22"/>
              </w:rPr>
              <w:t>0</w:t>
            </w:r>
          </w:p>
        </w:tc>
        <w:tc>
          <w:tcPr>
            <w:tcW w:w="1927" w:type="dxa"/>
            <w:tcBorders>
              <w:top w:val="single" w:sz="4" w:space="0" w:color="auto"/>
              <w:left w:val="single" w:sz="4" w:space="0" w:color="auto"/>
              <w:bottom w:val="single" w:sz="4" w:space="0" w:color="auto"/>
              <w:right w:val="single" w:sz="4" w:space="0" w:color="auto"/>
            </w:tcBorders>
          </w:tcPr>
          <w:p w:rsidR="00972B57" w:rsidRPr="00E75978" w:rsidRDefault="00245097" w:rsidP="00972B57">
            <w:pPr>
              <w:spacing w:line="240" w:lineRule="atLeast"/>
              <w:jc w:val="center"/>
              <w:rPr>
                <w:rFonts w:ascii="Arial" w:hAnsi="Arial" w:cs="Arial"/>
                <w:i/>
                <w:sz w:val="22"/>
                <w:szCs w:val="22"/>
              </w:rPr>
            </w:pPr>
            <w:r w:rsidRPr="00E75978">
              <w:rPr>
                <w:rFonts w:ascii="Arial" w:hAnsi="Arial" w:cs="Arial"/>
                <w:i/>
                <w:sz w:val="22"/>
                <w:szCs w:val="22"/>
              </w:rPr>
              <w:t>2</w:t>
            </w:r>
          </w:p>
        </w:tc>
        <w:tc>
          <w:tcPr>
            <w:tcW w:w="2705" w:type="dxa"/>
            <w:tcBorders>
              <w:top w:val="single" w:sz="4" w:space="0" w:color="auto"/>
              <w:left w:val="single" w:sz="4" w:space="0" w:color="auto"/>
              <w:bottom w:val="single" w:sz="4" w:space="0" w:color="auto"/>
              <w:right w:val="single" w:sz="4" w:space="0" w:color="auto"/>
            </w:tcBorders>
          </w:tcPr>
          <w:p w:rsidR="00972B57" w:rsidRPr="00E75978" w:rsidRDefault="00245097" w:rsidP="00245097">
            <w:pPr>
              <w:spacing w:line="240" w:lineRule="atLeast"/>
              <w:jc w:val="center"/>
              <w:rPr>
                <w:rFonts w:ascii="Arial" w:hAnsi="Arial" w:cs="Arial"/>
                <w:i/>
                <w:sz w:val="22"/>
                <w:szCs w:val="22"/>
              </w:rPr>
            </w:pPr>
            <w:r w:rsidRPr="00E75978">
              <w:rPr>
                <w:rFonts w:ascii="Arial" w:hAnsi="Arial" w:cs="Arial"/>
                <w:i/>
                <w:sz w:val="22"/>
                <w:szCs w:val="22"/>
              </w:rPr>
              <w:t>0.00</w:t>
            </w:r>
          </w:p>
        </w:tc>
      </w:tr>
      <w:tr w:rsidR="00972B57" w:rsidRPr="00E75978" w:rsidTr="00972B57">
        <w:trPr>
          <w:trHeight w:val="815"/>
          <w:jc w:val="center"/>
        </w:trPr>
        <w:tc>
          <w:tcPr>
            <w:tcW w:w="2500" w:type="dxa"/>
            <w:tcBorders>
              <w:top w:val="single" w:sz="4" w:space="0" w:color="auto"/>
              <w:left w:val="single" w:sz="4" w:space="0" w:color="auto"/>
              <w:bottom w:val="single" w:sz="4" w:space="0" w:color="auto"/>
              <w:right w:val="single" w:sz="4" w:space="0" w:color="auto"/>
            </w:tcBorders>
            <w:shd w:val="clear" w:color="auto" w:fill="009900"/>
          </w:tcPr>
          <w:p w:rsidR="00972B57" w:rsidRPr="00E75978" w:rsidRDefault="00972B57" w:rsidP="00972B57">
            <w:pPr>
              <w:spacing w:line="240" w:lineRule="atLeast"/>
              <w:rPr>
                <w:rFonts w:ascii="Arial" w:hAnsi="Arial" w:cs="Arial"/>
                <w:i/>
                <w:sz w:val="22"/>
                <w:szCs w:val="22"/>
              </w:rPr>
            </w:pPr>
            <w:r w:rsidRPr="00E75978">
              <w:rPr>
                <w:rFonts w:ascii="Arial" w:hAnsi="Arial" w:cs="Arial"/>
                <w:i/>
                <w:sz w:val="22"/>
                <w:szCs w:val="22"/>
              </w:rPr>
              <w:t>Rrezik i ulët</w:t>
            </w:r>
          </w:p>
        </w:tc>
        <w:tc>
          <w:tcPr>
            <w:tcW w:w="1521" w:type="dxa"/>
            <w:tcBorders>
              <w:top w:val="single" w:sz="4" w:space="0" w:color="auto"/>
              <w:left w:val="single" w:sz="4" w:space="0" w:color="auto"/>
              <w:bottom w:val="single" w:sz="4" w:space="0" w:color="auto"/>
              <w:right w:val="single" w:sz="4" w:space="0" w:color="auto"/>
            </w:tcBorders>
          </w:tcPr>
          <w:p w:rsidR="00972B57" w:rsidRPr="00E75978" w:rsidRDefault="00AE49BD" w:rsidP="00AE49BD">
            <w:pPr>
              <w:spacing w:line="240" w:lineRule="atLeast"/>
              <w:jc w:val="center"/>
              <w:rPr>
                <w:rFonts w:ascii="Arial" w:hAnsi="Arial" w:cs="Arial"/>
                <w:i/>
                <w:sz w:val="22"/>
                <w:szCs w:val="22"/>
              </w:rPr>
            </w:pPr>
            <w:r w:rsidRPr="00E75978">
              <w:rPr>
                <w:rFonts w:ascii="Arial" w:hAnsi="Arial" w:cs="Arial"/>
                <w:i/>
                <w:sz w:val="22"/>
                <w:szCs w:val="22"/>
              </w:rPr>
              <w:t>2</w:t>
            </w:r>
          </w:p>
        </w:tc>
        <w:tc>
          <w:tcPr>
            <w:tcW w:w="1927" w:type="dxa"/>
            <w:tcBorders>
              <w:top w:val="single" w:sz="4" w:space="0" w:color="auto"/>
              <w:left w:val="single" w:sz="4" w:space="0" w:color="auto"/>
              <w:bottom w:val="single" w:sz="4" w:space="0" w:color="auto"/>
              <w:right w:val="single" w:sz="4" w:space="0" w:color="auto"/>
            </w:tcBorders>
          </w:tcPr>
          <w:p w:rsidR="00972B57" w:rsidRPr="00E75978" w:rsidRDefault="00AE49BD" w:rsidP="00AE49BD">
            <w:pPr>
              <w:spacing w:line="240" w:lineRule="atLeast"/>
              <w:jc w:val="right"/>
              <w:rPr>
                <w:rFonts w:ascii="Arial" w:hAnsi="Arial" w:cs="Arial"/>
                <w:i/>
                <w:sz w:val="22"/>
                <w:szCs w:val="22"/>
              </w:rPr>
            </w:pPr>
            <w:r w:rsidRPr="00E75978">
              <w:rPr>
                <w:rFonts w:ascii="Arial" w:hAnsi="Arial" w:cs="Arial"/>
                <w:i/>
                <w:sz w:val="22"/>
                <w:szCs w:val="22"/>
              </w:rPr>
              <w:t>30</w:t>
            </w:r>
          </w:p>
        </w:tc>
        <w:tc>
          <w:tcPr>
            <w:tcW w:w="1927" w:type="dxa"/>
            <w:tcBorders>
              <w:top w:val="single" w:sz="4" w:space="0" w:color="auto"/>
              <w:left w:val="single" w:sz="4" w:space="0" w:color="auto"/>
              <w:bottom w:val="single" w:sz="4" w:space="0" w:color="auto"/>
              <w:right w:val="single" w:sz="4" w:space="0" w:color="auto"/>
            </w:tcBorders>
          </w:tcPr>
          <w:p w:rsidR="00972B57" w:rsidRPr="00E75978" w:rsidRDefault="00245097" w:rsidP="00245097">
            <w:pPr>
              <w:spacing w:line="240" w:lineRule="atLeast"/>
              <w:jc w:val="center"/>
              <w:rPr>
                <w:rFonts w:ascii="Arial" w:hAnsi="Arial" w:cs="Arial"/>
                <w:i/>
                <w:sz w:val="22"/>
                <w:szCs w:val="22"/>
              </w:rPr>
            </w:pPr>
            <w:r w:rsidRPr="00E75978">
              <w:rPr>
                <w:rFonts w:ascii="Arial" w:hAnsi="Arial" w:cs="Arial"/>
                <w:i/>
                <w:sz w:val="22"/>
                <w:szCs w:val="22"/>
              </w:rPr>
              <w:t>2</w:t>
            </w:r>
          </w:p>
        </w:tc>
        <w:tc>
          <w:tcPr>
            <w:tcW w:w="2705" w:type="dxa"/>
            <w:tcBorders>
              <w:top w:val="single" w:sz="4" w:space="0" w:color="auto"/>
              <w:left w:val="single" w:sz="4" w:space="0" w:color="auto"/>
              <w:bottom w:val="single" w:sz="4" w:space="0" w:color="auto"/>
              <w:right w:val="single" w:sz="4" w:space="0" w:color="auto"/>
            </w:tcBorders>
          </w:tcPr>
          <w:p w:rsidR="00972B57" w:rsidRPr="00E75978" w:rsidRDefault="00245097" w:rsidP="00245097">
            <w:pPr>
              <w:spacing w:line="240" w:lineRule="atLeast"/>
              <w:jc w:val="center"/>
              <w:rPr>
                <w:rFonts w:ascii="Arial" w:hAnsi="Arial" w:cs="Arial"/>
                <w:i/>
                <w:sz w:val="22"/>
                <w:szCs w:val="22"/>
              </w:rPr>
            </w:pPr>
            <w:r w:rsidRPr="00E75978">
              <w:rPr>
                <w:rFonts w:ascii="Arial" w:hAnsi="Arial" w:cs="Arial"/>
                <w:i/>
                <w:sz w:val="22"/>
                <w:szCs w:val="22"/>
              </w:rPr>
              <w:t>18.18</w:t>
            </w:r>
            <w:r w:rsidR="00972B57" w:rsidRPr="00E75978">
              <w:rPr>
                <w:rFonts w:ascii="Arial" w:hAnsi="Arial" w:cs="Arial"/>
                <w:i/>
                <w:sz w:val="22"/>
                <w:szCs w:val="22"/>
              </w:rPr>
              <w:t>%</w:t>
            </w:r>
          </w:p>
        </w:tc>
      </w:tr>
      <w:tr w:rsidR="00972B57" w:rsidRPr="00E75978" w:rsidTr="00972B57">
        <w:trPr>
          <w:trHeight w:val="815"/>
          <w:jc w:val="center"/>
        </w:trPr>
        <w:tc>
          <w:tcPr>
            <w:tcW w:w="2500" w:type="dxa"/>
            <w:tcBorders>
              <w:top w:val="single" w:sz="4" w:space="0" w:color="auto"/>
              <w:left w:val="single" w:sz="4" w:space="0" w:color="auto"/>
              <w:bottom w:val="single" w:sz="4" w:space="0" w:color="auto"/>
              <w:right w:val="single" w:sz="4" w:space="0" w:color="auto"/>
            </w:tcBorders>
            <w:shd w:val="clear" w:color="auto" w:fill="00B0F0"/>
          </w:tcPr>
          <w:p w:rsidR="00972B57" w:rsidRPr="00E75978" w:rsidRDefault="00972B57" w:rsidP="00972B57">
            <w:pPr>
              <w:spacing w:line="240" w:lineRule="atLeast"/>
              <w:rPr>
                <w:rFonts w:ascii="Arial" w:hAnsi="Arial" w:cs="Arial"/>
                <w:i/>
                <w:sz w:val="22"/>
                <w:szCs w:val="22"/>
              </w:rPr>
            </w:pPr>
            <w:r w:rsidRPr="00E75978">
              <w:rPr>
                <w:rFonts w:ascii="Arial" w:hAnsi="Arial" w:cs="Arial"/>
                <w:i/>
                <w:sz w:val="22"/>
                <w:szCs w:val="22"/>
              </w:rPr>
              <w:lastRenderedPageBreak/>
              <w:t>Përcjellja e rekomandimeve</w:t>
            </w:r>
          </w:p>
        </w:tc>
        <w:tc>
          <w:tcPr>
            <w:tcW w:w="1521" w:type="dxa"/>
            <w:tcBorders>
              <w:top w:val="single" w:sz="4" w:space="0" w:color="auto"/>
              <w:left w:val="single" w:sz="4" w:space="0" w:color="auto"/>
              <w:bottom w:val="single" w:sz="4" w:space="0" w:color="auto"/>
              <w:right w:val="single" w:sz="4" w:space="0" w:color="auto"/>
            </w:tcBorders>
          </w:tcPr>
          <w:p w:rsidR="00972B57" w:rsidRPr="00E75978" w:rsidRDefault="00972B57" w:rsidP="00972B57">
            <w:pPr>
              <w:spacing w:line="240" w:lineRule="atLeast"/>
              <w:jc w:val="center"/>
              <w:rPr>
                <w:rFonts w:ascii="Arial" w:hAnsi="Arial" w:cs="Arial"/>
                <w:i/>
                <w:sz w:val="22"/>
                <w:szCs w:val="22"/>
              </w:rPr>
            </w:pPr>
            <w:r w:rsidRPr="00E75978">
              <w:rPr>
                <w:rFonts w:ascii="Arial" w:hAnsi="Arial" w:cs="Arial"/>
                <w:i/>
                <w:sz w:val="22"/>
                <w:szCs w:val="22"/>
              </w:rPr>
              <w:t>1</w:t>
            </w:r>
          </w:p>
        </w:tc>
        <w:tc>
          <w:tcPr>
            <w:tcW w:w="1927" w:type="dxa"/>
            <w:tcBorders>
              <w:top w:val="single" w:sz="4" w:space="0" w:color="auto"/>
              <w:left w:val="single" w:sz="4" w:space="0" w:color="auto"/>
              <w:bottom w:val="single" w:sz="4" w:space="0" w:color="auto"/>
              <w:right w:val="single" w:sz="4" w:space="0" w:color="auto"/>
            </w:tcBorders>
          </w:tcPr>
          <w:p w:rsidR="00972B57" w:rsidRPr="00E75978" w:rsidRDefault="00972B57" w:rsidP="00972B57">
            <w:pPr>
              <w:spacing w:line="240" w:lineRule="atLeast"/>
              <w:jc w:val="right"/>
              <w:rPr>
                <w:rFonts w:ascii="Arial" w:hAnsi="Arial" w:cs="Arial"/>
                <w:i/>
                <w:sz w:val="22"/>
                <w:szCs w:val="22"/>
              </w:rPr>
            </w:pPr>
            <w:r w:rsidRPr="00E75978">
              <w:rPr>
                <w:rFonts w:ascii="Arial" w:hAnsi="Arial" w:cs="Arial"/>
                <w:i/>
                <w:sz w:val="22"/>
                <w:szCs w:val="22"/>
              </w:rPr>
              <w:t>15</w:t>
            </w:r>
          </w:p>
        </w:tc>
        <w:tc>
          <w:tcPr>
            <w:tcW w:w="1927" w:type="dxa"/>
            <w:tcBorders>
              <w:top w:val="single" w:sz="4" w:space="0" w:color="auto"/>
              <w:left w:val="single" w:sz="4" w:space="0" w:color="auto"/>
              <w:bottom w:val="single" w:sz="4" w:space="0" w:color="auto"/>
              <w:right w:val="single" w:sz="4" w:space="0" w:color="auto"/>
            </w:tcBorders>
          </w:tcPr>
          <w:p w:rsidR="00972B57" w:rsidRPr="00E75978" w:rsidRDefault="00972B57" w:rsidP="00972B57">
            <w:pPr>
              <w:spacing w:line="240" w:lineRule="atLeast"/>
              <w:jc w:val="center"/>
              <w:rPr>
                <w:rFonts w:ascii="Arial" w:hAnsi="Arial" w:cs="Arial"/>
                <w:i/>
                <w:sz w:val="22"/>
                <w:szCs w:val="22"/>
              </w:rPr>
            </w:pPr>
            <w:r w:rsidRPr="00E75978">
              <w:rPr>
                <w:rFonts w:ascii="Arial" w:hAnsi="Arial" w:cs="Arial"/>
                <w:i/>
                <w:sz w:val="22"/>
                <w:szCs w:val="22"/>
              </w:rPr>
              <w:t>3</w:t>
            </w:r>
          </w:p>
        </w:tc>
        <w:tc>
          <w:tcPr>
            <w:tcW w:w="2705" w:type="dxa"/>
            <w:tcBorders>
              <w:top w:val="single" w:sz="4" w:space="0" w:color="auto"/>
              <w:left w:val="single" w:sz="4" w:space="0" w:color="auto"/>
              <w:bottom w:val="single" w:sz="4" w:space="0" w:color="auto"/>
              <w:right w:val="single" w:sz="4" w:space="0" w:color="auto"/>
            </w:tcBorders>
          </w:tcPr>
          <w:p w:rsidR="00972B57" w:rsidRPr="00E75978" w:rsidRDefault="00972B57" w:rsidP="00972B57">
            <w:pPr>
              <w:spacing w:line="240" w:lineRule="atLeast"/>
              <w:jc w:val="center"/>
              <w:rPr>
                <w:rFonts w:ascii="Arial" w:hAnsi="Arial" w:cs="Arial"/>
                <w:i/>
                <w:sz w:val="22"/>
                <w:szCs w:val="22"/>
              </w:rPr>
            </w:pPr>
            <w:r w:rsidRPr="00E75978">
              <w:rPr>
                <w:rFonts w:ascii="Arial" w:hAnsi="Arial" w:cs="Arial"/>
                <w:i/>
                <w:sz w:val="22"/>
                <w:szCs w:val="22"/>
              </w:rPr>
              <w:t>9.09%</w:t>
            </w:r>
          </w:p>
        </w:tc>
      </w:tr>
    </w:tbl>
    <w:p w:rsidR="00972B57" w:rsidRPr="00E75978" w:rsidRDefault="00972B57" w:rsidP="00972B57">
      <w:pPr>
        <w:spacing w:line="276" w:lineRule="auto"/>
        <w:rPr>
          <w:rFonts w:ascii="Arial" w:hAnsi="Arial" w:cs="Arial"/>
          <w:b/>
          <w:i/>
          <w:color w:val="0070C0"/>
          <w:sz w:val="22"/>
          <w:szCs w:val="22"/>
        </w:rPr>
      </w:pPr>
    </w:p>
    <w:p w:rsidR="00972B57" w:rsidRPr="00E75978" w:rsidRDefault="00972B57" w:rsidP="00972B57">
      <w:pPr>
        <w:spacing w:line="276" w:lineRule="auto"/>
        <w:rPr>
          <w:rFonts w:ascii="Arial" w:hAnsi="Arial" w:cs="Arial"/>
          <w:b/>
          <w:i/>
          <w:color w:val="0070C0"/>
          <w:sz w:val="22"/>
          <w:szCs w:val="22"/>
        </w:rPr>
      </w:pPr>
    </w:p>
    <w:p w:rsidR="00972B57" w:rsidRPr="00E75978" w:rsidRDefault="00972B57" w:rsidP="00972B57">
      <w:pPr>
        <w:spacing w:line="276" w:lineRule="auto"/>
        <w:rPr>
          <w:rFonts w:ascii="Arial" w:hAnsi="Arial" w:cs="Arial"/>
          <w:b/>
          <w:i/>
          <w:color w:val="0070C0"/>
          <w:sz w:val="22"/>
          <w:szCs w:val="22"/>
        </w:rPr>
      </w:pPr>
    </w:p>
    <w:p w:rsidR="00972B57" w:rsidRPr="00E75978" w:rsidRDefault="00972B57" w:rsidP="00972B57">
      <w:pPr>
        <w:spacing w:line="276" w:lineRule="auto"/>
        <w:jc w:val="both"/>
        <w:rPr>
          <w:rFonts w:ascii="Arial" w:hAnsi="Arial" w:cs="Arial"/>
          <w:b/>
          <w:i/>
          <w:color w:val="0070C0"/>
          <w:sz w:val="22"/>
          <w:szCs w:val="22"/>
        </w:rPr>
      </w:pPr>
    </w:p>
    <w:p w:rsidR="00972B57" w:rsidRPr="00E75978" w:rsidRDefault="00972B57" w:rsidP="00972B57">
      <w:pPr>
        <w:spacing w:line="276" w:lineRule="auto"/>
        <w:jc w:val="both"/>
        <w:rPr>
          <w:rFonts w:ascii="Arial" w:hAnsi="Arial" w:cs="Arial"/>
          <w:b/>
          <w:i/>
          <w:color w:val="0070C0"/>
          <w:sz w:val="22"/>
          <w:szCs w:val="22"/>
        </w:rPr>
      </w:pPr>
    </w:p>
    <w:p w:rsidR="00972B57" w:rsidRPr="00E75978" w:rsidRDefault="00972B57" w:rsidP="00972B57">
      <w:pPr>
        <w:spacing w:line="276" w:lineRule="auto"/>
        <w:jc w:val="both"/>
        <w:rPr>
          <w:rFonts w:ascii="Arial" w:hAnsi="Arial" w:cs="Arial"/>
          <w:b/>
          <w:i/>
          <w:color w:val="0070C0"/>
          <w:sz w:val="22"/>
          <w:szCs w:val="22"/>
        </w:rPr>
      </w:pPr>
    </w:p>
    <w:p w:rsidR="00972B57" w:rsidRPr="00E75978" w:rsidRDefault="00972B57" w:rsidP="00972B57">
      <w:pPr>
        <w:spacing w:line="276" w:lineRule="auto"/>
        <w:jc w:val="both"/>
        <w:rPr>
          <w:rFonts w:ascii="Arial" w:hAnsi="Arial" w:cs="Arial"/>
          <w:b/>
          <w:i/>
          <w:color w:val="0070C0"/>
          <w:sz w:val="22"/>
          <w:szCs w:val="22"/>
        </w:rPr>
      </w:pPr>
    </w:p>
    <w:p w:rsidR="00972B57" w:rsidRPr="00E75978" w:rsidRDefault="00972B57" w:rsidP="00972B57">
      <w:pPr>
        <w:spacing w:line="276" w:lineRule="auto"/>
        <w:jc w:val="both"/>
        <w:rPr>
          <w:rFonts w:ascii="Arial" w:hAnsi="Arial" w:cs="Arial"/>
          <w:b/>
          <w:i/>
          <w:color w:val="0070C0"/>
          <w:sz w:val="22"/>
          <w:szCs w:val="22"/>
        </w:rPr>
      </w:pPr>
    </w:p>
    <w:p w:rsidR="00972B57" w:rsidRPr="00E75978" w:rsidRDefault="00972B57" w:rsidP="00972B57">
      <w:pPr>
        <w:spacing w:line="276" w:lineRule="auto"/>
        <w:jc w:val="both"/>
        <w:rPr>
          <w:rFonts w:ascii="Arial" w:hAnsi="Arial" w:cs="Arial"/>
          <w:i/>
          <w:sz w:val="22"/>
          <w:szCs w:val="22"/>
        </w:rPr>
      </w:pPr>
      <w:r w:rsidRPr="00E75978">
        <w:rPr>
          <w:rFonts w:ascii="Arial" w:hAnsi="Arial" w:cs="Arial"/>
          <w:i/>
          <w:sz w:val="22"/>
          <w:szCs w:val="22"/>
        </w:rPr>
        <w:t xml:space="preserve">Arsyet e devijimeve  të </w:t>
      </w:r>
      <w:r w:rsidR="00E938B4" w:rsidRPr="00E75978">
        <w:rPr>
          <w:rFonts w:ascii="Arial" w:hAnsi="Arial" w:cs="Arial"/>
          <w:i/>
          <w:sz w:val="22"/>
          <w:szCs w:val="22"/>
        </w:rPr>
        <w:t>mundshme</w:t>
      </w:r>
      <w:r w:rsidRPr="00E75978">
        <w:rPr>
          <w:rFonts w:ascii="Arial" w:hAnsi="Arial" w:cs="Arial"/>
          <w:i/>
          <w:sz w:val="22"/>
          <w:szCs w:val="22"/>
        </w:rPr>
        <w:t xml:space="preserve"> nga plani strategjik 2020-2022 mundë të jenë:</w:t>
      </w:r>
    </w:p>
    <w:p w:rsidR="00972B57" w:rsidRPr="00E75978" w:rsidRDefault="00972B57" w:rsidP="00972B57">
      <w:pPr>
        <w:spacing w:line="276" w:lineRule="auto"/>
        <w:jc w:val="both"/>
        <w:rPr>
          <w:rFonts w:ascii="Arial" w:hAnsi="Arial" w:cs="Arial"/>
          <w:i/>
          <w:sz w:val="22"/>
          <w:szCs w:val="22"/>
        </w:rPr>
      </w:pPr>
    </w:p>
    <w:p w:rsidR="00972B57" w:rsidRPr="00E75978" w:rsidRDefault="00972B57" w:rsidP="00972B57">
      <w:pPr>
        <w:spacing w:line="276" w:lineRule="auto"/>
        <w:jc w:val="both"/>
        <w:rPr>
          <w:rFonts w:ascii="Arial" w:hAnsi="Arial" w:cs="Arial"/>
          <w:i/>
          <w:sz w:val="22"/>
          <w:szCs w:val="22"/>
        </w:rPr>
      </w:pPr>
      <w:r w:rsidRPr="00E75978">
        <w:rPr>
          <w:rFonts w:ascii="Arial" w:hAnsi="Arial" w:cs="Arial"/>
          <w:i/>
          <w:sz w:val="22"/>
          <w:szCs w:val="22"/>
        </w:rPr>
        <w:t>- Përkrahja, bashkëpunimi dhe sigurimi i kushteve të punës për NjAB nga menaxhmenti i lartë i Komunës, si dhe mungesa e bashkëpunimit nga drejtorët dhe zyrtarët e drejtorive të cilët janë objekt auditimi;</w:t>
      </w:r>
    </w:p>
    <w:p w:rsidR="00972B57" w:rsidRPr="00E75978" w:rsidRDefault="00972B57" w:rsidP="00972B57">
      <w:pPr>
        <w:spacing w:line="276" w:lineRule="auto"/>
        <w:jc w:val="both"/>
        <w:rPr>
          <w:rFonts w:ascii="Arial" w:hAnsi="Arial" w:cs="Arial"/>
          <w:i/>
          <w:sz w:val="22"/>
          <w:szCs w:val="22"/>
        </w:rPr>
      </w:pPr>
      <w:r w:rsidRPr="00E75978">
        <w:rPr>
          <w:rFonts w:ascii="Arial" w:hAnsi="Arial" w:cs="Arial"/>
          <w:i/>
          <w:sz w:val="22"/>
          <w:szCs w:val="22"/>
        </w:rPr>
        <w:t>- Kapacitete e pamjaftueshme në personel të NjAB-ës;</w:t>
      </w:r>
    </w:p>
    <w:p w:rsidR="00972B57" w:rsidRPr="00E75978" w:rsidRDefault="00972B57" w:rsidP="00972B57">
      <w:pPr>
        <w:spacing w:line="276" w:lineRule="auto"/>
        <w:jc w:val="both"/>
        <w:rPr>
          <w:rFonts w:ascii="Arial" w:hAnsi="Arial" w:cs="Arial"/>
          <w:i/>
          <w:sz w:val="22"/>
          <w:szCs w:val="22"/>
        </w:rPr>
      </w:pPr>
      <w:r w:rsidRPr="00E75978">
        <w:rPr>
          <w:rFonts w:ascii="Arial" w:hAnsi="Arial" w:cs="Arial"/>
          <w:i/>
          <w:sz w:val="22"/>
          <w:szCs w:val="22"/>
        </w:rPr>
        <w:t>-Ndryshimet e mundshme ligjore, struktura organizative në organizatën buxhetore;</w:t>
      </w:r>
    </w:p>
    <w:p w:rsidR="00972B57" w:rsidRPr="00E75978" w:rsidRDefault="00972B57" w:rsidP="00972B57">
      <w:pPr>
        <w:spacing w:line="276" w:lineRule="auto"/>
        <w:jc w:val="both"/>
        <w:rPr>
          <w:rFonts w:ascii="Arial" w:hAnsi="Arial" w:cs="Arial"/>
          <w:i/>
          <w:sz w:val="22"/>
          <w:szCs w:val="22"/>
        </w:rPr>
      </w:pPr>
      <w:r w:rsidRPr="00E75978">
        <w:rPr>
          <w:rFonts w:ascii="Arial" w:hAnsi="Arial" w:cs="Arial"/>
          <w:i/>
          <w:sz w:val="22"/>
          <w:szCs w:val="22"/>
        </w:rPr>
        <w:t>- Auditimet e shpeshta me kërkesë nga Menaxhmenti i lartë;</w:t>
      </w:r>
    </w:p>
    <w:p w:rsidR="00972B57" w:rsidRPr="00E75978" w:rsidRDefault="00972B57" w:rsidP="00972B57">
      <w:pPr>
        <w:spacing w:line="276" w:lineRule="auto"/>
        <w:jc w:val="both"/>
        <w:rPr>
          <w:rFonts w:ascii="Arial" w:hAnsi="Arial" w:cs="Arial"/>
          <w:i/>
          <w:sz w:val="22"/>
          <w:szCs w:val="22"/>
        </w:rPr>
      </w:pPr>
      <w:r w:rsidRPr="00E75978">
        <w:rPr>
          <w:rFonts w:ascii="Arial" w:hAnsi="Arial" w:cs="Arial"/>
          <w:i/>
          <w:color w:val="000000"/>
          <w:sz w:val="22"/>
          <w:szCs w:val="22"/>
        </w:rPr>
        <w:t xml:space="preserve">- </w:t>
      </w:r>
      <w:r w:rsidRPr="00E75978">
        <w:rPr>
          <w:rFonts w:ascii="Arial" w:hAnsi="Arial" w:cs="Arial"/>
          <w:i/>
          <w:color w:val="000000" w:themeColor="text1"/>
          <w:sz w:val="22"/>
          <w:szCs w:val="22"/>
        </w:rPr>
        <w:t xml:space="preserve">Punët administrative, takime me Komitetin e Auditimit, bashkërendimi i aktiviteteve me ekipin e Zyrës Kombëtare të Auditimit(ZKA), bashkërendimi i </w:t>
      </w:r>
      <w:r w:rsidR="00E938B4" w:rsidRPr="00E75978">
        <w:rPr>
          <w:rFonts w:ascii="Arial" w:hAnsi="Arial" w:cs="Arial"/>
          <w:i/>
          <w:color w:val="000000" w:themeColor="text1"/>
          <w:sz w:val="22"/>
          <w:szCs w:val="22"/>
        </w:rPr>
        <w:t>aktiviteteve</w:t>
      </w:r>
      <w:r w:rsidRPr="00E75978">
        <w:rPr>
          <w:rFonts w:ascii="Arial" w:hAnsi="Arial" w:cs="Arial"/>
          <w:i/>
          <w:color w:val="000000" w:themeColor="text1"/>
          <w:sz w:val="22"/>
          <w:szCs w:val="22"/>
        </w:rPr>
        <w:t xml:space="preserve"> me NjQHAB-MF, aktivitetet e </w:t>
      </w:r>
      <w:r w:rsidR="00E938B4" w:rsidRPr="00E75978">
        <w:rPr>
          <w:rFonts w:ascii="Arial" w:hAnsi="Arial" w:cs="Arial"/>
          <w:i/>
          <w:color w:val="000000" w:themeColor="text1"/>
          <w:sz w:val="22"/>
          <w:szCs w:val="22"/>
        </w:rPr>
        <w:t>këshillëdhënës</w:t>
      </w:r>
      <w:r w:rsidRPr="00E75978">
        <w:rPr>
          <w:rFonts w:ascii="Arial" w:hAnsi="Arial" w:cs="Arial"/>
          <w:i/>
          <w:color w:val="000000" w:themeColor="text1"/>
          <w:sz w:val="22"/>
          <w:szCs w:val="22"/>
        </w:rPr>
        <w:t xml:space="preserve"> etj</w:t>
      </w:r>
      <w:r w:rsidRPr="00E75978">
        <w:rPr>
          <w:rFonts w:ascii="Arial" w:hAnsi="Arial" w:cs="Arial"/>
          <w:i/>
          <w:color w:val="000000"/>
          <w:sz w:val="22"/>
          <w:szCs w:val="22"/>
        </w:rPr>
        <w:t>., janë propozuar si ditë fikse, edhe pse për nga natyra detyrat e tilla nuk mundë ti llogarisim në ditë të sakta fikse.</w:t>
      </w:r>
    </w:p>
    <w:p w:rsidR="00972B57" w:rsidRPr="00E75978" w:rsidRDefault="00972B57" w:rsidP="00972B57">
      <w:pPr>
        <w:spacing w:line="240" w:lineRule="atLeast"/>
        <w:jc w:val="both"/>
        <w:rPr>
          <w:rFonts w:ascii="Arial" w:hAnsi="Arial" w:cs="Arial"/>
          <w:i/>
          <w:sz w:val="22"/>
          <w:szCs w:val="22"/>
        </w:rPr>
      </w:pPr>
    </w:p>
    <w:p w:rsidR="00972B57" w:rsidRPr="00E75978" w:rsidRDefault="00972B57" w:rsidP="00972B57">
      <w:pPr>
        <w:spacing w:line="240" w:lineRule="atLeast"/>
        <w:jc w:val="both"/>
        <w:rPr>
          <w:rFonts w:ascii="Arial" w:hAnsi="Arial" w:cs="Arial"/>
          <w:i/>
          <w:sz w:val="22"/>
          <w:szCs w:val="22"/>
        </w:rPr>
      </w:pPr>
    </w:p>
    <w:p w:rsidR="00972B57" w:rsidRPr="00E75978" w:rsidRDefault="00972B57" w:rsidP="00860EF4">
      <w:pPr>
        <w:pStyle w:val="ListParagraph"/>
        <w:numPr>
          <w:ilvl w:val="0"/>
          <w:numId w:val="10"/>
        </w:numPr>
        <w:jc w:val="both"/>
        <w:rPr>
          <w:rFonts w:ascii="Arial" w:hAnsi="Arial" w:cs="Arial"/>
          <w:b/>
          <w:bCs/>
          <w:i/>
          <w:color w:val="000000" w:themeColor="text1"/>
          <w:sz w:val="22"/>
          <w:szCs w:val="22"/>
        </w:rPr>
      </w:pPr>
      <w:r w:rsidRPr="00E75978">
        <w:rPr>
          <w:rFonts w:ascii="Arial" w:hAnsi="Arial" w:cs="Arial"/>
          <w:b/>
          <w:bCs/>
          <w:i/>
          <w:color w:val="000000" w:themeColor="text1"/>
          <w:sz w:val="22"/>
          <w:szCs w:val="22"/>
        </w:rPr>
        <w:t>NDARJA E DETYRAVE TË AUDITIMIT SIPAS DITËVE PËR PERSONELIN E NJAB</w:t>
      </w:r>
    </w:p>
    <w:p w:rsidR="00972B57" w:rsidRPr="00E75978" w:rsidRDefault="00972B57" w:rsidP="00972B57">
      <w:pPr>
        <w:jc w:val="both"/>
        <w:rPr>
          <w:rFonts w:ascii="Arial" w:hAnsi="Arial" w:cs="Arial"/>
          <w:b/>
          <w:bCs/>
          <w:i/>
          <w:color w:val="0070C0"/>
          <w:sz w:val="22"/>
          <w:szCs w:val="22"/>
        </w:rPr>
      </w:pPr>
    </w:p>
    <w:p w:rsidR="00972B57" w:rsidRPr="00E75978" w:rsidRDefault="00972B57" w:rsidP="00972B57">
      <w:pPr>
        <w:jc w:val="both"/>
        <w:rPr>
          <w:rFonts w:ascii="Arial" w:hAnsi="Arial" w:cs="Arial"/>
          <w:b/>
          <w:bCs/>
          <w:i/>
          <w:color w:val="0070C0"/>
          <w:sz w:val="22"/>
          <w:szCs w:val="22"/>
        </w:rPr>
      </w:pPr>
    </w:p>
    <w:p w:rsidR="00972B57" w:rsidRPr="00E938B4" w:rsidRDefault="00972B57" w:rsidP="00E938B4">
      <w:pPr>
        <w:pStyle w:val="ListParagraph"/>
        <w:numPr>
          <w:ilvl w:val="1"/>
          <w:numId w:val="10"/>
        </w:numPr>
        <w:jc w:val="both"/>
        <w:rPr>
          <w:rFonts w:ascii="Arial" w:hAnsi="Arial" w:cs="Arial"/>
          <w:b/>
          <w:bCs/>
          <w:i/>
          <w:color w:val="000000" w:themeColor="text1"/>
          <w:sz w:val="22"/>
          <w:szCs w:val="22"/>
        </w:rPr>
      </w:pPr>
      <w:r w:rsidRPr="00E938B4">
        <w:rPr>
          <w:rFonts w:ascii="Arial" w:hAnsi="Arial" w:cs="Arial"/>
          <w:b/>
          <w:bCs/>
          <w:i/>
          <w:color w:val="000000" w:themeColor="text1"/>
          <w:sz w:val="22"/>
          <w:szCs w:val="22"/>
        </w:rPr>
        <w:t>Koha efektive e punës</w:t>
      </w:r>
    </w:p>
    <w:p w:rsidR="00972B57" w:rsidRPr="00E75978" w:rsidRDefault="00972B57" w:rsidP="00972B57">
      <w:pPr>
        <w:tabs>
          <w:tab w:val="left" w:pos="0"/>
        </w:tabs>
        <w:autoSpaceDE w:val="0"/>
        <w:autoSpaceDN w:val="0"/>
        <w:adjustRightInd w:val="0"/>
        <w:jc w:val="both"/>
        <w:rPr>
          <w:rFonts w:ascii="Arial" w:hAnsi="Arial" w:cs="Arial"/>
          <w:i/>
          <w:color w:val="000000" w:themeColor="text1"/>
          <w:sz w:val="22"/>
          <w:szCs w:val="22"/>
        </w:rPr>
      </w:pPr>
    </w:p>
    <w:p w:rsidR="00972B57" w:rsidRPr="00E75978" w:rsidRDefault="00972B57" w:rsidP="00972B57">
      <w:pPr>
        <w:tabs>
          <w:tab w:val="left" w:pos="0"/>
        </w:tabs>
        <w:autoSpaceDE w:val="0"/>
        <w:autoSpaceDN w:val="0"/>
        <w:adjustRightInd w:val="0"/>
        <w:jc w:val="both"/>
        <w:rPr>
          <w:rFonts w:ascii="Arial" w:hAnsi="Arial" w:cs="Arial"/>
          <w:i/>
          <w:color w:val="000000" w:themeColor="text1"/>
          <w:sz w:val="22"/>
          <w:szCs w:val="22"/>
        </w:rPr>
      </w:pPr>
      <w:r w:rsidRPr="00E75978">
        <w:rPr>
          <w:rFonts w:ascii="Arial" w:hAnsi="Arial" w:cs="Arial"/>
          <w:i/>
          <w:color w:val="000000" w:themeColor="text1"/>
          <w:sz w:val="22"/>
          <w:szCs w:val="22"/>
        </w:rPr>
        <w:t>Koha efektive e punës kalkulohet për secilin auditor nga NjAB-ja në pajtueshmëri me strategjinë e auditimit dhe pasqyrohet si vijon:</w:t>
      </w:r>
    </w:p>
    <w:p w:rsidR="00972B57" w:rsidRPr="00E75978" w:rsidRDefault="00972B57" w:rsidP="00972B57">
      <w:pPr>
        <w:pStyle w:val="Default"/>
        <w:rPr>
          <w:rFonts w:ascii="Arial" w:hAnsi="Arial" w:cs="Arial"/>
          <w:i/>
          <w:sz w:val="22"/>
          <w:szCs w:val="22"/>
          <w:lang w:val="sq-AL"/>
        </w:rPr>
      </w:pPr>
      <w:r w:rsidRPr="00E75978">
        <w:rPr>
          <w:rFonts w:ascii="Arial" w:hAnsi="Arial" w:cs="Arial"/>
          <w:i/>
          <w:sz w:val="22"/>
          <w:szCs w:val="22"/>
          <w:lang w:val="sq-AL"/>
        </w:rPr>
        <w:t>Ky plan vjetor</w:t>
      </w:r>
      <w:r w:rsidR="00E938B4">
        <w:rPr>
          <w:rFonts w:ascii="Arial" w:hAnsi="Arial" w:cs="Arial"/>
          <w:i/>
          <w:sz w:val="22"/>
          <w:szCs w:val="22"/>
          <w:lang w:val="sq-AL"/>
        </w:rPr>
        <w:t xml:space="preserve"> </w:t>
      </w:r>
      <w:r w:rsidRPr="00E75978">
        <w:rPr>
          <w:rFonts w:ascii="Arial" w:hAnsi="Arial" w:cs="Arial"/>
          <w:i/>
          <w:sz w:val="22"/>
          <w:szCs w:val="22"/>
          <w:lang w:val="sq-AL"/>
        </w:rPr>
        <w:t>është</w:t>
      </w:r>
      <w:r w:rsidR="00E938B4">
        <w:rPr>
          <w:rFonts w:ascii="Arial" w:hAnsi="Arial" w:cs="Arial"/>
          <w:i/>
          <w:sz w:val="22"/>
          <w:szCs w:val="22"/>
          <w:lang w:val="sq-AL"/>
        </w:rPr>
        <w:t xml:space="preserve"> </w:t>
      </w:r>
      <w:r w:rsidRPr="00E75978">
        <w:rPr>
          <w:rFonts w:ascii="Arial" w:hAnsi="Arial" w:cs="Arial"/>
          <w:i/>
          <w:sz w:val="22"/>
          <w:szCs w:val="22"/>
          <w:lang w:val="sq-AL"/>
        </w:rPr>
        <w:t>përgatitur duke pasur</w:t>
      </w:r>
      <w:r w:rsidR="00E938B4">
        <w:rPr>
          <w:rFonts w:ascii="Arial" w:hAnsi="Arial" w:cs="Arial"/>
          <w:i/>
          <w:sz w:val="22"/>
          <w:szCs w:val="22"/>
          <w:lang w:val="sq-AL"/>
        </w:rPr>
        <w:t xml:space="preserve"> </w:t>
      </w:r>
      <w:r w:rsidRPr="00E75978">
        <w:rPr>
          <w:rFonts w:ascii="Arial" w:hAnsi="Arial" w:cs="Arial"/>
          <w:i/>
          <w:sz w:val="22"/>
          <w:szCs w:val="22"/>
          <w:lang w:val="sq-AL"/>
        </w:rPr>
        <w:t>parasysh</w:t>
      </w:r>
      <w:r w:rsidR="00E938B4">
        <w:rPr>
          <w:rFonts w:ascii="Arial" w:hAnsi="Arial" w:cs="Arial"/>
          <w:i/>
          <w:sz w:val="22"/>
          <w:szCs w:val="22"/>
          <w:lang w:val="sq-AL"/>
        </w:rPr>
        <w:t xml:space="preserve"> </w:t>
      </w:r>
      <w:r w:rsidRPr="00E75978">
        <w:rPr>
          <w:rFonts w:ascii="Arial" w:hAnsi="Arial" w:cs="Arial"/>
          <w:i/>
          <w:sz w:val="22"/>
          <w:szCs w:val="22"/>
          <w:lang w:val="sq-AL"/>
        </w:rPr>
        <w:t>burimet</w:t>
      </w:r>
      <w:r w:rsidR="00E938B4">
        <w:rPr>
          <w:rFonts w:ascii="Arial" w:hAnsi="Arial" w:cs="Arial"/>
          <w:i/>
          <w:sz w:val="22"/>
          <w:szCs w:val="22"/>
          <w:lang w:val="sq-AL"/>
        </w:rPr>
        <w:t xml:space="preserve"> </w:t>
      </w:r>
      <w:r w:rsidRPr="00E75978">
        <w:rPr>
          <w:rFonts w:ascii="Arial" w:hAnsi="Arial" w:cs="Arial"/>
          <w:i/>
          <w:sz w:val="22"/>
          <w:szCs w:val="22"/>
          <w:lang w:val="sq-AL"/>
        </w:rPr>
        <w:t>në</w:t>
      </w:r>
      <w:r w:rsidR="00E938B4">
        <w:rPr>
          <w:rFonts w:ascii="Arial" w:hAnsi="Arial" w:cs="Arial"/>
          <w:i/>
          <w:sz w:val="22"/>
          <w:szCs w:val="22"/>
          <w:lang w:val="sq-AL"/>
        </w:rPr>
        <w:t xml:space="preserve"> </w:t>
      </w:r>
      <w:r w:rsidRPr="00E75978">
        <w:rPr>
          <w:rFonts w:ascii="Arial" w:hAnsi="Arial" w:cs="Arial"/>
          <w:i/>
          <w:sz w:val="22"/>
          <w:szCs w:val="22"/>
          <w:lang w:val="sq-AL"/>
        </w:rPr>
        <w:t>personel</w:t>
      </w:r>
      <w:r w:rsidR="00E938B4">
        <w:rPr>
          <w:rFonts w:ascii="Arial" w:hAnsi="Arial" w:cs="Arial"/>
          <w:i/>
          <w:sz w:val="22"/>
          <w:szCs w:val="22"/>
          <w:lang w:val="sq-AL"/>
        </w:rPr>
        <w:t xml:space="preserve"> </w:t>
      </w:r>
      <w:r w:rsidRPr="00E75978">
        <w:rPr>
          <w:rFonts w:ascii="Arial" w:hAnsi="Arial" w:cs="Arial"/>
          <w:i/>
          <w:sz w:val="22"/>
          <w:szCs w:val="22"/>
          <w:lang w:val="sq-AL"/>
        </w:rPr>
        <w:t>të</w:t>
      </w:r>
      <w:r w:rsidR="00E938B4">
        <w:rPr>
          <w:rFonts w:ascii="Arial" w:hAnsi="Arial" w:cs="Arial"/>
          <w:i/>
          <w:sz w:val="22"/>
          <w:szCs w:val="22"/>
          <w:lang w:val="sq-AL"/>
        </w:rPr>
        <w:t xml:space="preserve"> </w:t>
      </w:r>
      <w:r w:rsidRPr="00E75978">
        <w:rPr>
          <w:rFonts w:ascii="Arial" w:hAnsi="Arial" w:cs="Arial"/>
          <w:i/>
          <w:sz w:val="22"/>
          <w:szCs w:val="22"/>
          <w:lang w:val="sq-AL"/>
        </w:rPr>
        <w:t>cilat i disponon</w:t>
      </w:r>
      <w:r w:rsidR="00F25810">
        <w:rPr>
          <w:rFonts w:ascii="Arial" w:hAnsi="Arial" w:cs="Arial"/>
          <w:i/>
          <w:sz w:val="22"/>
          <w:szCs w:val="22"/>
          <w:lang w:val="sq-AL"/>
        </w:rPr>
        <w:t xml:space="preserve"> </w:t>
      </w:r>
      <w:r w:rsidRPr="00E75978">
        <w:rPr>
          <w:rFonts w:ascii="Arial" w:hAnsi="Arial" w:cs="Arial"/>
          <w:i/>
          <w:sz w:val="22"/>
          <w:szCs w:val="22"/>
          <w:lang w:val="sq-AL"/>
        </w:rPr>
        <w:t>aktualisht</w:t>
      </w:r>
      <w:r w:rsidR="00F25810">
        <w:rPr>
          <w:rFonts w:ascii="Arial" w:hAnsi="Arial" w:cs="Arial"/>
          <w:i/>
          <w:sz w:val="22"/>
          <w:szCs w:val="22"/>
          <w:lang w:val="sq-AL"/>
        </w:rPr>
        <w:t xml:space="preserve"> </w:t>
      </w:r>
      <w:r w:rsidRPr="00E75978">
        <w:rPr>
          <w:rFonts w:ascii="Arial" w:hAnsi="Arial" w:cs="Arial"/>
          <w:i/>
          <w:sz w:val="22"/>
          <w:szCs w:val="22"/>
          <w:lang w:val="sq-AL"/>
        </w:rPr>
        <w:t>NjAB (</w:t>
      </w:r>
      <w:r w:rsidR="00F25810">
        <w:rPr>
          <w:rFonts w:ascii="Arial" w:hAnsi="Arial" w:cs="Arial"/>
          <w:i/>
          <w:sz w:val="22"/>
          <w:szCs w:val="22"/>
          <w:lang w:val="sq-AL"/>
        </w:rPr>
        <w:t xml:space="preserve">aktivitetet </w:t>
      </w:r>
      <w:r w:rsidRPr="00E75978">
        <w:rPr>
          <w:rFonts w:ascii="Arial" w:hAnsi="Arial" w:cs="Arial"/>
          <w:i/>
          <w:sz w:val="22"/>
          <w:szCs w:val="22"/>
          <w:lang w:val="sq-AL"/>
        </w:rPr>
        <w:t>ushtron</w:t>
      </w:r>
      <w:r w:rsidR="00F25810">
        <w:rPr>
          <w:rFonts w:ascii="Arial" w:hAnsi="Arial" w:cs="Arial"/>
          <w:i/>
          <w:sz w:val="22"/>
          <w:szCs w:val="22"/>
          <w:lang w:val="sq-AL"/>
        </w:rPr>
        <w:t xml:space="preserve"> </w:t>
      </w:r>
      <w:r w:rsidRPr="00E75978">
        <w:rPr>
          <w:rFonts w:ascii="Arial" w:hAnsi="Arial" w:cs="Arial"/>
          <w:i/>
          <w:sz w:val="22"/>
          <w:szCs w:val="22"/>
          <w:lang w:val="sq-AL"/>
        </w:rPr>
        <w:t>vetëm</w:t>
      </w:r>
      <w:r w:rsidR="00F25810">
        <w:rPr>
          <w:rFonts w:ascii="Arial" w:hAnsi="Arial" w:cs="Arial"/>
          <w:i/>
          <w:sz w:val="22"/>
          <w:szCs w:val="22"/>
          <w:lang w:val="sq-AL"/>
        </w:rPr>
        <w:t xml:space="preserve"> </w:t>
      </w:r>
      <w:r w:rsidRPr="00E75978">
        <w:rPr>
          <w:rFonts w:ascii="Arial" w:hAnsi="Arial" w:cs="Arial"/>
          <w:i/>
          <w:sz w:val="22"/>
          <w:szCs w:val="22"/>
          <w:lang w:val="sq-AL"/>
        </w:rPr>
        <w:t>përmes</w:t>
      </w:r>
      <w:r w:rsidR="00F25810">
        <w:rPr>
          <w:rFonts w:ascii="Arial" w:hAnsi="Arial" w:cs="Arial"/>
          <w:i/>
          <w:sz w:val="22"/>
          <w:szCs w:val="22"/>
          <w:lang w:val="sq-AL"/>
        </w:rPr>
        <w:t xml:space="preserve"> </w:t>
      </w:r>
      <w:r w:rsidRPr="00E75978">
        <w:rPr>
          <w:rFonts w:ascii="Arial" w:hAnsi="Arial" w:cs="Arial"/>
          <w:i/>
          <w:sz w:val="22"/>
          <w:szCs w:val="22"/>
          <w:lang w:val="sq-AL"/>
        </w:rPr>
        <w:t>udhëheqësit</w:t>
      </w:r>
      <w:r w:rsidR="00F25810">
        <w:rPr>
          <w:rFonts w:ascii="Arial" w:hAnsi="Arial" w:cs="Arial"/>
          <w:i/>
          <w:sz w:val="22"/>
          <w:szCs w:val="22"/>
          <w:lang w:val="sq-AL"/>
        </w:rPr>
        <w:t xml:space="preserve"> </w:t>
      </w:r>
      <w:r w:rsidRPr="00E75978">
        <w:rPr>
          <w:rFonts w:ascii="Arial" w:hAnsi="Arial" w:cs="Arial"/>
          <w:i/>
          <w:sz w:val="22"/>
          <w:szCs w:val="22"/>
          <w:lang w:val="sq-AL"/>
        </w:rPr>
        <w:t>të</w:t>
      </w:r>
      <w:r w:rsidR="00F25810">
        <w:rPr>
          <w:rFonts w:ascii="Arial" w:hAnsi="Arial" w:cs="Arial"/>
          <w:i/>
          <w:sz w:val="22"/>
          <w:szCs w:val="22"/>
          <w:lang w:val="sq-AL"/>
        </w:rPr>
        <w:t xml:space="preserve"> </w:t>
      </w:r>
      <w:r w:rsidRPr="00E75978">
        <w:rPr>
          <w:rFonts w:ascii="Arial" w:hAnsi="Arial" w:cs="Arial"/>
          <w:i/>
          <w:sz w:val="22"/>
          <w:szCs w:val="22"/>
          <w:lang w:val="sq-AL"/>
        </w:rPr>
        <w:t>njësisë). Ne presim</w:t>
      </w:r>
      <w:r w:rsidR="00F25810">
        <w:rPr>
          <w:rFonts w:ascii="Arial" w:hAnsi="Arial" w:cs="Arial"/>
          <w:i/>
          <w:sz w:val="22"/>
          <w:szCs w:val="22"/>
          <w:lang w:val="sq-AL"/>
        </w:rPr>
        <w:t xml:space="preserve"> </w:t>
      </w:r>
      <w:r w:rsidRPr="00E75978">
        <w:rPr>
          <w:rFonts w:ascii="Arial" w:hAnsi="Arial" w:cs="Arial"/>
          <w:i/>
          <w:sz w:val="22"/>
          <w:szCs w:val="22"/>
          <w:lang w:val="sq-AL"/>
        </w:rPr>
        <w:t>që</w:t>
      </w:r>
      <w:r w:rsidR="00F25810">
        <w:rPr>
          <w:rFonts w:ascii="Arial" w:hAnsi="Arial" w:cs="Arial"/>
          <w:i/>
          <w:sz w:val="22"/>
          <w:szCs w:val="22"/>
          <w:lang w:val="sq-AL"/>
        </w:rPr>
        <w:t xml:space="preserve"> </w:t>
      </w:r>
      <w:r w:rsidRPr="00E75978">
        <w:rPr>
          <w:rFonts w:ascii="Arial" w:hAnsi="Arial" w:cs="Arial"/>
          <w:i/>
          <w:sz w:val="22"/>
          <w:szCs w:val="22"/>
          <w:lang w:val="sq-AL"/>
        </w:rPr>
        <w:t>në</w:t>
      </w:r>
      <w:r w:rsidR="00F25810">
        <w:rPr>
          <w:rFonts w:ascii="Arial" w:hAnsi="Arial" w:cs="Arial"/>
          <w:i/>
          <w:sz w:val="22"/>
          <w:szCs w:val="22"/>
          <w:lang w:val="sq-AL"/>
        </w:rPr>
        <w:t xml:space="preserve"> </w:t>
      </w:r>
      <w:r w:rsidRPr="00E75978">
        <w:rPr>
          <w:rFonts w:ascii="Arial" w:hAnsi="Arial" w:cs="Arial"/>
          <w:i/>
          <w:sz w:val="22"/>
          <w:szCs w:val="22"/>
          <w:lang w:val="sq-AL"/>
        </w:rPr>
        <w:t>të</w:t>
      </w:r>
      <w:r w:rsidR="00F25810">
        <w:rPr>
          <w:rFonts w:ascii="Arial" w:hAnsi="Arial" w:cs="Arial"/>
          <w:i/>
          <w:sz w:val="22"/>
          <w:szCs w:val="22"/>
          <w:lang w:val="sq-AL"/>
        </w:rPr>
        <w:t xml:space="preserve"> </w:t>
      </w:r>
      <w:r w:rsidRPr="00E75978">
        <w:rPr>
          <w:rFonts w:ascii="Arial" w:hAnsi="Arial" w:cs="Arial"/>
          <w:i/>
          <w:sz w:val="22"/>
          <w:szCs w:val="22"/>
          <w:lang w:val="sq-AL"/>
        </w:rPr>
        <w:t>ardhmen, kapacitete</w:t>
      </w:r>
      <w:r w:rsidR="00F25810">
        <w:rPr>
          <w:rFonts w:ascii="Arial" w:hAnsi="Arial" w:cs="Arial"/>
          <w:i/>
          <w:sz w:val="22"/>
          <w:szCs w:val="22"/>
          <w:lang w:val="sq-AL"/>
        </w:rPr>
        <w:t xml:space="preserve"> </w:t>
      </w:r>
      <w:r w:rsidRPr="00E75978">
        <w:rPr>
          <w:rFonts w:ascii="Arial" w:hAnsi="Arial" w:cs="Arial"/>
          <w:i/>
          <w:sz w:val="22"/>
          <w:szCs w:val="22"/>
          <w:lang w:val="sq-AL"/>
        </w:rPr>
        <w:t>për</w:t>
      </w:r>
      <w:r w:rsidR="00F25810">
        <w:rPr>
          <w:rFonts w:ascii="Arial" w:hAnsi="Arial" w:cs="Arial"/>
          <w:i/>
          <w:sz w:val="22"/>
          <w:szCs w:val="22"/>
          <w:lang w:val="sq-AL"/>
        </w:rPr>
        <w:t xml:space="preserve"> </w:t>
      </w:r>
      <w:r w:rsidRPr="00E75978">
        <w:rPr>
          <w:rFonts w:ascii="Arial" w:hAnsi="Arial" w:cs="Arial"/>
          <w:i/>
          <w:sz w:val="22"/>
          <w:szCs w:val="22"/>
          <w:lang w:val="sq-AL"/>
        </w:rPr>
        <w:t>personel</w:t>
      </w:r>
      <w:r w:rsidR="00F25810">
        <w:rPr>
          <w:rFonts w:ascii="Arial" w:hAnsi="Arial" w:cs="Arial"/>
          <w:i/>
          <w:sz w:val="22"/>
          <w:szCs w:val="22"/>
          <w:lang w:val="sq-AL"/>
        </w:rPr>
        <w:t xml:space="preserve"> </w:t>
      </w:r>
      <w:r w:rsidRPr="00E75978">
        <w:rPr>
          <w:rFonts w:ascii="Arial" w:hAnsi="Arial" w:cs="Arial"/>
          <w:i/>
          <w:sz w:val="22"/>
          <w:szCs w:val="22"/>
          <w:lang w:val="sq-AL"/>
        </w:rPr>
        <w:t>në</w:t>
      </w:r>
      <w:r w:rsidR="00F25810">
        <w:rPr>
          <w:rFonts w:ascii="Arial" w:hAnsi="Arial" w:cs="Arial"/>
          <w:i/>
          <w:sz w:val="22"/>
          <w:szCs w:val="22"/>
          <w:lang w:val="sq-AL"/>
        </w:rPr>
        <w:t xml:space="preserve"> </w:t>
      </w:r>
      <w:r w:rsidRPr="00E75978">
        <w:rPr>
          <w:rFonts w:ascii="Arial" w:hAnsi="Arial" w:cs="Arial"/>
          <w:i/>
          <w:sz w:val="22"/>
          <w:szCs w:val="22"/>
          <w:lang w:val="sq-AL"/>
        </w:rPr>
        <w:t>NjAB</w:t>
      </w:r>
      <w:r w:rsidR="00F25810">
        <w:rPr>
          <w:rFonts w:ascii="Arial" w:hAnsi="Arial" w:cs="Arial"/>
          <w:i/>
          <w:sz w:val="22"/>
          <w:szCs w:val="22"/>
          <w:lang w:val="sq-AL"/>
        </w:rPr>
        <w:t xml:space="preserve"> </w:t>
      </w:r>
      <w:r w:rsidRPr="00E75978">
        <w:rPr>
          <w:rFonts w:ascii="Arial" w:hAnsi="Arial" w:cs="Arial"/>
          <w:i/>
          <w:sz w:val="22"/>
          <w:szCs w:val="22"/>
          <w:lang w:val="sq-AL"/>
        </w:rPr>
        <w:t>të</w:t>
      </w:r>
      <w:r w:rsidR="00F25810">
        <w:rPr>
          <w:rFonts w:ascii="Arial" w:hAnsi="Arial" w:cs="Arial"/>
          <w:i/>
          <w:sz w:val="22"/>
          <w:szCs w:val="22"/>
          <w:lang w:val="sq-AL"/>
        </w:rPr>
        <w:t xml:space="preserve"> </w:t>
      </w:r>
      <w:r w:rsidRPr="00E75978">
        <w:rPr>
          <w:rFonts w:ascii="Arial" w:hAnsi="Arial" w:cs="Arial"/>
          <w:i/>
          <w:sz w:val="22"/>
          <w:szCs w:val="22"/>
          <w:lang w:val="sq-AL"/>
        </w:rPr>
        <w:t>funksionojnë</w:t>
      </w:r>
      <w:r w:rsidR="00F25810">
        <w:rPr>
          <w:rFonts w:ascii="Arial" w:hAnsi="Arial" w:cs="Arial"/>
          <w:i/>
          <w:sz w:val="22"/>
          <w:szCs w:val="22"/>
          <w:lang w:val="sq-AL"/>
        </w:rPr>
        <w:t xml:space="preserve"> </w:t>
      </w:r>
      <w:r w:rsidRPr="00E75978">
        <w:rPr>
          <w:rFonts w:ascii="Arial" w:hAnsi="Arial" w:cs="Arial"/>
          <w:i/>
          <w:sz w:val="22"/>
          <w:szCs w:val="22"/>
          <w:lang w:val="sq-AL"/>
        </w:rPr>
        <w:t>në</w:t>
      </w:r>
      <w:r w:rsidR="00F25810">
        <w:rPr>
          <w:rFonts w:ascii="Arial" w:hAnsi="Arial" w:cs="Arial"/>
          <w:i/>
          <w:sz w:val="22"/>
          <w:szCs w:val="22"/>
          <w:lang w:val="sq-AL"/>
        </w:rPr>
        <w:t xml:space="preserve"> </w:t>
      </w:r>
      <w:r w:rsidRPr="00E75978">
        <w:rPr>
          <w:rFonts w:ascii="Arial" w:hAnsi="Arial" w:cs="Arial"/>
          <w:i/>
          <w:sz w:val="22"/>
          <w:szCs w:val="22"/>
          <w:lang w:val="sq-AL"/>
        </w:rPr>
        <w:t xml:space="preserve">përputhje me </w:t>
      </w:r>
      <w:r w:rsidRPr="00E75978">
        <w:rPr>
          <w:rFonts w:ascii="Arial" w:hAnsi="Arial" w:cs="Arial"/>
          <w:bCs/>
          <w:i/>
          <w:sz w:val="22"/>
          <w:szCs w:val="22"/>
          <w:lang w:val="sq-AL"/>
        </w:rPr>
        <w:t>Rregulloren -nr 01/2019 për</w:t>
      </w:r>
      <w:r w:rsidR="00F25810">
        <w:rPr>
          <w:rFonts w:ascii="Arial" w:hAnsi="Arial" w:cs="Arial"/>
          <w:bCs/>
          <w:i/>
          <w:sz w:val="22"/>
          <w:szCs w:val="22"/>
          <w:lang w:val="sq-AL"/>
        </w:rPr>
        <w:t xml:space="preserve"> </w:t>
      </w:r>
      <w:r w:rsidRPr="00E75978">
        <w:rPr>
          <w:rFonts w:ascii="Arial" w:hAnsi="Arial" w:cs="Arial"/>
          <w:bCs/>
          <w:i/>
          <w:sz w:val="22"/>
          <w:szCs w:val="22"/>
          <w:lang w:val="sq-AL"/>
        </w:rPr>
        <w:t>themelimin dhe zbatimin e funksionit</w:t>
      </w:r>
      <w:r w:rsidR="00860EF4" w:rsidRPr="00E75978">
        <w:rPr>
          <w:rFonts w:ascii="Arial" w:hAnsi="Arial" w:cs="Arial"/>
          <w:bCs/>
          <w:i/>
          <w:sz w:val="22"/>
          <w:szCs w:val="22"/>
          <w:lang w:val="sq-AL"/>
        </w:rPr>
        <w:t xml:space="preserve"> </w:t>
      </w:r>
      <w:r w:rsidRPr="00E75978">
        <w:rPr>
          <w:rFonts w:ascii="Arial" w:hAnsi="Arial" w:cs="Arial"/>
          <w:bCs/>
          <w:i/>
          <w:sz w:val="22"/>
          <w:szCs w:val="22"/>
          <w:lang w:val="sq-AL"/>
        </w:rPr>
        <w:t>të</w:t>
      </w:r>
      <w:r w:rsidR="00860EF4" w:rsidRPr="00E75978">
        <w:rPr>
          <w:rFonts w:ascii="Arial" w:hAnsi="Arial" w:cs="Arial"/>
          <w:bCs/>
          <w:i/>
          <w:sz w:val="22"/>
          <w:szCs w:val="22"/>
          <w:lang w:val="sq-AL"/>
        </w:rPr>
        <w:t xml:space="preserve"> </w:t>
      </w:r>
      <w:r w:rsidRPr="00E75978">
        <w:rPr>
          <w:rFonts w:ascii="Arial" w:hAnsi="Arial" w:cs="Arial"/>
          <w:bCs/>
          <w:i/>
          <w:sz w:val="22"/>
          <w:szCs w:val="22"/>
          <w:lang w:val="sq-AL"/>
        </w:rPr>
        <w:t>auditimit</w:t>
      </w:r>
      <w:r w:rsidR="00860EF4" w:rsidRPr="00E75978">
        <w:rPr>
          <w:rFonts w:ascii="Arial" w:hAnsi="Arial" w:cs="Arial"/>
          <w:bCs/>
          <w:i/>
          <w:sz w:val="22"/>
          <w:szCs w:val="22"/>
          <w:lang w:val="sq-AL"/>
        </w:rPr>
        <w:t xml:space="preserve"> </w:t>
      </w:r>
      <w:r w:rsidRPr="00E75978">
        <w:rPr>
          <w:rFonts w:ascii="Arial" w:hAnsi="Arial" w:cs="Arial"/>
          <w:bCs/>
          <w:i/>
          <w:sz w:val="22"/>
          <w:szCs w:val="22"/>
          <w:lang w:val="sq-AL"/>
        </w:rPr>
        <w:t>të</w:t>
      </w:r>
      <w:r w:rsidR="00860EF4" w:rsidRPr="00E75978">
        <w:rPr>
          <w:rFonts w:ascii="Arial" w:hAnsi="Arial" w:cs="Arial"/>
          <w:bCs/>
          <w:i/>
          <w:sz w:val="22"/>
          <w:szCs w:val="22"/>
          <w:lang w:val="sq-AL"/>
        </w:rPr>
        <w:t xml:space="preserve"> </w:t>
      </w:r>
      <w:r w:rsidRPr="00E75978">
        <w:rPr>
          <w:rFonts w:ascii="Arial" w:hAnsi="Arial" w:cs="Arial"/>
          <w:bCs/>
          <w:i/>
          <w:sz w:val="22"/>
          <w:szCs w:val="22"/>
          <w:lang w:val="sq-AL"/>
        </w:rPr>
        <w:t>brendshëm</w:t>
      </w:r>
      <w:r w:rsidR="00860EF4" w:rsidRPr="00E75978">
        <w:rPr>
          <w:rFonts w:ascii="Arial" w:hAnsi="Arial" w:cs="Arial"/>
          <w:bCs/>
          <w:i/>
          <w:sz w:val="22"/>
          <w:szCs w:val="22"/>
          <w:lang w:val="sq-AL"/>
        </w:rPr>
        <w:t xml:space="preserve"> </w:t>
      </w:r>
      <w:r w:rsidRPr="00E75978">
        <w:rPr>
          <w:rFonts w:ascii="Arial" w:hAnsi="Arial" w:cs="Arial"/>
          <w:bCs/>
          <w:i/>
          <w:sz w:val="22"/>
          <w:szCs w:val="22"/>
          <w:lang w:val="sq-AL"/>
        </w:rPr>
        <w:t>në</w:t>
      </w:r>
      <w:r w:rsidR="00F25810">
        <w:rPr>
          <w:rFonts w:ascii="Arial" w:hAnsi="Arial" w:cs="Arial"/>
          <w:bCs/>
          <w:i/>
          <w:sz w:val="22"/>
          <w:szCs w:val="22"/>
          <w:lang w:val="sq-AL"/>
        </w:rPr>
        <w:t xml:space="preserve"> </w:t>
      </w:r>
      <w:r w:rsidRPr="00E75978">
        <w:rPr>
          <w:rFonts w:ascii="Arial" w:hAnsi="Arial" w:cs="Arial"/>
          <w:bCs/>
          <w:i/>
          <w:sz w:val="22"/>
          <w:szCs w:val="22"/>
          <w:lang w:val="sq-AL"/>
        </w:rPr>
        <w:t>subjektin e sektorit</w:t>
      </w:r>
      <w:r w:rsidR="00860EF4" w:rsidRPr="00E75978">
        <w:rPr>
          <w:rFonts w:ascii="Arial" w:hAnsi="Arial" w:cs="Arial"/>
          <w:bCs/>
          <w:i/>
          <w:sz w:val="22"/>
          <w:szCs w:val="22"/>
          <w:lang w:val="sq-AL"/>
        </w:rPr>
        <w:t xml:space="preserve"> </w:t>
      </w:r>
      <w:r w:rsidRPr="00E75978">
        <w:rPr>
          <w:rFonts w:ascii="Arial" w:hAnsi="Arial" w:cs="Arial"/>
          <w:bCs/>
          <w:i/>
          <w:sz w:val="22"/>
          <w:szCs w:val="22"/>
          <w:lang w:val="sq-AL"/>
        </w:rPr>
        <w:t>publik</w:t>
      </w:r>
      <w:r w:rsidRPr="00E75978">
        <w:rPr>
          <w:rFonts w:ascii="Arial" w:hAnsi="Arial" w:cs="Arial"/>
          <w:i/>
          <w:sz w:val="22"/>
          <w:szCs w:val="22"/>
          <w:lang w:val="sq-AL"/>
        </w:rPr>
        <w:t>,në</w:t>
      </w:r>
      <w:r w:rsidR="00860EF4" w:rsidRPr="00E75978">
        <w:rPr>
          <w:rFonts w:ascii="Arial" w:hAnsi="Arial" w:cs="Arial"/>
          <w:i/>
          <w:sz w:val="22"/>
          <w:szCs w:val="22"/>
          <w:lang w:val="sq-AL"/>
        </w:rPr>
        <w:t xml:space="preserve"> </w:t>
      </w:r>
      <w:r w:rsidRPr="00E75978">
        <w:rPr>
          <w:rFonts w:ascii="Arial" w:hAnsi="Arial" w:cs="Arial"/>
          <w:i/>
          <w:sz w:val="22"/>
          <w:szCs w:val="22"/>
          <w:lang w:val="sq-AL"/>
        </w:rPr>
        <w:t>mënyrë</w:t>
      </w:r>
      <w:r w:rsidR="00860EF4" w:rsidRPr="00E75978">
        <w:rPr>
          <w:rFonts w:ascii="Arial" w:hAnsi="Arial" w:cs="Arial"/>
          <w:i/>
          <w:sz w:val="22"/>
          <w:szCs w:val="22"/>
          <w:lang w:val="sq-AL"/>
        </w:rPr>
        <w:t xml:space="preserve"> </w:t>
      </w:r>
      <w:r w:rsidRPr="00E75978">
        <w:rPr>
          <w:rFonts w:ascii="Arial" w:hAnsi="Arial" w:cs="Arial"/>
          <w:i/>
          <w:sz w:val="22"/>
          <w:szCs w:val="22"/>
          <w:lang w:val="sq-AL"/>
        </w:rPr>
        <w:t>që</w:t>
      </w:r>
      <w:r w:rsidR="00860EF4" w:rsidRPr="00E75978">
        <w:rPr>
          <w:rFonts w:ascii="Arial" w:hAnsi="Arial" w:cs="Arial"/>
          <w:i/>
          <w:sz w:val="22"/>
          <w:szCs w:val="22"/>
          <w:lang w:val="sq-AL"/>
        </w:rPr>
        <w:t xml:space="preserve"> </w:t>
      </w:r>
      <w:r w:rsidRPr="00E75978">
        <w:rPr>
          <w:rFonts w:ascii="Arial" w:hAnsi="Arial" w:cs="Arial"/>
          <w:i/>
          <w:sz w:val="22"/>
          <w:szCs w:val="22"/>
          <w:lang w:val="sq-AL"/>
        </w:rPr>
        <w:t>NjAB</w:t>
      </w:r>
      <w:r w:rsidR="00860EF4" w:rsidRPr="00E75978">
        <w:rPr>
          <w:rFonts w:ascii="Arial" w:hAnsi="Arial" w:cs="Arial"/>
          <w:i/>
          <w:sz w:val="22"/>
          <w:szCs w:val="22"/>
          <w:lang w:val="sq-AL"/>
        </w:rPr>
        <w:t xml:space="preserve"> </w:t>
      </w:r>
      <w:r w:rsidRPr="00E75978">
        <w:rPr>
          <w:rFonts w:ascii="Arial" w:hAnsi="Arial" w:cs="Arial"/>
          <w:i/>
          <w:sz w:val="22"/>
          <w:szCs w:val="22"/>
          <w:lang w:val="sq-AL"/>
        </w:rPr>
        <w:t>të</w:t>
      </w:r>
      <w:r w:rsidR="00860EF4" w:rsidRPr="00E75978">
        <w:rPr>
          <w:rFonts w:ascii="Arial" w:hAnsi="Arial" w:cs="Arial"/>
          <w:i/>
          <w:sz w:val="22"/>
          <w:szCs w:val="22"/>
          <w:lang w:val="sq-AL"/>
        </w:rPr>
        <w:t xml:space="preserve"> </w:t>
      </w:r>
      <w:r w:rsidRPr="00E75978">
        <w:rPr>
          <w:rFonts w:ascii="Arial" w:hAnsi="Arial" w:cs="Arial"/>
          <w:i/>
          <w:sz w:val="22"/>
          <w:szCs w:val="22"/>
          <w:lang w:val="sq-AL"/>
        </w:rPr>
        <w:t>ketë</w:t>
      </w:r>
      <w:r w:rsidR="00860EF4" w:rsidRPr="00E75978">
        <w:rPr>
          <w:rFonts w:ascii="Arial" w:hAnsi="Arial" w:cs="Arial"/>
          <w:i/>
          <w:sz w:val="22"/>
          <w:szCs w:val="22"/>
          <w:lang w:val="sq-AL"/>
        </w:rPr>
        <w:t xml:space="preserve"> </w:t>
      </w:r>
      <w:r w:rsidRPr="00E75978">
        <w:rPr>
          <w:rFonts w:ascii="Arial" w:hAnsi="Arial" w:cs="Arial"/>
          <w:i/>
          <w:sz w:val="22"/>
          <w:szCs w:val="22"/>
          <w:lang w:val="sq-AL"/>
        </w:rPr>
        <w:t>së</w:t>
      </w:r>
      <w:r w:rsidR="00860EF4" w:rsidRPr="00E75978">
        <w:rPr>
          <w:rFonts w:ascii="Arial" w:hAnsi="Arial" w:cs="Arial"/>
          <w:i/>
          <w:sz w:val="22"/>
          <w:szCs w:val="22"/>
          <w:lang w:val="sq-AL"/>
        </w:rPr>
        <w:t xml:space="preserve"> </w:t>
      </w:r>
      <w:r w:rsidRPr="00E75978">
        <w:rPr>
          <w:rFonts w:ascii="Arial" w:hAnsi="Arial" w:cs="Arial"/>
          <w:i/>
          <w:sz w:val="22"/>
          <w:szCs w:val="22"/>
          <w:lang w:val="sq-AL"/>
        </w:rPr>
        <w:t>paku</w:t>
      </w:r>
      <w:r w:rsidR="00F25810">
        <w:rPr>
          <w:rFonts w:ascii="Arial" w:hAnsi="Arial" w:cs="Arial"/>
          <w:i/>
          <w:sz w:val="22"/>
          <w:szCs w:val="22"/>
          <w:lang w:val="sq-AL"/>
        </w:rPr>
        <w:t xml:space="preserve"> dy</w:t>
      </w:r>
      <w:r w:rsidR="00860EF4" w:rsidRPr="00E75978">
        <w:rPr>
          <w:rFonts w:ascii="Arial" w:hAnsi="Arial" w:cs="Arial"/>
          <w:i/>
          <w:sz w:val="22"/>
          <w:szCs w:val="22"/>
          <w:lang w:val="sq-AL"/>
        </w:rPr>
        <w:t xml:space="preserve"> </w:t>
      </w:r>
      <w:r w:rsidRPr="00E75978">
        <w:rPr>
          <w:rFonts w:ascii="Arial" w:hAnsi="Arial" w:cs="Arial"/>
          <w:i/>
          <w:sz w:val="22"/>
          <w:szCs w:val="22"/>
          <w:lang w:val="sq-AL"/>
        </w:rPr>
        <w:t>(</w:t>
      </w:r>
      <w:r w:rsidR="00860EF4" w:rsidRPr="00E75978">
        <w:rPr>
          <w:rFonts w:ascii="Arial" w:hAnsi="Arial" w:cs="Arial"/>
          <w:i/>
          <w:sz w:val="22"/>
          <w:szCs w:val="22"/>
          <w:lang w:val="sq-AL"/>
        </w:rPr>
        <w:t>2</w:t>
      </w:r>
      <w:r w:rsidRPr="00E75978">
        <w:rPr>
          <w:rFonts w:ascii="Arial" w:hAnsi="Arial" w:cs="Arial"/>
          <w:i/>
          <w:sz w:val="22"/>
          <w:szCs w:val="22"/>
          <w:lang w:val="sq-AL"/>
        </w:rPr>
        <w:t>) auditor të</w:t>
      </w:r>
      <w:r w:rsidR="00860EF4" w:rsidRPr="00E75978">
        <w:rPr>
          <w:rFonts w:ascii="Arial" w:hAnsi="Arial" w:cs="Arial"/>
          <w:i/>
          <w:sz w:val="22"/>
          <w:szCs w:val="22"/>
          <w:lang w:val="sq-AL"/>
        </w:rPr>
        <w:t xml:space="preserve"> </w:t>
      </w:r>
      <w:r w:rsidRPr="00E75978">
        <w:rPr>
          <w:rFonts w:ascii="Arial" w:hAnsi="Arial" w:cs="Arial"/>
          <w:i/>
          <w:sz w:val="22"/>
          <w:szCs w:val="22"/>
          <w:lang w:val="sq-AL"/>
        </w:rPr>
        <w:t>brendshëm</w:t>
      </w:r>
      <w:r w:rsidR="00860EF4" w:rsidRPr="00E75978">
        <w:rPr>
          <w:rFonts w:ascii="Arial" w:hAnsi="Arial" w:cs="Arial"/>
          <w:i/>
          <w:sz w:val="22"/>
          <w:szCs w:val="22"/>
          <w:lang w:val="sq-AL"/>
        </w:rPr>
        <w:t xml:space="preserve"> </w:t>
      </w:r>
      <w:r w:rsidRPr="00E75978">
        <w:rPr>
          <w:rFonts w:ascii="Arial" w:hAnsi="Arial" w:cs="Arial"/>
          <w:i/>
          <w:sz w:val="22"/>
          <w:szCs w:val="22"/>
          <w:lang w:val="sq-AL"/>
        </w:rPr>
        <w:t>të</w:t>
      </w:r>
      <w:r w:rsidR="00860EF4" w:rsidRPr="00E75978">
        <w:rPr>
          <w:rFonts w:ascii="Arial" w:hAnsi="Arial" w:cs="Arial"/>
          <w:i/>
          <w:sz w:val="22"/>
          <w:szCs w:val="22"/>
          <w:lang w:val="sq-AL"/>
        </w:rPr>
        <w:t xml:space="preserve"> </w:t>
      </w:r>
      <w:r w:rsidR="00F25810" w:rsidRPr="00E75978">
        <w:rPr>
          <w:rFonts w:ascii="Arial" w:hAnsi="Arial" w:cs="Arial"/>
          <w:i/>
          <w:sz w:val="22"/>
          <w:szCs w:val="22"/>
          <w:lang w:val="sq-AL"/>
        </w:rPr>
        <w:t>certifikuar</w:t>
      </w:r>
      <w:r w:rsidRPr="00E75978">
        <w:rPr>
          <w:rFonts w:ascii="Arial" w:hAnsi="Arial" w:cs="Arial"/>
          <w:i/>
          <w:sz w:val="22"/>
          <w:szCs w:val="22"/>
          <w:lang w:val="sq-AL"/>
        </w:rPr>
        <w:t>, me qëllim</w:t>
      </w:r>
      <w:r w:rsidR="00860EF4" w:rsidRPr="00E75978">
        <w:rPr>
          <w:rFonts w:ascii="Arial" w:hAnsi="Arial" w:cs="Arial"/>
          <w:i/>
          <w:sz w:val="22"/>
          <w:szCs w:val="22"/>
          <w:lang w:val="sq-AL"/>
        </w:rPr>
        <w:t xml:space="preserve"> </w:t>
      </w:r>
      <w:r w:rsidRPr="00E75978">
        <w:rPr>
          <w:rFonts w:ascii="Arial" w:hAnsi="Arial" w:cs="Arial"/>
          <w:i/>
          <w:sz w:val="22"/>
          <w:szCs w:val="22"/>
          <w:lang w:val="sq-AL"/>
        </w:rPr>
        <w:t>të</w:t>
      </w:r>
      <w:r w:rsidR="00860EF4" w:rsidRPr="00E75978">
        <w:rPr>
          <w:rFonts w:ascii="Arial" w:hAnsi="Arial" w:cs="Arial"/>
          <w:i/>
          <w:sz w:val="22"/>
          <w:szCs w:val="22"/>
          <w:lang w:val="sq-AL"/>
        </w:rPr>
        <w:t xml:space="preserve"> </w:t>
      </w:r>
      <w:r w:rsidRPr="00E75978">
        <w:rPr>
          <w:rFonts w:ascii="Arial" w:hAnsi="Arial" w:cs="Arial"/>
          <w:i/>
          <w:sz w:val="22"/>
          <w:szCs w:val="22"/>
          <w:lang w:val="sq-AL"/>
        </w:rPr>
        <w:t>rritjes</w:t>
      </w:r>
      <w:r w:rsidR="00860EF4" w:rsidRPr="00E75978">
        <w:rPr>
          <w:rFonts w:ascii="Arial" w:hAnsi="Arial" w:cs="Arial"/>
          <w:i/>
          <w:sz w:val="22"/>
          <w:szCs w:val="22"/>
          <w:lang w:val="sq-AL"/>
        </w:rPr>
        <w:t xml:space="preserve"> </w:t>
      </w:r>
      <w:r w:rsidRPr="00E75978">
        <w:rPr>
          <w:rFonts w:ascii="Arial" w:hAnsi="Arial" w:cs="Arial"/>
          <w:i/>
          <w:sz w:val="22"/>
          <w:szCs w:val="22"/>
          <w:lang w:val="sq-AL"/>
        </w:rPr>
        <w:t>së</w:t>
      </w:r>
      <w:r w:rsidR="00860EF4" w:rsidRPr="00E75978">
        <w:rPr>
          <w:rFonts w:ascii="Arial" w:hAnsi="Arial" w:cs="Arial"/>
          <w:i/>
          <w:sz w:val="22"/>
          <w:szCs w:val="22"/>
          <w:lang w:val="sq-AL"/>
        </w:rPr>
        <w:t xml:space="preserve"> </w:t>
      </w:r>
      <w:r w:rsidRPr="00E75978">
        <w:rPr>
          <w:rFonts w:ascii="Arial" w:hAnsi="Arial" w:cs="Arial"/>
          <w:i/>
          <w:sz w:val="22"/>
          <w:szCs w:val="22"/>
          <w:lang w:val="sq-AL"/>
        </w:rPr>
        <w:t>shpeshtësisë</w:t>
      </w:r>
      <w:r w:rsidR="00860EF4" w:rsidRPr="00E75978">
        <w:rPr>
          <w:rFonts w:ascii="Arial" w:hAnsi="Arial" w:cs="Arial"/>
          <w:i/>
          <w:sz w:val="22"/>
          <w:szCs w:val="22"/>
          <w:lang w:val="sq-AL"/>
        </w:rPr>
        <w:t xml:space="preserve"> </w:t>
      </w:r>
      <w:r w:rsidRPr="00E75978">
        <w:rPr>
          <w:rFonts w:ascii="Arial" w:hAnsi="Arial" w:cs="Arial"/>
          <w:i/>
          <w:sz w:val="22"/>
          <w:szCs w:val="22"/>
          <w:lang w:val="sq-AL"/>
        </w:rPr>
        <w:t>së</w:t>
      </w:r>
      <w:r w:rsidR="00860EF4" w:rsidRPr="00E75978">
        <w:rPr>
          <w:rFonts w:ascii="Arial" w:hAnsi="Arial" w:cs="Arial"/>
          <w:i/>
          <w:sz w:val="22"/>
          <w:szCs w:val="22"/>
          <w:lang w:val="sq-AL"/>
        </w:rPr>
        <w:t xml:space="preserve"> </w:t>
      </w:r>
      <w:r w:rsidRPr="00E75978">
        <w:rPr>
          <w:rFonts w:ascii="Arial" w:hAnsi="Arial" w:cs="Arial"/>
          <w:i/>
          <w:sz w:val="22"/>
          <w:szCs w:val="22"/>
          <w:lang w:val="sq-AL"/>
        </w:rPr>
        <w:t>audtimive dhe arritjes</w:t>
      </w:r>
      <w:r w:rsidR="00860EF4" w:rsidRPr="00E75978">
        <w:rPr>
          <w:rFonts w:ascii="Arial" w:hAnsi="Arial" w:cs="Arial"/>
          <w:i/>
          <w:sz w:val="22"/>
          <w:szCs w:val="22"/>
          <w:lang w:val="sq-AL"/>
        </w:rPr>
        <w:t xml:space="preserve"> </w:t>
      </w:r>
      <w:r w:rsidRPr="00E75978">
        <w:rPr>
          <w:rFonts w:ascii="Arial" w:hAnsi="Arial" w:cs="Arial"/>
          <w:i/>
          <w:sz w:val="22"/>
          <w:szCs w:val="22"/>
          <w:lang w:val="sq-AL"/>
        </w:rPr>
        <w:t>së</w:t>
      </w:r>
      <w:r w:rsidR="00860EF4" w:rsidRPr="00E75978">
        <w:rPr>
          <w:rFonts w:ascii="Arial" w:hAnsi="Arial" w:cs="Arial"/>
          <w:i/>
          <w:sz w:val="22"/>
          <w:szCs w:val="22"/>
          <w:lang w:val="sq-AL"/>
        </w:rPr>
        <w:t xml:space="preserve"> </w:t>
      </w:r>
      <w:r w:rsidRPr="00E75978">
        <w:rPr>
          <w:rFonts w:ascii="Arial" w:hAnsi="Arial" w:cs="Arial"/>
          <w:i/>
          <w:sz w:val="22"/>
          <w:szCs w:val="22"/>
          <w:lang w:val="sq-AL"/>
        </w:rPr>
        <w:t>objektivave.</w:t>
      </w:r>
    </w:p>
    <w:p w:rsidR="00972B57" w:rsidRPr="00E75978" w:rsidRDefault="00972B57" w:rsidP="00972B57">
      <w:pPr>
        <w:tabs>
          <w:tab w:val="left" w:pos="0"/>
        </w:tabs>
        <w:autoSpaceDE w:val="0"/>
        <w:autoSpaceDN w:val="0"/>
        <w:adjustRightInd w:val="0"/>
        <w:spacing w:line="276" w:lineRule="auto"/>
        <w:rPr>
          <w:rFonts w:ascii="Arial" w:hAnsi="Arial" w:cs="Arial"/>
          <w:i/>
          <w:color w:val="0070C0"/>
          <w:sz w:val="22"/>
          <w:szCs w:val="22"/>
        </w:rPr>
      </w:pPr>
    </w:p>
    <w:p w:rsidR="00860EF4" w:rsidRPr="00E75978" w:rsidRDefault="00860EF4" w:rsidP="00860EF4">
      <w:pPr>
        <w:rPr>
          <w:rFonts w:ascii="Arial" w:hAnsi="Arial" w:cs="Arial"/>
          <w:b/>
          <w:i/>
          <w:sz w:val="22"/>
          <w:szCs w:val="22"/>
        </w:rPr>
      </w:pPr>
    </w:p>
    <w:tbl>
      <w:tblPr>
        <w:tblpPr w:leftFromText="180" w:rightFromText="180" w:vertAnchor="text" w:horzAnchor="margin" w:tblpXSpec="center" w:tblpY="377"/>
        <w:tblW w:w="8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0"/>
        <w:gridCol w:w="662"/>
        <w:gridCol w:w="2455"/>
        <w:gridCol w:w="1648"/>
        <w:gridCol w:w="13"/>
        <w:gridCol w:w="702"/>
        <w:gridCol w:w="1891"/>
      </w:tblGrid>
      <w:tr w:rsidR="00CD48C8" w:rsidRPr="00E75978" w:rsidTr="002756ED">
        <w:trPr>
          <w:trHeight w:val="174"/>
        </w:trPr>
        <w:tc>
          <w:tcPr>
            <w:tcW w:w="1000" w:type="dxa"/>
            <w:tcBorders>
              <w:top w:val="single" w:sz="4" w:space="0" w:color="auto"/>
              <w:left w:val="single" w:sz="4" w:space="0" w:color="auto"/>
              <w:bottom w:val="single" w:sz="4" w:space="0" w:color="auto"/>
              <w:right w:val="single" w:sz="4" w:space="0" w:color="auto"/>
            </w:tcBorders>
            <w:shd w:val="clear" w:color="auto" w:fill="CCFFFF"/>
          </w:tcPr>
          <w:p w:rsidR="00CD48C8" w:rsidRPr="00E75978" w:rsidRDefault="00CD48C8" w:rsidP="00E75978">
            <w:pPr>
              <w:jc w:val="center"/>
              <w:rPr>
                <w:rFonts w:ascii="Arial" w:hAnsi="Arial" w:cs="Arial"/>
                <w:b/>
                <w:bCs/>
                <w:i/>
                <w:sz w:val="22"/>
                <w:szCs w:val="22"/>
              </w:rPr>
            </w:pPr>
            <w:r w:rsidRPr="00E75978">
              <w:rPr>
                <w:rFonts w:ascii="Arial" w:hAnsi="Arial" w:cs="Arial"/>
                <w:b/>
                <w:bCs/>
                <w:i/>
                <w:sz w:val="22"/>
                <w:szCs w:val="22"/>
              </w:rPr>
              <w:t>Tre-mujori</w:t>
            </w:r>
          </w:p>
        </w:tc>
        <w:tc>
          <w:tcPr>
            <w:tcW w:w="662" w:type="dxa"/>
            <w:tcBorders>
              <w:top w:val="single" w:sz="4" w:space="0" w:color="auto"/>
              <w:left w:val="single" w:sz="4" w:space="0" w:color="auto"/>
              <w:bottom w:val="single" w:sz="4" w:space="0" w:color="auto"/>
              <w:right w:val="single" w:sz="4" w:space="0" w:color="auto"/>
            </w:tcBorders>
            <w:shd w:val="clear" w:color="auto" w:fill="CCFFFF"/>
          </w:tcPr>
          <w:p w:rsidR="00CD48C8" w:rsidRPr="00E75978" w:rsidRDefault="00CD48C8" w:rsidP="00E75978">
            <w:pPr>
              <w:jc w:val="center"/>
              <w:rPr>
                <w:rFonts w:ascii="Arial" w:hAnsi="Arial" w:cs="Arial"/>
                <w:b/>
                <w:bCs/>
                <w:i/>
                <w:sz w:val="22"/>
                <w:szCs w:val="22"/>
              </w:rPr>
            </w:pPr>
          </w:p>
        </w:tc>
        <w:tc>
          <w:tcPr>
            <w:tcW w:w="2455" w:type="dxa"/>
            <w:tcBorders>
              <w:top w:val="single" w:sz="4" w:space="0" w:color="auto"/>
              <w:left w:val="single" w:sz="4" w:space="0" w:color="auto"/>
              <w:bottom w:val="single" w:sz="4" w:space="0" w:color="auto"/>
              <w:right w:val="single" w:sz="4" w:space="0" w:color="auto"/>
            </w:tcBorders>
            <w:shd w:val="clear" w:color="auto" w:fill="CCFFFF"/>
          </w:tcPr>
          <w:p w:rsidR="00CD48C8" w:rsidRPr="00E75978" w:rsidRDefault="00CD48C8" w:rsidP="00D225E9">
            <w:pPr>
              <w:jc w:val="center"/>
              <w:rPr>
                <w:rFonts w:ascii="Arial" w:hAnsi="Arial" w:cs="Arial"/>
                <w:b/>
                <w:bCs/>
                <w:i/>
                <w:sz w:val="22"/>
                <w:szCs w:val="22"/>
              </w:rPr>
            </w:pPr>
            <w:r w:rsidRPr="00E75978">
              <w:rPr>
                <w:rFonts w:ascii="Arial" w:hAnsi="Arial" w:cs="Arial"/>
                <w:b/>
                <w:bCs/>
                <w:i/>
                <w:sz w:val="22"/>
                <w:szCs w:val="22"/>
              </w:rPr>
              <w:t xml:space="preserve">Detyra e Auditimit sipas numrit rendor në Planin Vjetor </w:t>
            </w:r>
            <w:r w:rsidR="00D225E9" w:rsidRPr="00E75978">
              <w:rPr>
                <w:rFonts w:ascii="Arial" w:hAnsi="Arial" w:cs="Arial"/>
                <w:b/>
                <w:bCs/>
                <w:i/>
                <w:sz w:val="22"/>
                <w:szCs w:val="22"/>
              </w:rPr>
              <w:t>2020</w:t>
            </w:r>
          </w:p>
        </w:tc>
        <w:tc>
          <w:tcPr>
            <w:tcW w:w="1661" w:type="dxa"/>
            <w:gridSpan w:val="2"/>
            <w:tcBorders>
              <w:top w:val="single" w:sz="4" w:space="0" w:color="auto"/>
              <w:left w:val="single" w:sz="4" w:space="0" w:color="auto"/>
              <w:bottom w:val="single" w:sz="4" w:space="0" w:color="auto"/>
              <w:right w:val="single" w:sz="4" w:space="0" w:color="auto"/>
            </w:tcBorders>
            <w:shd w:val="clear" w:color="auto" w:fill="CCFFFF"/>
          </w:tcPr>
          <w:p w:rsidR="00CD48C8" w:rsidRPr="00E75978" w:rsidRDefault="00CD48C8" w:rsidP="00E75978">
            <w:pPr>
              <w:jc w:val="center"/>
              <w:rPr>
                <w:rFonts w:ascii="Arial" w:hAnsi="Arial" w:cs="Arial"/>
                <w:b/>
                <w:bCs/>
                <w:i/>
                <w:sz w:val="22"/>
                <w:szCs w:val="22"/>
              </w:rPr>
            </w:pPr>
            <w:r w:rsidRPr="00E75978">
              <w:rPr>
                <w:rFonts w:ascii="Arial" w:hAnsi="Arial" w:cs="Arial"/>
                <w:b/>
                <w:bCs/>
                <w:i/>
                <w:sz w:val="22"/>
                <w:szCs w:val="22"/>
              </w:rPr>
              <w:t>Prioriteti i njësisë së synuar të auditimit</w:t>
            </w:r>
          </w:p>
        </w:tc>
        <w:tc>
          <w:tcPr>
            <w:tcW w:w="702" w:type="dxa"/>
            <w:tcBorders>
              <w:top w:val="single" w:sz="4" w:space="0" w:color="auto"/>
              <w:left w:val="single" w:sz="4" w:space="0" w:color="auto"/>
              <w:bottom w:val="single" w:sz="4" w:space="0" w:color="auto"/>
              <w:right w:val="single" w:sz="4" w:space="0" w:color="auto"/>
            </w:tcBorders>
            <w:shd w:val="clear" w:color="auto" w:fill="CCFFFF"/>
          </w:tcPr>
          <w:p w:rsidR="00CD48C8" w:rsidRPr="00E75978" w:rsidRDefault="00CD48C8" w:rsidP="00E75978">
            <w:pPr>
              <w:rPr>
                <w:rFonts w:ascii="Arial" w:hAnsi="Arial" w:cs="Arial"/>
                <w:b/>
                <w:bCs/>
                <w:i/>
                <w:sz w:val="22"/>
                <w:szCs w:val="22"/>
              </w:rPr>
            </w:pPr>
            <w:r w:rsidRPr="00E75978">
              <w:rPr>
                <w:rFonts w:ascii="Arial" w:hAnsi="Arial" w:cs="Arial"/>
                <w:b/>
                <w:bCs/>
                <w:i/>
                <w:sz w:val="22"/>
                <w:szCs w:val="22"/>
              </w:rPr>
              <w:t>Ditë për person</w:t>
            </w:r>
          </w:p>
        </w:tc>
        <w:tc>
          <w:tcPr>
            <w:tcW w:w="1891" w:type="dxa"/>
            <w:tcBorders>
              <w:top w:val="single" w:sz="4" w:space="0" w:color="auto"/>
              <w:left w:val="single" w:sz="4" w:space="0" w:color="auto"/>
              <w:bottom w:val="single" w:sz="4" w:space="0" w:color="auto"/>
              <w:right w:val="single" w:sz="4" w:space="0" w:color="auto"/>
            </w:tcBorders>
            <w:shd w:val="clear" w:color="auto" w:fill="CCFFFF"/>
          </w:tcPr>
          <w:p w:rsidR="00CD48C8" w:rsidRPr="00E75978" w:rsidRDefault="00CD48C8" w:rsidP="00E75978">
            <w:pPr>
              <w:jc w:val="center"/>
              <w:rPr>
                <w:rFonts w:ascii="Arial" w:hAnsi="Arial" w:cs="Arial"/>
                <w:b/>
                <w:bCs/>
                <w:i/>
                <w:sz w:val="22"/>
                <w:szCs w:val="22"/>
              </w:rPr>
            </w:pPr>
            <w:r w:rsidRPr="00E75978">
              <w:rPr>
                <w:rFonts w:ascii="Arial" w:hAnsi="Arial" w:cs="Arial"/>
                <w:b/>
                <w:bCs/>
                <w:i/>
                <w:sz w:val="22"/>
                <w:szCs w:val="22"/>
              </w:rPr>
              <w:t xml:space="preserve">Udhëheqësi i </w:t>
            </w:r>
          </w:p>
          <w:p w:rsidR="00CD48C8" w:rsidRPr="00E75978" w:rsidRDefault="00CD48C8" w:rsidP="00E75978">
            <w:pPr>
              <w:jc w:val="center"/>
              <w:rPr>
                <w:rFonts w:ascii="Arial" w:hAnsi="Arial" w:cs="Arial"/>
                <w:b/>
                <w:bCs/>
                <w:i/>
                <w:sz w:val="22"/>
                <w:szCs w:val="22"/>
              </w:rPr>
            </w:pPr>
            <w:r w:rsidRPr="00E75978">
              <w:rPr>
                <w:rFonts w:ascii="Arial" w:hAnsi="Arial" w:cs="Arial"/>
                <w:b/>
                <w:bCs/>
                <w:i/>
                <w:sz w:val="22"/>
                <w:szCs w:val="22"/>
              </w:rPr>
              <w:t>NJAB-së</w:t>
            </w:r>
          </w:p>
        </w:tc>
      </w:tr>
      <w:tr w:rsidR="00CD48C8" w:rsidRPr="00E75978" w:rsidTr="002756ED">
        <w:trPr>
          <w:cantSplit/>
          <w:trHeight w:val="174"/>
        </w:trPr>
        <w:tc>
          <w:tcPr>
            <w:tcW w:w="1000" w:type="dxa"/>
            <w:vMerge w:val="restart"/>
            <w:tcBorders>
              <w:top w:val="single" w:sz="4" w:space="0" w:color="auto"/>
              <w:left w:val="single" w:sz="4" w:space="0" w:color="auto"/>
              <w:bottom w:val="single" w:sz="4" w:space="0" w:color="auto"/>
              <w:right w:val="single" w:sz="4" w:space="0" w:color="auto"/>
            </w:tcBorders>
          </w:tcPr>
          <w:p w:rsidR="00CD48C8" w:rsidRPr="00E75978" w:rsidRDefault="00CD48C8" w:rsidP="00E75978">
            <w:pPr>
              <w:rPr>
                <w:rFonts w:ascii="Arial" w:hAnsi="Arial" w:cs="Arial"/>
                <w:i/>
                <w:color w:val="0070C0"/>
                <w:sz w:val="22"/>
                <w:szCs w:val="22"/>
              </w:rPr>
            </w:pPr>
          </w:p>
          <w:p w:rsidR="00CD48C8" w:rsidRPr="00E75978" w:rsidRDefault="00CD48C8" w:rsidP="00E75978">
            <w:pPr>
              <w:rPr>
                <w:rFonts w:ascii="Arial" w:hAnsi="Arial" w:cs="Arial"/>
                <w:i/>
                <w:color w:val="0070C0"/>
                <w:sz w:val="22"/>
                <w:szCs w:val="22"/>
              </w:rPr>
            </w:pPr>
          </w:p>
          <w:p w:rsidR="00CD48C8" w:rsidRPr="00E75978" w:rsidRDefault="00CD48C8" w:rsidP="00E75978">
            <w:pPr>
              <w:rPr>
                <w:rFonts w:ascii="Arial" w:hAnsi="Arial" w:cs="Arial"/>
                <w:i/>
                <w:color w:val="0070C0"/>
                <w:sz w:val="22"/>
                <w:szCs w:val="22"/>
              </w:rPr>
            </w:pPr>
          </w:p>
          <w:p w:rsidR="00CD48C8" w:rsidRPr="00E75978" w:rsidRDefault="00CD48C8" w:rsidP="00E75978">
            <w:pPr>
              <w:jc w:val="center"/>
              <w:rPr>
                <w:rFonts w:ascii="Arial" w:hAnsi="Arial" w:cs="Arial"/>
                <w:i/>
                <w:color w:val="0070C0"/>
                <w:sz w:val="22"/>
                <w:szCs w:val="22"/>
              </w:rPr>
            </w:pPr>
            <w:r w:rsidRPr="00E75978">
              <w:rPr>
                <w:rFonts w:ascii="Arial" w:hAnsi="Arial" w:cs="Arial"/>
                <w:i/>
                <w:color w:val="0070C0"/>
                <w:sz w:val="22"/>
                <w:szCs w:val="22"/>
              </w:rPr>
              <w:t>I</w:t>
            </w:r>
          </w:p>
        </w:tc>
        <w:tc>
          <w:tcPr>
            <w:tcW w:w="662" w:type="dxa"/>
            <w:tcBorders>
              <w:top w:val="single" w:sz="4" w:space="0" w:color="auto"/>
              <w:left w:val="single" w:sz="4" w:space="0" w:color="auto"/>
              <w:bottom w:val="single" w:sz="4" w:space="0" w:color="auto"/>
              <w:right w:val="single" w:sz="4" w:space="0" w:color="auto"/>
            </w:tcBorders>
          </w:tcPr>
          <w:p w:rsidR="00CD48C8" w:rsidRPr="00E75978" w:rsidRDefault="00CD48C8" w:rsidP="00E75978">
            <w:pPr>
              <w:jc w:val="center"/>
              <w:rPr>
                <w:rFonts w:ascii="Arial" w:hAnsi="Arial" w:cs="Arial"/>
                <w:i/>
                <w:color w:val="0070C0"/>
                <w:sz w:val="22"/>
                <w:szCs w:val="22"/>
              </w:rPr>
            </w:pPr>
            <w:r w:rsidRPr="00E75978">
              <w:rPr>
                <w:rFonts w:ascii="Arial" w:hAnsi="Arial" w:cs="Arial"/>
                <w:i/>
                <w:color w:val="0070C0"/>
                <w:sz w:val="22"/>
                <w:szCs w:val="22"/>
              </w:rPr>
              <w:t>1</w:t>
            </w:r>
          </w:p>
        </w:tc>
        <w:tc>
          <w:tcPr>
            <w:tcW w:w="2455" w:type="dxa"/>
            <w:tcBorders>
              <w:top w:val="single" w:sz="4" w:space="0" w:color="auto"/>
              <w:left w:val="single" w:sz="4" w:space="0" w:color="auto"/>
              <w:bottom w:val="single" w:sz="4" w:space="0" w:color="auto"/>
              <w:right w:val="single" w:sz="4" w:space="0" w:color="auto"/>
            </w:tcBorders>
            <w:vAlign w:val="center"/>
          </w:tcPr>
          <w:p w:rsidR="00CD48C8" w:rsidRPr="00E75978" w:rsidRDefault="00CD48C8" w:rsidP="00E75978">
            <w:pPr>
              <w:rPr>
                <w:rFonts w:ascii="Arial" w:hAnsi="Arial" w:cs="Arial"/>
                <w:i/>
                <w:sz w:val="22"/>
                <w:szCs w:val="22"/>
              </w:rPr>
            </w:pPr>
            <w:r w:rsidRPr="00E75978">
              <w:rPr>
                <w:rFonts w:ascii="Arial" w:hAnsi="Arial" w:cs="Arial"/>
                <w:i/>
                <w:sz w:val="22"/>
                <w:szCs w:val="22"/>
              </w:rPr>
              <w:t xml:space="preserve">Detyra për shërbime te </w:t>
            </w:r>
            <w:r w:rsidR="00F25810" w:rsidRPr="00E75978">
              <w:rPr>
                <w:rFonts w:ascii="Arial" w:hAnsi="Arial" w:cs="Arial"/>
                <w:i/>
                <w:sz w:val="22"/>
                <w:szCs w:val="22"/>
              </w:rPr>
              <w:t>implem</w:t>
            </w:r>
            <w:r w:rsidR="00F25810">
              <w:rPr>
                <w:rFonts w:ascii="Arial" w:hAnsi="Arial" w:cs="Arial"/>
                <w:i/>
                <w:sz w:val="22"/>
                <w:szCs w:val="22"/>
              </w:rPr>
              <w:t>ent</w:t>
            </w:r>
            <w:r w:rsidR="00F25810" w:rsidRPr="00E75978">
              <w:rPr>
                <w:rFonts w:ascii="Arial" w:hAnsi="Arial" w:cs="Arial"/>
                <w:i/>
                <w:sz w:val="22"/>
                <w:szCs w:val="22"/>
              </w:rPr>
              <w:t>imit</w:t>
            </w:r>
            <w:r w:rsidRPr="00E75978">
              <w:rPr>
                <w:rFonts w:ascii="Arial" w:hAnsi="Arial" w:cs="Arial"/>
                <w:i/>
                <w:sz w:val="22"/>
                <w:szCs w:val="22"/>
              </w:rPr>
              <w:t xml:space="preserve"> e rekomandimeve-</w:t>
            </w:r>
          </w:p>
        </w:tc>
        <w:tc>
          <w:tcPr>
            <w:tcW w:w="1661" w:type="dxa"/>
            <w:gridSpan w:val="2"/>
            <w:tcBorders>
              <w:top w:val="single" w:sz="4" w:space="0" w:color="auto"/>
              <w:left w:val="single" w:sz="4" w:space="0" w:color="auto"/>
              <w:bottom w:val="single" w:sz="4" w:space="0" w:color="auto"/>
              <w:right w:val="single" w:sz="4" w:space="0" w:color="auto"/>
            </w:tcBorders>
            <w:shd w:val="clear" w:color="auto" w:fill="FF3300"/>
            <w:vAlign w:val="center"/>
          </w:tcPr>
          <w:p w:rsidR="00CD48C8" w:rsidRPr="00E75978" w:rsidRDefault="00CD48C8" w:rsidP="00E75978">
            <w:pPr>
              <w:rPr>
                <w:rFonts w:ascii="Arial" w:hAnsi="Arial" w:cs="Arial"/>
                <w:i/>
                <w:color w:val="000000"/>
                <w:sz w:val="22"/>
                <w:szCs w:val="22"/>
              </w:rPr>
            </w:pPr>
            <w:r w:rsidRPr="00E75978">
              <w:rPr>
                <w:rFonts w:ascii="Arial" w:hAnsi="Arial" w:cs="Arial"/>
                <w:i/>
                <w:color w:val="000000"/>
                <w:sz w:val="22"/>
                <w:szCs w:val="22"/>
              </w:rPr>
              <w:t> </w:t>
            </w:r>
          </w:p>
        </w:tc>
        <w:tc>
          <w:tcPr>
            <w:tcW w:w="702" w:type="dxa"/>
            <w:tcBorders>
              <w:top w:val="single" w:sz="4" w:space="0" w:color="auto"/>
              <w:left w:val="single" w:sz="4" w:space="0" w:color="auto"/>
              <w:bottom w:val="single" w:sz="4" w:space="0" w:color="auto"/>
              <w:right w:val="single" w:sz="4" w:space="0" w:color="auto"/>
            </w:tcBorders>
            <w:vAlign w:val="center"/>
          </w:tcPr>
          <w:p w:rsidR="00CD48C8" w:rsidRPr="00E75978" w:rsidRDefault="00CD48C8" w:rsidP="00E75978">
            <w:pPr>
              <w:jc w:val="center"/>
              <w:rPr>
                <w:rFonts w:ascii="Arial" w:hAnsi="Arial" w:cs="Arial"/>
                <w:i/>
                <w:color w:val="000000"/>
                <w:sz w:val="22"/>
                <w:szCs w:val="22"/>
              </w:rPr>
            </w:pPr>
            <w:r w:rsidRPr="00E75978">
              <w:rPr>
                <w:rFonts w:ascii="Arial" w:hAnsi="Arial" w:cs="Arial"/>
                <w:i/>
                <w:color w:val="000000"/>
                <w:sz w:val="22"/>
                <w:szCs w:val="22"/>
              </w:rPr>
              <w:t>7</w:t>
            </w:r>
          </w:p>
        </w:tc>
        <w:tc>
          <w:tcPr>
            <w:tcW w:w="1891" w:type="dxa"/>
            <w:tcBorders>
              <w:top w:val="single" w:sz="4" w:space="0" w:color="auto"/>
              <w:left w:val="single" w:sz="4" w:space="0" w:color="auto"/>
              <w:bottom w:val="single" w:sz="4" w:space="0" w:color="auto"/>
              <w:right w:val="single" w:sz="4" w:space="0" w:color="auto"/>
            </w:tcBorders>
            <w:vAlign w:val="center"/>
          </w:tcPr>
          <w:p w:rsidR="00CD48C8" w:rsidRPr="00E75978" w:rsidRDefault="00CD48C8" w:rsidP="00EF207F">
            <w:pPr>
              <w:rPr>
                <w:rFonts w:ascii="Arial" w:hAnsi="Arial" w:cs="Arial"/>
                <w:i/>
                <w:color w:val="000000"/>
                <w:sz w:val="22"/>
                <w:szCs w:val="22"/>
              </w:rPr>
            </w:pPr>
            <w:r w:rsidRPr="00E75978">
              <w:rPr>
                <w:rFonts w:ascii="Arial" w:hAnsi="Arial" w:cs="Arial"/>
                <w:i/>
                <w:sz w:val="22"/>
                <w:szCs w:val="22"/>
              </w:rPr>
              <w:t>Ragip Kabashi</w:t>
            </w:r>
            <w:r w:rsidRPr="00E75978">
              <w:rPr>
                <w:rFonts w:ascii="Arial" w:hAnsi="Arial" w:cs="Arial"/>
                <w:i/>
                <w:color w:val="000000"/>
                <w:sz w:val="22"/>
                <w:szCs w:val="22"/>
              </w:rPr>
              <w:t xml:space="preserve"> </w:t>
            </w:r>
          </w:p>
        </w:tc>
      </w:tr>
      <w:tr w:rsidR="00CD48C8" w:rsidRPr="00E75978" w:rsidTr="002756ED">
        <w:trPr>
          <w:cantSplit/>
          <w:trHeight w:val="174"/>
        </w:trPr>
        <w:tc>
          <w:tcPr>
            <w:tcW w:w="1000" w:type="dxa"/>
            <w:vMerge/>
            <w:tcBorders>
              <w:top w:val="single" w:sz="4" w:space="0" w:color="auto"/>
              <w:left w:val="single" w:sz="4" w:space="0" w:color="auto"/>
              <w:bottom w:val="single" w:sz="4" w:space="0" w:color="auto"/>
              <w:right w:val="single" w:sz="4" w:space="0" w:color="auto"/>
            </w:tcBorders>
          </w:tcPr>
          <w:p w:rsidR="00CD48C8" w:rsidRPr="00E75978" w:rsidRDefault="00CD48C8" w:rsidP="00EF207F">
            <w:pPr>
              <w:rPr>
                <w:rFonts w:ascii="Arial" w:hAnsi="Arial" w:cs="Arial"/>
                <w:i/>
                <w:color w:val="0070C0"/>
                <w:sz w:val="22"/>
                <w:szCs w:val="22"/>
              </w:rPr>
            </w:pPr>
          </w:p>
        </w:tc>
        <w:tc>
          <w:tcPr>
            <w:tcW w:w="662" w:type="dxa"/>
            <w:tcBorders>
              <w:top w:val="single" w:sz="4" w:space="0" w:color="auto"/>
              <w:left w:val="single" w:sz="4" w:space="0" w:color="auto"/>
              <w:bottom w:val="single" w:sz="4" w:space="0" w:color="auto"/>
              <w:right w:val="single" w:sz="4" w:space="0" w:color="auto"/>
            </w:tcBorders>
          </w:tcPr>
          <w:p w:rsidR="00CD48C8" w:rsidRPr="00E75978" w:rsidRDefault="00CD48C8" w:rsidP="00EF207F">
            <w:pPr>
              <w:jc w:val="center"/>
              <w:rPr>
                <w:rFonts w:ascii="Arial" w:hAnsi="Arial" w:cs="Arial"/>
                <w:i/>
                <w:color w:val="0070C0"/>
                <w:sz w:val="22"/>
                <w:szCs w:val="22"/>
              </w:rPr>
            </w:pPr>
            <w:r w:rsidRPr="00E75978">
              <w:rPr>
                <w:rFonts w:ascii="Arial" w:hAnsi="Arial" w:cs="Arial"/>
                <w:i/>
                <w:color w:val="0070C0"/>
                <w:sz w:val="22"/>
                <w:szCs w:val="22"/>
              </w:rPr>
              <w:t>2</w:t>
            </w:r>
          </w:p>
        </w:tc>
        <w:tc>
          <w:tcPr>
            <w:tcW w:w="2455" w:type="dxa"/>
            <w:tcBorders>
              <w:top w:val="single" w:sz="4" w:space="0" w:color="auto"/>
              <w:left w:val="single" w:sz="4" w:space="0" w:color="auto"/>
              <w:bottom w:val="single" w:sz="4" w:space="0" w:color="auto"/>
              <w:right w:val="single" w:sz="4" w:space="0" w:color="auto"/>
            </w:tcBorders>
          </w:tcPr>
          <w:p w:rsidR="00CD48C8" w:rsidRPr="00E75978" w:rsidRDefault="00CD48C8" w:rsidP="00EF207F">
            <w:pPr>
              <w:rPr>
                <w:rFonts w:ascii="Arial" w:hAnsi="Arial" w:cs="Arial"/>
                <w:i/>
                <w:sz w:val="22"/>
                <w:szCs w:val="22"/>
              </w:rPr>
            </w:pPr>
            <w:r w:rsidRPr="00E75978">
              <w:rPr>
                <w:rFonts w:ascii="Arial" w:hAnsi="Arial" w:cs="Arial"/>
                <w:i/>
                <w:sz w:val="22"/>
                <w:szCs w:val="22"/>
              </w:rPr>
              <w:t>Detyra  për shërbimet e sigurisë- DSH 5</w:t>
            </w:r>
          </w:p>
        </w:tc>
        <w:tc>
          <w:tcPr>
            <w:tcW w:w="1661" w:type="dxa"/>
            <w:gridSpan w:val="2"/>
            <w:tcBorders>
              <w:top w:val="single" w:sz="4" w:space="0" w:color="auto"/>
              <w:left w:val="single" w:sz="4" w:space="0" w:color="auto"/>
              <w:bottom w:val="single" w:sz="4" w:space="0" w:color="auto"/>
              <w:right w:val="single" w:sz="4" w:space="0" w:color="auto"/>
            </w:tcBorders>
            <w:shd w:val="clear" w:color="auto" w:fill="FF3300"/>
          </w:tcPr>
          <w:p w:rsidR="00CD48C8" w:rsidRPr="00E75978" w:rsidRDefault="00CD48C8" w:rsidP="00EF207F">
            <w:pPr>
              <w:rPr>
                <w:rFonts w:ascii="Arial" w:hAnsi="Arial" w:cs="Arial"/>
                <w:i/>
                <w:sz w:val="22"/>
                <w:szCs w:val="22"/>
              </w:rPr>
            </w:pPr>
            <w:r w:rsidRPr="00E75978">
              <w:rPr>
                <w:rFonts w:ascii="Arial" w:hAnsi="Arial" w:cs="Arial"/>
                <w:i/>
                <w:sz w:val="22"/>
                <w:szCs w:val="22"/>
              </w:rPr>
              <w:t>Rrezik ulet</w:t>
            </w:r>
          </w:p>
        </w:tc>
        <w:tc>
          <w:tcPr>
            <w:tcW w:w="702" w:type="dxa"/>
            <w:tcBorders>
              <w:top w:val="single" w:sz="4" w:space="0" w:color="auto"/>
              <w:left w:val="single" w:sz="4" w:space="0" w:color="auto"/>
              <w:bottom w:val="single" w:sz="4" w:space="0" w:color="auto"/>
              <w:right w:val="single" w:sz="4" w:space="0" w:color="auto"/>
            </w:tcBorders>
          </w:tcPr>
          <w:p w:rsidR="00CD48C8" w:rsidRPr="00E75978" w:rsidRDefault="00CD48C8" w:rsidP="00EF207F">
            <w:pPr>
              <w:jc w:val="right"/>
              <w:rPr>
                <w:rFonts w:ascii="Arial" w:hAnsi="Arial" w:cs="Arial"/>
                <w:i/>
                <w:sz w:val="22"/>
                <w:szCs w:val="22"/>
              </w:rPr>
            </w:pPr>
            <w:r w:rsidRPr="00E75978">
              <w:rPr>
                <w:rFonts w:ascii="Arial" w:hAnsi="Arial" w:cs="Arial"/>
                <w:i/>
                <w:sz w:val="22"/>
                <w:szCs w:val="22"/>
              </w:rPr>
              <w:t>15</w:t>
            </w:r>
          </w:p>
        </w:tc>
        <w:tc>
          <w:tcPr>
            <w:tcW w:w="1891" w:type="dxa"/>
            <w:tcBorders>
              <w:top w:val="single" w:sz="4" w:space="0" w:color="auto"/>
              <w:left w:val="single" w:sz="4" w:space="0" w:color="auto"/>
              <w:bottom w:val="single" w:sz="4" w:space="0" w:color="auto"/>
              <w:right w:val="single" w:sz="4" w:space="0" w:color="auto"/>
            </w:tcBorders>
          </w:tcPr>
          <w:p w:rsidR="00CD48C8" w:rsidRPr="00E75978" w:rsidRDefault="00CD48C8" w:rsidP="00EF207F">
            <w:pPr>
              <w:jc w:val="both"/>
              <w:rPr>
                <w:rFonts w:ascii="Arial" w:hAnsi="Arial" w:cs="Arial"/>
                <w:i/>
                <w:sz w:val="22"/>
                <w:szCs w:val="22"/>
              </w:rPr>
            </w:pPr>
            <w:r w:rsidRPr="00E75978">
              <w:rPr>
                <w:rFonts w:ascii="Arial" w:hAnsi="Arial" w:cs="Arial"/>
                <w:i/>
                <w:sz w:val="22"/>
                <w:szCs w:val="22"/>
              </w:rPr>
              <w:t>Ragip Kabashi</w:t>
            </w:r>
          </w:p>
        </w:tc>
      </w:tr>
      <w:tr w:rsidR="00CD48C8" w:rsidRPr="00E75978" w:rsidTr="002756ED">
        <w:trPr>
          <w:gridAfter w:val="6"/>
          <w:wAfter w:w="7371" w:type="dxa"/>
          <w:cantSplit/>
          <w:trHeight w:val="276"/>
        </w:trPr>
        <w:tc>
          <w:tcPr>
            <w:tcW w:w="1000" w:type="dxa"/>
            <w:vMerge/>
            <w:tcBorders>
              <w:top w:val="single" w:sz="4" w:space="0" w:color="auto"/>
              <w:left w:val="single" w:sz="4" w:space="0" w:color="auto"/>
              <w:bottom w:val="single" w:sz="4" w:space="0" w:color="auto"/>
              <w:right w:val="single" w:sz="4" w:space="0" w:color="auto"/>
            </w:tcBorders>
          </w:tcPr>
          <w:p w:rsidR="00CD48C8" w:rsidRPr="00E75978" w:rsidRDefault="00CD48C8" w:rsidP="00E75978">
            <w:pPr>
              <w:rPr>
                <w:rFonts w:ascii="Arial" w:hAnsi="Arial" w:cs="Arial"/>
                <w:i/>
                <w:color w:val="0070C0"/>
                <w:sz w:val="22"/>
                <w:szCs w:val="22"/>
              </w:rPr>
            </w:pPr>
          </w:p>
        </w:tc>
      </w:tr>
      <w:tr w:rsidR="00CD48C8" w:rsidRPr="00E75978" w:rsidTr="002756ED">
        <w:trPr>
          <w:trHeight w:val="174"/>
        </w:trPr>
        <w:tc>
          <w:tcPr>
            <w:tcW w:w="1000" w:type="dxa"/>
            <w:tcBorders>
              <w:top w:val="single" w:sz="4" w:space="0" w:color="auto"/>
              <w:left w:val="single" w:sz="4" w:space="0" w:color="auto"/>
              <w:bottom w:val="single" w:sz="4" w:space="0" w:color="auto"/>
              <w:right w:val="single" w:sz="4" w:space="0" w:color="auto"/>
            </w:tcBorders>
            <w:shd w:val="clear" w:color="auto" w:fill="FF9900"/>
          </w:tcPr>
          <w:p w:rsidR="00CD48C8" w:rsidRPr="00E75978" w:rsidRDefault="00CD48C8" w:rsidP="00CD48C8">
            <w:pPr>
              <w:rPr>
                <w:rFonts w:ascii="Arial" w:hAnsi="Arial" w:cs="Arial"/>
                <w:b/>
                <w:i/>
                <w:color w:val="0070C0"/>
                <w:sz w:val="22"/>
                <w:szCs w:val="22"/>
              </w:rPr>
            </w:pPr>
            <w:r w:rsidRPr="00E75978">
              <w:rPr>
                <w:rFonts w:ascii="Arial" w:hAnsi="Arial" w:cs="Arial"/>
                <w:b/>
                <w:i/>
                <w:color w:val="0070C0"/>
                <w:sz w:val="22"/>
                <w:szCs w:val="22"/>
              </w:rPr>
              <w:t>Totali TMI</w:t>
            </w:r>
          </w:p>
        </w:tc>
        <w:tc>
          <w:tcPr>
            <w:tcW w:w="662" w:type="dxa"/>
            <w:tcBorders>
              <w:top w:val="single" w:sz="4" w:space="0" w:color="auto"/>
              <w:left w:val="single" w:sz="4" w:space="0" w:color="auto"/>
              <w:bottom w:val="single" w:sz="4" w:space="0" w:color="auto"/>
              <w:right w:val="single" w:sz="4" w:space="0" w:color="auto"/>
            </w:tcBorders>
            <w:shd w:val="clear" w:color="auto" w:fill="FF9900"/>
          </w:tcPr>
          <w:p w:rsidR="00CD48C8" w:rsidRPr="00E75978" w:rsidRDefault="00CD48C8" w:rsidP="00E75978">
            <w:pPr>
              <w:jc w:val="center"/>
              <w:rPr>
                <w:rFonts w:ascii="Arial" w:hAnsi="Arial" w:cs="Arial"/>
                <w:b/>
                <w:i/>
                <w:color w:val="0070C0"/>
                <w:sz w:val="22"/>
                <w:szCs w:val="22"/>
              </w:rPr>
            </w:pPr>
          </w:p>
        </w:tc>
        <w:tc>
          <w:tcPr>
            <w:tcW w:w="2455" w:type="dxa"/>
            <w:tcBorders>
              <w:top w:val="single" w:sz="4" w:space="0" w:color="auto"/>
              <w:left w:val="single" w:sz="4" w:space="0" w:color="auto"/>
              <w:bottom w:val="single" w:sz="4" w:space="0" w:color="auto"/>
              <w:right w:val="single" w:sz="4" w:space="0" w:color="auto"/>
            </w:tcBorders>
            <w:shd w:val="clear" w:color="auto" w:fill="FF9900"/>
          </w:tcPr>
          <w:p w:rsidR="00CD48C8" w:rsidRPr="00E75978" w:rsidRDefault="00CD48C8" w:rsidP="00E75978">
            <w:pPr>
              <w:rPr>
                <w:rFonts w:ascii="Arial" w:hAnsi="Arial" w:cs="Arial"/>
                <w:b/>
                <w:i/>
                <w:sz w:val="22"/>
                <w:szCs w:val="22"/>
              </w:rPr>
            </w:pPr>
          </w:p>
        </w:tc>
        <w:tc>
          <w:tcPr>
            <w:tcW w:w="1648" w:type="dxa"/>
            <w:tcBorders>
              <w:top w:val="single" w:sz="4" w:space="0" w:color="auto"/>
              <w:left w:val="single" w:sz="4" w:space="0" w:color="auto"/>
              <w:bottom w:val="single" w:sz="4" w:space="0" w:color="auto"/>
              <w:right w:val="single" w:sz="4" w:space="0" w:color="auto"/>
            </w:tcBorders>
            <w:shd w:val="clear" w:color="auto" w:fill="FF9900"/>
          </w:tcPr>
          <w:p w:rsidR="00CD48C8" w:rsidRPr="00E75978" w:rsidRDefault="00CD48C8" w:rsidP="00E75978">
            <w:pPr>
              <w:rPr>
                <w:rFonts w:ascii="Arial" w:hAnsi="Arial" w:cs="Arial"/>
                <w:b/>
                <w:i/>
                <w:sz w:val="22"/>
                <w:szCs w:val="22"/>
              </w:rPr>
            </w:pPr>
          </w:p>
        </w:tc>
        <w:tc>
          <w:tcPr>
            <w:tcW w:w="715" w:type="dxa"/>
            <w:gridSpan w:val="2"/>
            <w:tcBorders>
              <w:top w:val="single" w:sz="4" w:space="0" w:color="auto"/>
              <w:left w:val="single" w:sz="4" w:space="0" w:color="auto"/>
              <w:bottom w:val="single" w:sz="4" w:space="0" w:color="auto"/>
              <w:right w:val="single" w:sz="4" w:space="0" w:color="auto"/>
            </w:tcBorders>
            <w:shd w:val="clear" w:color="auto" w:fill="FF9900"/>
          </w:tcPr>
          <w:p w:rsidR="00CD48C8" w:rsidRPr="00E75978" w:rsidRDefault="00CD48C8" w:rsidP="00CD48C8">
            <w:pPr>
              <w:jc w:val="right"/>
              <w:rPr>
                <w:rFonts w:ascii="Arial" w:hAnsi="Arial" w:cs="Arial"/>
                <w:b/>
                <w:i/>
                <w:sz w:val="22"/>
                <w:szCs w:val="22"/>
              </w:rPr>
            </w:pPr>
            <w:r w:rsidRPr="00E75978">
              <w:rPr>
                <w:rFonts w:ascii="Arial" w:hAnsi="Arial" w:cs="Arial"/>
                <w:b/>
                <w:i/>
                <w:sz w:val="22"/>
                <w:szCs w:val="22"/>
              </w:rPr>
              <w:t>22</w:t>
            </w:r>
          </w:p>
        </w:tc>
        <w:tc>
          <w:tcPr>
            <w:tcW w:w="1891" w:type="dxa"/>
            <w:tcBorders>
              <w:top w:val="single" w:sz="4" w:space="0" w:color="auto"/>
              <w:left w:val="single" w:sz="4" w:space="0" w:color="auto"/>
              <w:bottom w:val="single" w:sz="4" w:space="0" w:color="auto"/>
              <w:right w:val="single" w:sz="4" w:space="0" w:color="auto"/>
            </w:tcBorders>
            <w:shd w:val="clear" w:color="auto" w:fill="FF9900"/>
          </w:tcPr>
          <w:p w:rsidR="00CD48C8" w:rsidRPr="00E75978" w:rsidRDefault="00CD48C8" w:rsidP="00E75978">
            <w:pPr>
              <w:jc w:val="right"/>
              <w:rPr>
                <w:rFonts w:ascii="Arial" w:hAnsi="Arial" w:cs="Arial"/>
                <w:b/>
                <w:i/>
                <w:sz w:val="22"/>
                <w:szCs w:val="22"/>
              </w:rPr>
            </w:pPr>
          </w:p>
        </w:tc>
      </w:tr>
      <w:tr w:rsidR="00CD48C8" w:rsidRPr="00E75978" w:rsidTr="002756ED">
        <w:trPr>
          <w:cantSplit/>
          <w:trHeight w:val="174"/>
        </w:trPr>
        <w:tc>
          <w:tcPr>
            <w:tcW w:w="1000" w:type="dxa"/>
            <w:vMerge w:val="restart"/>
            <w:tcBorders>
              <w:top w:val="single" w:sz="4" w:space="0" w:color="auto"/>
              <w:left w:val="single" w:sz="4" w:space="0" w:color="auto"/>
              <w:bottom w:val="single" w:sz="4" w:space="0" w:color="auto"/>
              <w:right w:val="single" w:sz="4" w:space="0" w:color="auto"/>
            </w:tcBorders>
          </w:tcPr>
          <w:p w:rsidR="00CD48C8" w:rsidRPr="00E75978" w:rsidRDefault="00CD48C8" w:rsidP="00E75978">
            <w:pPr>
              <w:rPr>
                <w:rFonts w:ascii="Arial" w:hAnsi="Arial" w:cs="Arial"/>
                <w:i/>
                <w:color w:val="0070C0"/>
                <w:sz w:val="22"/>
                <w:szCs w:val="22"/>
              </w:rPr>
            </w:pPr>
            <w:r w:rsidRPr="00E75978">
              <w:rPr>
                <w:rFonts w:ascii="Arial" w:hAnsi="Arial" w:cs="Arial"/>
                <w:i/>
                <w:color w:val="0070C0"/>
                <w:sz w:val="22"/>
                <w:szCs w:val="22"/>
              </w:rPr>
              <w:t xml:space="preserve">   </w:t>
            </w:r>
          </w:p>
          <w:p w:rsidR="00CD48C8" w:rsidRPr="00E75978" w:rsidRDefault="00CD48C8" w:rsidP="00E75978">
            <w:pPr>
              <w:rPr>
                <w:rFonts w:ascii="Arial" w:hAnsi="Arial" w:cs="Arial"/>
                <w:i/>
                <w:color w:val="0070C0"/>
                <w:sz w:val="22"/>
                <w:szCs w:val="22"/>
              </w:rPr>
            </w:pPr>
          </w:p>
          <w:p w:rsidR="00CD48C8" w:rsidRPr="00E75978" w:rsidRDefault="00CD48C8" w:rsidP="00E75978">
            <w:pPr>
              <w:rPr>
                <w:rFonts w:ascii="Arial" w:hAnsi="Arial" w:cs="Arial"/>
                <w:i/>
                <w:color w:val="0070C0"/>
                <w:sz w:val="22"/>
                <w:szCs w:val="22"/>
              </w:rPr>
            </w:pPr>
            <w:r w:rsidRPr="00E75978">
              <w:rPr>
                <w:rFonts w:ascii="Arial" w:hAnsi="Arial" w:cs="Arial"/>
                <w:i/>
                <w:color w:val="0070C0"/>
                <w:sz w:val="22"/>
                <w:szCs w:val="22"/>
              </w:rPr>
              <w:t>II</w:t>
            </w:r>
          </w:p>
        </w:tc>
        <w:tc>
          <w:tcPr>
            <w:tcW w:w="662" w:type="dxa"/>
            <w:tcBorders>
              <w:top w:val="single" w:sz="4" w:space="0" w:color="auto"/>
              <w:left w:val="single" w:sz="4" w:space="0" w:color="auto"/>
              <w:bottom w:val="single" w:sz="4" w:space="0" w:color="auto"/>
              <w:right w:val="single" w:sz="4" w:space="0" w:color="auto"/>
            </w:tcBorders>
          </w:tcPr>
          <w:p w:rsidR="00CD48C8" w:rsidRPr="00E75978" w:rsidRDefault="00CD48C8" w:rsidP="00E75978">
            <w:pPr>
              <w:jc w:val="center"/>
              <w:rPr>
                <w:rFonts w:ascii="Arial" w:hAnsi="Arial" w:cs="Arial"/>
                <w:i/>
                <w:color w:val="0070C0"/>
                <w:sz w:val="22"/>
                <w:szCs w:val="22"/>
              </w:rPr>
            </w:pPr>
          </w:p>
          <w:p w:rsidR="00CD48C8" w:rsidRPr="00E75978" w:rsidRDefault="00CD48C8" w:rsidP="00E75978">
            <w:pPr>
              <w:jc w:val="center"/>
              <w:rPr>
                <w:rFonts w:ascii="Arial" w:hAnsi="Arial" w:cs="Arial"/>
                <w:i/>
                <w:color w:val="0070C0"/>
                <w:sz w:val="22"/>
                <w:szCs w:val="22"/>
              </w:rPr>
            </w:pPr>
          </w:p>
          <w:p w:rsidR="00CD48C8" w:rsidRPr="00E75978" w:rsidRDefault="00CD48C8" w:rsidP="00CD48C8">
            <w:pPr>
              <w:jc w:val="center"/>
              <w:rPr>
                <w:rFonts w:ascii="Arial" w:hAnsi="Arial" w:cs="Arial"/>
                <w:i/>
                <w:color w:val="0070C0"/>
                <w:sz w:val="22"/>
                <w:szCs w:val="22"/>
              </w:rPr>
            </w:pPr>
            <w:r w:rsidRPr="00E75978">
              <w:rPr>
                <w:rFonts w:ascii="Arial" w:hAnsi="Arial" w:cs="Arial"/>
                <w:i/>
                <w:color w:val="0070C0"/>
                <w:sz w:val="22"/>
                <w:szCs w:val="22"/>
              </w:rPr>
              <w:t>3</w:t>
            </w:r>
          </w:p>
        </w:tc>
        <w:tc>
          <w:tcPr>
            <w:tcW w:w="2455" w:type="dxa"/>
            <w:tcBorders>
              <w:top w:val="single" w:sz="4" w:space="0" w:color="auto"/>
              <w:left w:val="single" w:sz="4" w:space="0" w:color="auto"/>
              <w:bottom w:val="single" w:sz="4" w:space="0" w:color="auto"/>
              <w:right w:val="single" w:sz="4" w:space="0" w:color="auto"/>
            </w:tcBorders>
          </w:tcPr>
          <w:p w:rsidR="00CD48C8" w:rsidRPr="00E75978" w:rsidRDefault="00CD48C8" w:rsidP="00EF207F">
            <w:pPr>
              <w:rPr>
                <w:rFonts w:ascii="Arial" w:hAnsi="Arial" w:cs="Arial"/>
                <w:i/>
                <w:sz w:val="22"/>
                <w:szCs w:val="22"/>
              </w:rPr>
            </w:pPr>
            <w:r w:rsidRPr="00E75978">
              <w:rPr>
                <w:rFonts w:ascii="Arial" w:hAnsi="Arial" w:cs="Arial"/>
                <w:i/>
                <w:sz w:val="22"/>
                <w:szCs w:val="22"/>
              </w:rPr>
              <w:t>Detyra  për shërbimet e sigurisë- DSH 5</w:t>
            </w:r>
          </w:p>
        </w:tc>
        <w:tc>
          <w:tcPr>
            <w:tcW w:w="1648" w:type="dxa"/>
            <w:tcBorders>
              <w:top w:val="single" w:sz="4" w:space="0" w:color="auto"/>
              <w:left w:val="single" w:sz="4" w:space="0" w:color="auto"/>
              <w:bottom w:val="single" w:sz="4" w:space="0" w:color="auto"/>
              <w:right w:val="single" w:sz="4" w:space="0" w:color="auto"/>
            </w:tcBorders>
            <w:shd w:val="clear" w:color="auto" w:fill="C00000"/>
          </w:tcPr>
          <w:p w:rsidR="00CD48C8" w:rsidRPr="00E75978" w:rsidRDefault="00CD48C8" w:rsidP="00E75978">
            <w:pPr>
              <w:rPr>
                <w:rFonts w:ascii="Arial" w:hAnsi="Arial" w:cs="Arial"/>
                <w:i/>
                <w:sz w:val="22"/>
                <w:szCs w:val="22"/>
              </w:rPr>
            </w:pPr>
            <w:r w:rsidRPr="00E75978">
              <w:rPr>
                <w:rFonts w:ascii="Arial" w:hAnsi="Arial" w:cs="Arial"/>
                <w:i/>
                <w:sz w:val="22"/>
                <w:szCs w:val="22"/>
              </w:rPr>
              <w:t>Rrezik i ulet</w:t>
            </w:r>
          </w:p>
        </w:tc>
        <w:tc>
          <w:tcPr>
            <w:tcW w:w="715" w:type="dxa"/>
            <w:gridSpan w:val="2"/>
            <w:tcBorders>
              <w:top w:val="single" w:sz="4" w:space="0" w:color="auto"/>
              <w:left w:val="single" w:sz="4" w:space="0" w:color="auto"/>
              <w:bottom w:val="single" w:sz="4" w:space="0" w:color="auto"/>
              <w:right w:val="single" w:sz="4" w:space="0" w:color="auto"/>
            </w:tcBorders>
          </w:tcPr>
          <w:p w:rsidR="00CD48C8" w:rsidRPr="00E75978" w:rsidRDefault="00CD48C8" w:rsidP="00EF207F">
            <w:pPr>
              <w:jc w:val="right"/>
              <w:rPr>
                <w:rFonts w:ascii="Arial" w:hAnsi="Arial" w:cs="Arial"/>
                <w:i/>
                <w:sz w:val="22"/>
                <w:szCs w:val="22"/>
              </w:rPr>
            </w:pPr>
            <w:r w:rsidRPr="00E75978">
              <w:rPr>
                <w:rFonts w:ascii="Arial" w:hAnsi="Arial" w:cs="Arial"/>
                <w:i/>
                <w:sz w:val="22"/>
                <w:szCs w:val="22"/>
              </w:rPr>
              <w:t>15</w:t>
            </w:r>
          </w:p>
        </w:tc>
        <w:tc>
          <w:tcPr>
            <w:tcW w:w="1891" w:type="dxa"/>
            <w:tcBorders>
              <w:top w:val="single" w:sz="4" w:space="0" w:color="auto"/>
              <w:left w:val="single" w:sz="4" w:space="0" w:color="auto"/>
              <w:bottom w:val="single" w:sz="4" w:space="0" w:color="auto"/>
              <w:right w:val="single" w:sz="4" w:space="0" w:color="auto"/>
            </w:tcBorders>
          </w:tcPr>
          <w:p w:rsidR="00CD48C8" w:rsidRPr="00E75978" w:rsidRDefault="00CD48C8" w:rsidP="00E75978">
            <w:pPr>
              <w:jc w:val="right"/>
              <w:rPr>
                <w:rFonts w:ascii="Arial" w:hAnsi="Arial" w:cs="Arial"/>
                <w:i/>
                <w:sz w:val="22"/>
                <w:szCs w:val="22"/>
              </w:rPr>
            </w:pPr>
            <w:r w:rsidRPr="00E75978">
              <w:rPr>
                <w:rFonts w:ascii="Arial" w:hAnsi="Arial" w:cs="Arial"/>
                <w:i/>
                <w:sz w:val="22"/>
                <w:szCs w:val="22"/>
              </w:rPr>
              <w:t xml:space="preserve">Ragip Kabashi </w:t>
            </w:r>
          </w:p>
        </w:tc>
      </w:tr>
      <w:tr w:rsidR="00CD48C8" w:rsidRPr="00E75978" w:rsidTr="002756ED">
        <w:trPr>
          <w:cantSplit/>
          <w:trHeight w:val="174"/>
        </w:trPr>
        <w:tc>
          <w:tcPr>
            <w:tcW w:w="1000" w:type="dxa"/>
            <w:vMerge/>
            <w:tcBorders>
              <w:top w:val="single" w:sz="4" w:space="0" w:color="auto"/>
              <w:left w:val="single" w:sz="4" w:space="0" w:color="auto"/>
              <w:bottom w:val="single" w:sz="4" w:space="0" w:color="auto"/>
              <w:right w:val="single" w:sz="4" w:space="0" w:color="auto"/>
            </w:tcBorders>
          </w:tcPr>
          <w:p w:rsidR="00CD48C8" w:rsidRPr="00E75978" w:rsidRDefault="00CD48C8" w:rsidP="00E75978">
            <w:pPr>
              <w:rPr>
                <w:rFonts w:ascii="Arial" w:hAnsi="Arial" w:cs="Arial"/>
                <w:i/>
                <w:color w:val="0070C0"/>
                <w:sz w:val="22"/>
                <w:szCs w:val="22"/>
              </w:rPr>
            </w:pPr>
          </w:p>
        </w:tc>
        <w:tc>
          <w:tcPr>
            <w:tcW w:w="662" w:type="dxa"/>
            <w:tcBorders>
              <w:top w:val="single" w:sz="4" w:space="0" w:color="auto"/>
              <w:left w:val="single" w:sz="4" w:space="0" w:color="auto"/>
              <w:bottom w:val="single" w:sz="4" w:space="0" w:color="auto"/>
              <w:right w:val="single" w:sz="4" w:space="0" w:color="auto"/>
            </w:tcBorders>
          </w:tcPr>
          <w:p w:rsidR="00CD48C8" w:rsidRPr="00E75978" w:rsidRDefault="00CD48C8" w:rsidP="00CD48C8">
            <w:pPr>
              <w:jc w:val="center"/>
              <w:rPr>
                <w:rFonts w:ascii="Arial" w:hAnsi="Arial" w:cs="Arial"/>
                <w:i/>
                <w:color w:val="0070C0"/>
                <w:sz w:val="22"/>
                <w:szCs w:val="22"/>
              </w:rPr>
            </w:pPr>
            <w:r w:rsidRPr="00E75978">
              <w:rPr>
                <w:rFonts w:ascii="Arial" w:hAnsi="Arial" w:cs="Arial"/>
                <w:i/>
                <w:color w:val="0070C0"/>
                <w:sz w:val="22"/>
                <w:szCs w:val="22"/>
              </w:rPr>
              <w:t>4</w:t>
            </w:r>
          </w:p>
        </w:tc>
        <w:tc>
          <w:tcPr>
            <w:tcW w:w="2455" w:type="dxa"/>
            <w:tcBorders>
              <w:top w:val="single" w:sz="4" w:space="0" w:color="auto"/>
              <w:left w:val="single" w:sz="4" w:space="0" w:color="auto"/>
              <w:bottom w:val="single" w:sz="4" w:space="0" w:color="auto"/>
              <w:right w:val="single" w:sz="4" w:space="0" w:color="auto"/>
            </w:tcBorders>
          </w:tcPr>
          <w:p w:rsidR="00CD48C8" w:rsidRPr="00E75978" w:rsidRDefault="00CD48C8" w:rsidP="00EF207F">
            <w:pPr>
              <w:rPr>
                <w:rFonts w:ascii="Arial" w:hAnsi="Arial" w:cs="Arial"/>
                <w:i/>
                <w:sz w:val="22"/>
                <w:szCs w:val="22"/>
              </w:rPr>
            </w:pPr>
            <w:r w:rsidRPr="00E75978">
              <w:rPr>
                <w:rFonts w:ascii="Arial" w:hAnsi="Arial" w:cs="Arial"/>
                <w:i/>
                <w:sz w:val="22"/>
                <w:szCs w:val="22"/>
              </w:rPr>
              <w:t>Detyra  për shërbimet e sigurisë- DSH 3</w:t>
            </w:r>
          </w:p>
        </w:tc>
        <w:tc>
          <w:tcPr>
            <w:tcW w:w="1648" w:type="dxa"/>
            <w:tcBorders>
              <w:top w:val="single" w:sz="4" w:space="0" w:color="auto"/>
              <w:left w:val="single" w:sz="4" w:space="0" w:color="auto"/>
              <w:bottom w:val="single" w:sz="4" w:space="0" w:color="auto"/>
              <w:right w:val="single" w:sz="4" w:space="0" w:color="auto"/>
            </w:tcBorders>
            <w:shd w:val="clear" w:color="auto" w:fill="FFC000"/>
          </w:tcPr>
          <w:p w:rsidR="00CD48C8" w:rsidRPr="00E75978" w:rsidRDefault="00CD48C8" w:rsidP="00E75978">
            <w:pPr>
              <w:rPr>
                <w:rFonts w:ascii="Arial" w:hAnsi="Arial" w:cs="Arial"/>
                <w:i/>
                <w:sz w:val="22"/>
                <w:szCs w:val="22"/>
              </w:rPr>
            </w:pPr>
            <w:r w:rsidRPr="00E75978">
              <w:rPr>
                <w:rFonts w:ascii="Arial" w:hAnsi="Arial" w:cs="Arial"/>
                <w:i/>
                <w:sz w:val="22"/>
                <w:szCs w:val="22"/>
              </w:rPr>
              <w:t>Rrezik i larte</w:t>
            </w:r>
          </w:p>
        </w:tc>
        <w:tc>
          <w:tcPr>
            <w:tcW w:w="715" w:type="dxa"/>
            <w:gridSpan w:val="2"/>
            <w:tcBorders>
              <w:top w:val="single" w:sz="4" w:space="0" w:color="auto"/>
              <w:left w:val="single" w:sz="4" w:space="0" w:color="auto"/>
              <w:bottom w:val="single" w:sz="4" w:space="0" w:color="auto"/>
              <w:right w:val="single" w:sz="4" w:space="0" w:color="auto"/>
            </w:tcBorders>
          </w:tcPr>
          <w:p w:rsidR="00CD48C8" w:rsidRPr="00E75978" w:rsidRDefault="00CD48C8" w:rsidP="00E75978">
            <w:pPr>
              <w:jc w:val="right"/>
              <w:rPr>
                <w:rFonts w:ascii="Arial" w:hAnsi="Arial" w:cs="Arial"/>
                <w:i/>
                <w:sz w:val="22"/>
                <w:szCs w:val="22"/>
              </w:rPr>
            </w:pPr>
            <w:r w:rsidRPr="00E75978">
              <w:rPr>
                <w:rFonts w:ascii="Arial" w:hAnsi="Arial" w:cs="Arial"/>
                <w:i/>
                <w:sz w:val="22"/>
                <w:szCs w:val="22"/>
              </w:rPr>
              <w:t>30</w:t>
            </w:r>
          </w:p>
        </w:tc>
        <w:tc>
          <w:tcPr>
            <w:tcW w:w="1891" w:type="dxa"/>
            <w:tcBorders>
              <w:top w:val="single" w:sz="4" w:space="0" w:color="auto"/>
              <w:left w:val="single" w:sz="4" w:space="0" w:color="auto"/>
              <w:bottom w:val="single" w:sz="4" w:space="0" w:color="auto"/>
              <w:right w:val="single" w:sz="4" w:space="0" w:color="auto"/>
            </w:tcBorders>
          </w:tcPr>
          <w:p w:rsidR="00CD48C8" w:rsidRPr="00E75978" w:rsidRDefault="00CD48C8" w:rsidP="00E75978">
            <w:pPr>
              <w:jc w:val="right"/>
              <w:rPr>
                <w:rFonts w:ascii="Arial" w:hAnsi="Arial" w:cs="Arial"/>
                <w:i/>
                <w:sz w:val="22"/>
                <w:szCs w:val="22"/>
              </w:rPr>
            </w:pPr>
            <w:r w:rsidRPr="00E75978">
              <w:rPr>
                <w:rFonts w:ascii="Arial" w:hAnsi="Arial" w:cs="Arial"/>
                <w:i/>
                <w:sz w:val="22"/>
                <w:szCs w:val="22"/>
              </w:rPr>
              <w:t xml:space="preserve">Ragip Kabashi </w:t>
            </w:r>
          </w:p>
        </w:tc>
      </w:tr>
      <w:tr w:rsidR="00CD48C8" w:rsidRPr="00E75978" w:rsidTr="002756ED">
        <w:trPr>
          <w:cantSplit/>
          <w:trHeight w:val="174"/>
        </w:trPr>
        <w:tc>
          <w:tcPr>
            <w:tcW w:w="1000" w:type="dxa"/>
            <w:vMerge/>
            <w:tcBorders>
              <w:top w:val="single" w:sz="4" w:space="0" w:color="auto"/>
              <w:left w:val="single" w:sz="4" w:space="0" w:color="auto"/>
              <w:bottom w:val="single" w:sz="4" w:space="0" w:color="auto"/>
              <w:right w:val="single" w:sz="4" w:space="0" w:color="auto"/>
            </w:tcBorders>
          </w:tcPr>
          <w:p w:rsidR="00CD48C8" w:rsidRPr="00E75978" w:rsidRDefault="00CD48C8" w:rsidP="00E75978">
            <w:pPr>
              <w:rPr>
                <w:rFonts w:ascii="Arial" w:hAnsi="Arial" w:cs="Arial"/>
                <w:i/>
                <w:color w:val="0070C0"/>
                <w:sz w:val="22"/>
                <w:szCs w:val="22"/>
              </w:rPr>
            </w:pPr>
          </w:p>
        </w:tc>
        <w:tc>
          <w:tcPr>
            <w:tcW w:w="662" w:type="dxa"/>
            <w:tcBorders>
              <w:top w:val="single" w:sz="4" w:space="0" w:color="auto"/>
              <w:left w:val="single" w:sz="4" w:space="0" w:color="auto"/>
              <w:bottom w:val="single" w:sz="4" w:space="0" w:color="auto"/>
              <w:right w:val="single" w:sz="4" w:space="0" w:color="auto"/>
            </w:tcBorders>
          </w:tcPr>
          <w:p w:rsidR="00CD48C8" w:rsidRPr="00E75978" w:rsidRDefault="00CD48C8" w:rsidP="00E75978">
            <w:pPr>
              <w:jc w:val="center"/>
              <w:rPr>
                <w:rFonts w:ascii="Arial" w:hAnsi="Arial" w:cs="Arial"/>
                <w:i/>
                <w:color w:val="0070C0"/>
                <w:sz w:val="22"/>
                <w:szCs w:val="22"/>
              </w:rPr>
            </w:pPr>
            <w:r w:rsidRPr="00E75978">
              <w:rPr>
                <w:rFonts w:ascii="Arial" w:hAnsi="Arial" w:cs="Arial"/>
                <w:i/>
                <w:color w:val="0070C0"/>
                <w:sz w:val="22"/>
                <w:szCs w:val="22"/>
              </w:rPr>
              <w:t>5</w:t>
            </w:r>
          </w:p>
        </w:tc>
        <w:tc>
          <w:tcPr>
            <w:tcW w:w="2455" w:type="dxa"/>
            <w:tcBorders>
              <w:top w:val="single" w:sz="4" w:space="0" w:color="auto"/>
              <w:left w:val="single" w:sz="4" w:space="0" w:color="auto"/>
              <w:bottom w:val="single" w:sz="4" w:space="0" w:color="auto"/>
              <w:right w:val="single" w:sz="4" w:space="0" w:color="auto"/>
            </w:tcBorders>
          </w:tcPr>
          <w:p w:rsidR="00CD48C8" w:rsidRPr="00E75978" w:rsidRDefault="00CD48C8" w:rsidP="00CD48C8">
            <w:pPr>
              <w:rPr>
                <w:rFonts w:ascii="Arial" w:hAnsi="Arial" w:cs="Arial"/>
                <w:i/>
                <w:sz w:val="22"/>
                <w:szCs w:val="22"/>
              </w:rPr>
            </w:pPr>
            <w:r w:rsidRPr="00E75978">
              <w:rPr>
                <w:rFonts w:ascii="Arial" w:hAnsi="Arial" w:cs="Arial"/>
                <w:i/>
                <w:sz w:val="22"/>
                <w:szCs w:val="22"/>
              </w:rPr>
              <w:t>Përcjellja periodike e rekomandimeve të NJAB dhe ZKA</w:t>
            </w:r>
          </w:p>
        </w:tc>
        <w:tc>
          <w:tcPr>
            <w:tcW w:w="1648" w:type="dxa"/>
            <w:tcBorders>
              <w:top w:val="single" w:sz="4" w:space="0" w:color="auto"/>
              <w:left w:val="single" w:sz="4" w:space="0" w:color="auto"/>
              <w:bottom w:val="single" w:sz="4" w:space="0" w:color="auto"/>
              <w:right w:val="single" w:sz="4" w:space="0" w:color="auto"/>
            </w:tcBorders>
            <w:shd w:val="clear" w:color="auto" w:fill="C00000"/>
          </w:tcPr>
          <w:p w:rsidR="00CD48C8" w:rsidRPr="00E75978" w:rsidRDefault="00CD48C8" w:rsidP="00E75978">
            <w:pPr>
              <w:shd w:val="clear" w:color="auto" w:fill="C00000"/>
              <w:rPr>
                <w:rFonts w:ascii="Arial" w:hAnsi="Arial" w:cs="Arial"/>
                <w:i/>
                <w:color w:val="FFFFFF" w:themeColor="background1"/>
                <w:sz w:val="22"/>
                <w:szCs w:val="22"/>
              </w:rPr>
            </w:pPr>
          </w:p>
          <w:p w:rsidR="00CD48C8" w:rsidRPr="00E75978" w:rsidRDefault="00CD48C8" w:rsidP="00CD48C8">
            <w:pPr>
              <w:rPr>
                <w:rFonts w:ascii="Arial" w:hAnsi="Arial" w:cs="Arial"/>
                <w:i/>
                <w:sz w:val="22"/>
                <w:szCs w:val="22"/>
              </w:rPr>
            </w:pPr>
          </w:p>
        </w:tc>
        <w:tc>
          <w:tcPr>
            <w:tcW w:w="715" w:type="dxa"/>
            <w:gridSpan w:val="2"/>
            <w:tcBorders>
              <w:top w:val="single" w:sz="4" w:space="0" w:color="auto"/>
              <w:left w:val="single" w:sz="4" w:space="0" w:color="auto"/>
              <w:bottom w:val="single" w:sz="4" w:space="0" w:color="auto"/>
              <w:right w:val="single" w:sz="4" w:space="0" w:color="auto"/>
            </w:tcBorders>
          </w:tcPr>
          <w:p w:rsidR="00CD48C8" w:rsidRPr="00E75978" w:rsidRDefault="00CD48C8" w:rsidP="00E75978">
            <w:pPr>
              <w:jc w:val="right"/>
              <w:rPr>
                <w:rFonts w:ascii="Arial" w:hAnsi="Arial" w:cs="Arial"/>
                <w:i/>
                <w:sz w:val="22"/>
                <w:szCs w:val="22"/>
              </w:rPr>
            </w:pPr>
            <w:r w:rsidRPr="00E75978">
              <w:rPr>
                <w:rFonts w:ascii="Arial" w:hAnsi="Arial" w:cs="Arial"/>
                <w:i/>
                <w:sz w:val="22"/>
                <w:szCs w:val="22"/>
              </w:rPr>
              <w:t>8</w:t>
            </w:r>
          </w:p>
        </w:tc>
        <w:tc>
          <w:tcPr>
            <w:tcW w:w="1891" w:type="dxa"/>
            <w:tcBorders>
              <w:top w:val="single" w:sz="4" w:space="0" w:color="auto"/>
              <w:left w:val="single" w:sz="4" w:space="0" w:color="auto"/>
              <w:bottom w:val="single" w:sz="4" w:space="0" w:color="auto"/>
              <w:right w:val="single" w:sz="4" w:space="0" w:color="auto"/>
            </w:tcBorders>
          </w:tcPr>
          <w:p w:rsidR="00CD48C8" w:rsidRPr="00E75978" w:rsidRDefault="00CD48C8" w:rsidP="00E75978">
            <w:pPr>
              <w:jc w:val="right"/>
              <w:rPr>
                <w:rFonts w:ascii="Arial" w:hAnsi="Arial" w:cs="Arial"/>
                <w:i/>
                <w:sz w:val="22"/>
                <w:szCs w:val="22"/>
              </w:rPr>
            </w:pPr>
            <w:r w:rsidRPr="00E75978">
              <w:rPr>
                <w:rFonts w:ascii="Arial" w:hAnsi="Arial" w:cs="Arial"/>
                <w:i/>
                <w:sz w:val="22"/>
                <w:szCs w:val="22"/>
              </w:rPr>
              <w:t>Ragip Kabashi</w:t>
            </w:r>
          </w:p>
        </w:tc>
      </w:tr>
      <w:tr w:rsidR="00CD48C8" w:rsidRPr="00E75978" w:rsidTr="002756ED">
        <w:trPr>
          <w:cantSplit/>
          <w:trHeight w:val="174"/>
        </w:trPr>
        <w:tc>
          <w:tcPr>
            <w:tcW w:w="1000" w:type="dxa"/>
            <w:tcBorders>
              <w:top w:val="single" w:sz="4" w:space="0" w:color="auto"/>
              <w:left w:val="single" w:sz="4" w:space="0" w:color="auto"/>
              <w:bottom w:val="single" w:sz="4" w:space="0" w:color="auto"/>
              <w:right w:val="single" w:sz="4" w:space="0" w:color="auto"/>
            </w:tcBorders>
          </w:tcPr>
          <w:p w:rsidR="00CD48C8" w:rsidRPr="00E75978" w:rsidRDefault="00CD48C8" w:rsidP="00E75978">
            <w:pPr>
              <w:rPr>
                <w:rFonts w:ascii="Arial" w:hAnsi="Arial" w:cs="Arial"/>
                <w:i/>
                <w:color w:val="0070C0"/>
                <w:sz w:val="22"/>
                <w:szCs w:val="22"/>
              </w:rPr>
            </w:pPr>
          </w:p>
        </w:tc>
        <w:tc>
          <w:tcPr>
            <w:tcW w:w="662" w:type="dxa"/>
            <w:tcBorders>
              <w:top w:val="single" w:sz="4" w:space="0" w:color="auto"/>
              <w:left w:val="single" w:sz="4" w:space="0" w:color="auto"/>
              <w:bottom w:val="single" w:sz="4" w:space="0" w:color="auto"/>
              <w:right w:val="single" w:sz="4" w:space="0" w:color="auto"/>
            </w:tcBorders>
          </w:tcPr>
          <w:p w:rsidR="00CD48C8" w:rsidRPr="00E75978" w:rsidRDefault="00CD48C8" w:rsidP="00E75978">
            <w:pPr>
              <w:rPr>
                <w:rFonts w:ascii="Arial" w:hAnsi="Arial" w:cs="Arial"/>
                <w:i/>
                <w:color w:val="0070C0"/>
                <w:sz w:val="22"/>
                <w:szCs w:val="22"/>
              </w:rPr>
            </w:pPr>
          </w:p>
        </w:tc>
        <w:tc>
          <w:tcPr>
            <w:tcW w:w="2455" w:type="dxa"/>
            <w:tcBorders>
              <w:top w:val="single" w:sz="4" w:space="0" w:color="auto"/>
              <w:left w:val="single" w:sz="4" w:space="0" w:color="auto"/>
              <w:bottom w:val="single" w:sz="4" w:space="0" w:color="auto"/>
              <w:right w:val="single" w:sz="4" w:space="0" w:color="auto"/>
            </w:tcBorders>
          </w:tcPr>
          <w:p w:rsidR="00CD48C8" w:rsidRPr="00E75978" w:rsidRDefault="00CD48C8" w:rsidP="00E75978">
            <w:pPr>
              <w:rPr>
                <w:rFonts w:ascii="Arial" w:hAnsi="Arial" w:cs="Arial"/>
                <w:i/>
                <w:sz w:val="22"/>
                <w:szCs w:val="22"/>
              </w:rPr>
            </w:pPr>
          </w:p>
        </w:tc>
        <w:tc>
          <w:tcPr>
            <w:tcW w:w="1648" w:type="dxa"/>
            <w:tcBorders>
              <w:top w:val="single" w:sz="4" w:space="0" w:color="auto"/>
              <w:left w:val="single" w:sz="4" w:space="0" w:color="auto"/>
              <w:bottom w:val="single" w:sz="4" w:space="0" w:color="auto"/>
              <w:right w:val="single" w:sz="4" w:space="0" w:color="auto"/>
            </w:tcBorders>
            <w:shd w:val="clear" w:color="auto" w:fill="C00000"/>
          </w:tcPr>
          <w:p w:rsidR="00CD48C8" w:rsidRPr="00E75978" w:rsidRDefault="00CD48C8" w:rsidP="00E75978">
            <w:pPr>
              <w:shd w:val="clear" w:color="auto" w:fill="C00000"/>
              <w:rPr>
                <w:rFonts w:ascii="Arial" w:hAnsi="Arial" w:cs="Arial"/>
                <w:i/>
                <w:color w:val="FFFFFF" w:themeColor="background1"/>
                <w:sz w:val="22"/>
                <w:szCs w:val="22"/>
              </w:rPr>
            </w:pPr>
          </w:p>
        </w:tc>
        <w:tc>
          <w:tcPr>
            <w:tcW w:w="715" w:type="dxa"/>
            <w:gridSpan w:val="2"/>
            <w:tcBorders>
              <w:top w:val="single" w:sz="4" w:space="0" w:color="auto"/>
              <w:left w:val="single" w:sz="4" w:space="0" w:color="auto"/>
              <w:bottom w:val="single" w:sz="4" w:space="0" w:color="auto"/>
              <w:right w:val="single" w:sz="4" w:space="0" w:color="auto"/>
            </w:tcBorders>
          </w:tcPr>
          <w:p w:rsidR="00CD48C8" w:rsidRPr="00E75978" w:rsidRDefault="00CD48C8" w:rsidP="00E75978">
            <w:pPr>
              <w:rPr>
                <w:rFonts w:ascii="Arial" w:hAnsi="Arial" w:cs="Arial"/>
                <w:i/>
                <w:sz w:val="22"/>
                <w:szCs w:val="22"/>
              </w:rPr>
            </w:pPr>
          </w:p>
        </w:tc>
        <w:tc>
          <w:tcPr>
            <w:tcW w:w="1891" w:type="dxa"/>
            <w:tcBorders>
              <w:top w:val="single" w:sz="4" w:space="0" w:color="auto"/>
              <w:left w:val="single" w:sz="4" w:space="0" w:color="auto"/>
              <w:bottom w:val="single" w:sz="4" w:space="0" w:color="auto"/>
              <w:right w:val="single" w:sz="4" w:space="0" w:color="auto"/>
            </w:tcBorders>
          </w:tcPr>
          <w:p w:rsidR="00CD48C8" w:rsidRPr="00E75978" w:rsidRDefault="00CD48C8" w:rsidP="00E75978">
            <w:pPr>
              <w:jc w:val="right"/>
              <w:rPr>
                <w:rFonts w:ascii="Arial" w:hAnsi="Arial" w:cs="Arial"/>
                <w:i/>
                <w:sz w:val="22"/>
                <w:szCs w:val="22"/>
              </w:rPr>
            </w:pPr>
          </w:p>
        </w:tc>
      </w:tr>
      <w:tr w:rsidR="00CD48C8" w:rsidRPr="00E75978" w:rsidTr="002756ED">
        <w:trPr>
          <w:trHeight w:val="236"/>
        </w:trPr>
        <w:tc>
          <w:tcPr>
            <w:tcW w:w="1000" w:type="dxa"/>
            <w:tcBorders>
              <w:top w:val="single" w:sz="4" w:space="0" w:color="auto"/>
              <w:left w:val="single" w:sz="4" w:space="0" w:color="auto"/>
              <w:bottom w:val="single" w:sz="4" w:space="0" w:color="auto"/>
              <w:right w:val="single" w:sz="4" w:space="0" w:color="auto"/>
            </w:tcBorders>
            <w:shd w:val="clear" w:color="auto" w:fill="FF9900"/>
          </w:tcPr>
          <w:p w:rsidR="00CD48C8" w:rsidRPr="00E75978" w:rsidRDefault="00CD48C8" w:rsidP="00E75978">
            <w:pPr>
              <w:rPr>
                <w:rFonts w:ascii="Arial" w:hAnsi="Arial" w:cs="Arial"/>
                <w:b/>
                <w:i/>
                <w:color w:val="0070C0"/>
                <w:sz w:val="22"/>
                <w:szCs w:val="22"/>
              </w:rPr>
            </w:pPr>
            <w:r w:rsidRPr="00E75978">
              <w:rPr>
                <w:rFonts w:ascii="Arial" w:hAnsi="Arial" w:cs="Arial"/>
                <w:b/>
                <w:i/>
                <w:color w:val="0070C0"/>
                <w:sz w:val="22"/>
                <w:szCs w:val="22"/>
              </w:rPr>
              <w:t xml:space="preserve">Totali    </w:t>
            </w:r>
          </w:p>
          <w:p w:rsidR="00CD48C8" w:rsidRPr="00E75978" w:rsidRDefault="00CD48C8" w:rsidP="00CD48C8">
            <w:pPr>
              <w:rPr>
                <w:rFonts w:ascii="Arial" w:hAnsi="Arial" w:cs="Arial"/>
                <w:b/>
                <w:i/>
                <w:color w:val="0070C0"/>
                <w:sz w:val="22"/>
                <w:szCs w:val="22"/>
              </w:rPr>
            </w:pPr>
            <w:r w:rsidRPr="00E75978">
              <w:rPr>
                <w:rFonts w:ascii="Arial" w:hAnsi="Arial" w:cs="Arial"/>
                <w:b/>
                <w:i/>
                <w:color w:val="0070C0"/>
                <w:sz w:val="22"/>
                <w:szCs w:val="22"/>
              </w:rPr>
              <w:t xml:space="preserve">  TM II</w:t>
            </w:r>
          </w:p>
        </w:tc>
        <w:tc>
          <w:tcPr>
            <w:tcW w:w="662" w:type="dxa"/>
            <w:tcBorders>
              <w:top w:val="single" w:sz="4" w:space="0" w:color="auto"/>
              <w:left w:val="single" w:sz="4" w:space="0" w:color="auto"/>
              <w:bottom w:val="single" w:sz="4" w:space="0" w:color="auto"/>
              <w:right w:val="single" w:sz="4" w:space="0" w:color="auto"/>
            </w:tcBorders>
            <w:shd w:val="clear" w:color="auto" w:fill="FF9900"/>
          </w:tcPr>
          <w:p w:rsidR="00CD48C8" w:rsidRPr="00E75978" w:rsidRDefault="00CD48C8" w:rsidP="00E75978">
            <w:pPr>
              <w:jc w:val="center"/>
              <w:rPr>
                <w:rFonts w:ascii="Arial" w:hAnsi="Arial" w:cs="Arial"/>
                <w:b/>
                <w:i/>
                <w:color w:val="0070C0"/>
                <w:sz w:val="22"/>
                <w:szCs w:val="22"/>
              </w:rPr>
            </w:pPr>
          </w:p>
        </w:tc>
        <w:tc>
          <w:tcPr>
            <w:tcW w:w="2455" w:type="dxa"/>
            <w:tcBorders>
              <w:top w:val="single" w:sz="4" w:space="0" w:color="auto"/>
              <w:left w:val="single" w:sz="4" w:space="0" w:color="auto"/>
              <w:bottom w:val="single" w:sz="4" w:space="0" w:color="auto"/>
              <w:right w:val="single" w:sz="4" w:space="0" w:color="auto"/>
            </w:tcBorders>
            <w:shd w:val="clear" w:color="auto" w:fill="FF9900"/>
          </w:tcPr>
          <w:p w:rsidR="00CD48C8" w:rsidRPr="00E75978" w:rsidRDefault="00CD48C8" w:rsidP="00E75978">
            <w:pPr>
              <w:rPr>
                <w:rFonts w:ascii="Arial" w:hAnsi="Arial" w:cs="Arial"/>
                <w:b/>
                <w:i/>
                <w:sz w:val="22"/>
                <w:szCs w:val="22"/>
              </w:rPr>
            </w:pPr>
          </w:p>
        </w:tc>
        <w:tc>
          <w:tcPr>
            <w:tcW w:w="1648" w:type="dxa"/>
            <w:tcBorders>
              <w:top w:val="single" w:sz="4" w:space="0" w:color="auto"/>
              <w:left w:val="single" w:sz="4" w:space="0" w:color="auto"/>
              <w:bottom w:val="single" w:sz="4" w:space="0" w:color="auto"/>
              <w:right w:val="single" w:sz="4" w:space="0" w:color="auto"/>
            </w:tcBorders>
            <w:shd w:val="clear" w:color="auto" w:fill="FF9900"/>
          </w:tcPr>
          <w:p w:rsidR="00CD48C8" w:rsidRPr="00E75978" w:rsidRDefault="00CD48C8" w:rsidP="00E75978">
            <w:pPr>
              <w:rPr>
                <w:rFonts w:ascii="Arial" w:hAnsi="Arial" w:cs="Arial"/>
                <w:b/>
                <w:i/>
                <w:sz w:val="22"/>
                <w:szCs w:val="22"/>
              </w:rPr>
            </w:pPr>
          </w:p>
        </w:tc>
        <w:tc>
          <w:tcPr>
            <w:tcW w:w="715" w:type="dxa"/>
            <w:gridSpan w:val="2"/>
            <w:tcBorders>
              <w:top w:val="single" w:sz="4" w:space="0" w:color="auto"/>
              <w:left w:val="single" w:sz="4" w:space="0" w:color="auto"/>
              <w:bottom w:val="single" w:sz="4" w:space="0" w:color="auto"/>
              <w:right w:val="single" w:sz="4" w:space="0" w:color="auto"/>
            </w:tcBorders>
            <w:shd w:val="clear" w:color="auto" w:fill="FF9900"/>
          </w:tcPr>
          <w:p w:rsidR="00CD48C8" w:rsidRPr="00E75978" w:rsidRDefault="0095409A" w:rsidP="0095409A">
            <w:pPr>
              <w:jc w:val="center"/>
              <w:rPr>
                <w:rFonts w:ascii="Arial" w:hAnsi="Arial" w:cs="Arial"/>
                <w:b/>
                <w:i/>
                <w:sz w:val="22"/>
                <w:szCs w:val="22"/>
              </w:rPr>
            </w:pPr>
            <w:r w:rsidRPr="00E75978">
              <w:rPr>
                <w:rFonts w:ascii="Arial" w:hAnsi="Arial" w:cs="Arial"/>
                <w:b/>
                <w:i/>
                <w:sz w:val="22"/>
                <w:szCs w:val="22"/>
              </w:rPr>
              <w:t>5</w:t>
            </w:r>
            <w:r w:rsidR="00CD48C8" w:rsidRPr="00E75978">
              <w:rPr>
                <w:rFonts w:ascii="Arial" w:hAnsi="Arial" w:cs="Arial"/>
                <w:b/>
                <w:i/>
                <w:sz w:val="22"/>
                <w:szCs w:val="22"/>
              </w:rPr>
              <w:t>3</w:t>
            </w:r>
          </w:p>
        </w:tc>
        <w:tc>
          <w:tcPr>
            <w:tcW w:w="1891" w:type="dxa"/>
            <w:tcBorders>
              <w:top w:val="single" w:sz="4" w:space="0" w:color="auto"/>
              <w:left w:val="single" w:sz="4" w:space="0" w:color="auto"/>
              <w:bottom w:val="single" w:sz="4" w:space="0" w:color="auto"/>
              <w:right w:val="single" w:sz="4" w:space="0" w:color="auto"/>
            </w:tcBorders>
            <w:shd w:val="clear" w:color="auto" w:fill="FF9900"/>
          </w:tcPr>
          <w:p w:rsidR="00CD48C8" w:rsidRPr="00E75978" w:rsidRDefault="00CD48C8" w:rsidP="00E75978">
            <w:pPr>
              <w:jc w:val="right"/>
              <w:rPr>
                <w:rFonts w:ascii="Arial" w:hAnsi="Arial" w:cs="Arial"/>
                <w:b/>
                <w:i/>
                <w:sz w:val="22"/>
                <w:szCs w:val="22"/>
              </w:rPr>
            </w:pPr>
          </w:p>
        </w:tc>
      </w:tr>
      <w:tr w:rsidR="002756ED" w:rsidRPr="00E75978" w:rsidTr="002756ED">
        <w:trPr>
          <w:cantSplit/>
          <w:trHeight w:val="768"/>
        </w:trPr>
        <w:tc>
          <w:tcPr>
            <w:tcW w:w="1000" w:type="dxa"/>
            <w:vMerge w:val="restart"/>
            <w:tcBorders>
              <w:top w:val="single" w:sz="4" w:space="0" w:color="auto"/>
              <w:left w:val="single" w:sz="4" w:space="0" w:color="auto"/>
              <w:bottom w:val="single" w:sz="4" w:space="0" w:color="auto"/>
              <w:right w:val="single" w:sz="4" w:space="0" w:color="auto"/>
            </w:tcBorders>
          </w:tcPr>
          <w:p w:rsidR="002756ED" w:rsidRPr="00E75978" w:rsidRDefault="002756ED" w:rsidP="00E75978">
            <w:pPr>
              <w:rPr>
                <w:rFonts w:ascii="Arial" w:hAnsi="Arial" w:cs="Arial"/>
                <w:i/>
                <w:color w:val="0070C0"/>
                <w:sz w:val="22"/>
                <w:szCs w:val="22"/>
              </w:rPr>
            </w:pPr>
          </w:p>
          <w:p w:rsidR="002756ED" w:rsidRPr="00E75978" w:rsidRDefault="002756ED" w:rsidP="00E75978">
            <w:pPr>
              <w:rPr>
                <w:rFonts w:ascii="Arial" w:hAnsi="Arial" w:cs="Arial"/>
                <w:i/>
                <w:color w:val="0070C0"/>
                <w:sz w:val="22"/>
                <w:szCs w:val="22"/>
              </w:rPr>
            </w:pPr>
          </w:p>
          <w:p w:rsidR="002756ED" w:rsidRPr="00E75978" w:rsidRDefault="002756ED" w:rsidP="00E75978">
            <w:pPr>
              <w:rPr>
                <w:rFonts w:ascii="Arial" w:hAnsi="Arial" w:cs="Arial"/>
                <w:i/>
                <w:color w:val="0070C0"/>
                <w:sz w:val="22"/>
                <w:szCs w:val="22"/>
              </w:rPr>
            </w:pPr>
          </w:p>
          <w:p w:rsidR="002756ED" w:rsidRPr="00E75978" w:rsidRDefault="002756ED" w:rsidP="00E75978">
            <w:pPr>
              <w:jc w:val="center"/>
              <w:rPr>
                <w:rFonts w:ascii="Arial" w:hAnsi="Arial" w:cs="Arial"/>
                <w:i/>
                <w:color w:val="0070C0"/>
                <w:sz w:val="22"/>
                <w:szCs w:val="22"/>
              </w:rPr>
            </w:pPr>
            <w:r w:rsidRPr="00E75978">
              <w:rPr>
                <w:rFonts w:ascii="Arial" w:hAnsi="Arial" w:cs="Arial"/>
                <w:i/>
                <w:color w:val="0070C0"/>
                <w:sz w:val="22"/>
                <w:szCs w:val="22"/>
              </w:rPr>
              <w:t>III</w:t>
            </w:r>
          </w:p>
        </w:tc>
        <w:tc>
          <w:tcPr>
            <w:tcW w:w="662" w:type="dxa"/>
            <w:tcBorders>
              <w:top w:val="single" w:sz="4" w:space="0" w:color="auto"/>
              <w:left w:val="single" w:sz="4" w:space="0" w:color="auto"/>
              <w:bottom w:val="single" w:sz="4" w:space="0" w:color="auto"/>
              <w:right w:val="single" w:sz="4" w:space="0" w:color="auto"/>
            </w:tcBorders>
          </w:tcPr>
          <w:p w:rsidR="002756ED" w:rsidRPr="00E75978" w:rsidRDefault="0095409A" w:rsidP="0095409A">
            <w:pPr>
              <w:jc w:val="center"/>
              <w:rPr>
                <w:rFonts w:ascii="Arial" w:hAnsi="Arial" w:cs="Arial"/>
                <w:i/>
                <w:color w:val="0070C0"/>
                <w:sz w:val="22"/>
                <w:szCs w:val="22"/>
              </w:rPr>
            </w:pPr>
            <w:r w:rsidRPr="00E75978">
              <w:rPr>
                <w:rFonts w:ascii="Arial" w:hAnsi="Arial" w:cs="Arial"/>
                <w:i/>
                <w:color w:val="0070C0"/>
                <w:sz w:val="22"/>
                <w:szCs w:val="22"/>
              </w:rPr>
              <w:t>5</w:t>
            </w:r>
          </w:p>
        </w:tc>
        <w:tc>
          <w:tcPr>
            <w:tcW w:w="2455" w:type="dxa"/>
            <w:tcBorders>
              <w:top w:val="single" w:sz="4" w:space="0" w:color="auto"/>
              <w:left w:val="single" w:sz="4" w:space="0" w:color="auto"/>
              <w:bottom w:val="single" w:sz="4" w:space="0" w:color="auto"/>
              <w:right w:val="single" w:sz="4" w:space="0" w:color="auto"/>
            </w:tcBorders>
          </w:tcPr>
          <w:p w:rsidR="002756ED" w:rsidRPr="00E75978" w:rsidRDefault="002756ED" w:rsidP="002756ED">
            <w:pPr>
              <w:rPr>
                <w:rFonts w:ascii="Arial" w:hAnsi="Arial" w:cs="Arial"/>
                <w:i/>
                <w:sz w:val="22"/>
                <w:szCs w:val="22"/>
              </w:rPr>
            </w:pPr>
            <w:r w:rsidRPr="00E75978">
              <w:rPr>
                <w:rFonts w:ascii="Arial" w:hAnsi="Arial" w:cs="Arial"/>
                <w:i/>
                <w:sz w:val="22"/>
                <w:szCs w:val="22"/>
              </w:rPr>
              <w:t>Detyra  për shërbimet e sigurisë- DSH 4</w:t>
            </w:r>
          </w:p>
        </w:tc>
        <w:tc>
          <w:tcPr>
            <w:tcW w:w="1648" w:type="dxa"/>
            <w:tcBorders>
              <w:top w:val="single" w:sz="4" w:space="0" w:color="auto"/>
              <w:left w:val="single" w:sz="4" w:space="0" w:color="auto"/>
              <w:bottom w:val="single" w:sz="4" w:space="0" w:color="auto"/>
              <w:right w:val="single" w:sz="4" w:space="0" w:color="auto"/>
            </w:tcBorders>
            <w:shd w:val="clear" w:color="auto" w:fill="C00000"/>
          </w:tcPr>
          <w:p w:rsidR="002756ED" w:rsidRPr="00E75978" w:rsidRDefault="002756ED" w:rsidP="00E75978">
            <w:pPr>
              <w:rPr>
                <w:rFonts w:ascii="Arial" w:hAnsi="Arial" w:cs="Arial"/>
                <w:i/>
                <w:sz w:val="22"/>
                <w:szCs w:val="22"/>
              </w:rPr>
            </w:pPr>
            <w:r w:rsidRPr="00E75978">
              <w:rPr>
                <w:rFonts w:ascii="Arial" w:hAnsi="Arial" w:cs="Arial"/>
                <w:i/>
                <w:sz w:val="22"/>
                <w:szCs w:val="22"/>
              </w:rPr>
              <w:t>Rrezik i lartë</w:t>
            </w:r>
          </w:p>
        </w:tc>
        <w:tc>
          <w:tcPr>
            <w:tcW w:w="715" w:type="dxa"/>
            <w:gridSpan w:val="2"/>
            <w:tcBorders>
              <w:top w:val="single" w:sz="4" w:space="0" w:color="auto"/>
              <w:left w:val="single" w:sz="4" w:space="0" w:color="auto"/>
              <w:bottom w:val="single" w:sz="4" w:space="0" w:color="auto"/>
              <w:right w:val="single" w:sz="4" w:space="0" w:color="auto"/>
            </w:tcBorders>
          </w:tcPr>
          <w:p w:rsidR="002756ED" w:rsidRPr="00E75978" w:rsidRDefault="002756ED" w:rsidP="002756ED">
            <w:pPr>
              <w:jc w:val="right"/>
              <w:rPr>
                <w:rFonts w:ascii="Arial" w:hAnsi="Arial" w:cs="Arial"/>
                <w:i/>
                <w:sz w:val="22"/>
                <w:szCs w:val="22"/>
              </w:rPr>
            </w:pPr>
            <w:r w:rsidRPr="00E75978">
              <w:rPr>
                <w:rFonts w:ascii="Arial" w:hAnsi="Arial" w:cs="Arial"/>
                <w:i/>
                <w:sz w:val="22"/>
                <w:szCs w:val="22"/>
              </w:rPr>
              <w:t>30</w:t>
            </w:r>
          </w:p>
        </w:tc>
        <w:tc>
          <w:tcPr>
            <w:tcW w:w="1891" w:type="dxa"/>
            <w:tcBorders>
              <w:top w:val="single" w:sz="4" w:space="0" w:color="auto"/>
              <w:left w:val="single" w:sz="4" w:space="0" w:color="auto"/>
              <w:bottom w:val="single" w:sz="4" w:space="0" w:color="auto"/>
              <w:right w:val="single" w:sz="4" w:space="0" w:color="auto"/>
            </w:tcBorders>
          </w:tcPr>
          <w:p w:rsidR="002756ED" w:rsidRPr="00E75978" w:rsidRDefault="002756ED" w:rsidP="00E75978">
            <w:pPr>
              <w:jc w:val="right"/>
              <w:rPr>
                <w:rFonts w:ascii="Arial" w:hAnsi="Arial" w:cs="Arial"/>
                <w:i/>
                <w:sz w:val="22"/>
                <w:szCs w:val="22"/>
              </w:rPr>
            </w:pPr>
            <w:r w:rsidRPr="00E75978">
              <w:rPr>
                <w:rFonts w:ascii="Arial" w:hAnsi="Arial" w:cs="Arial"/>
                <w:i/>
                <w:sz w:val="22"/>
                <w:szCs w:val="22"/>
              </w:rPr>
              <w:t>Ragip Kabashi</w:t>
            </w:r>
          </w:p>
        </w:tc>
      </w:tr>
      <w:tr w:rsidR="0095409A" w:rsidRPr="00E75978" w:rsidTr="002756ED">
        <w:trPr>
          <w:gridAfter w:val="6"/>
          <w:wAfter w:w="7371" w:type="dxa"/>
          <w:cantSplit/>
          <w:trHeight w:val="768"/>
        </w:trPr>
        <w:tc>
          <w:tcPr>
            <w:tcW w:w="1000" w:type="dxa"/>
            <w:vMerge/>
            <w:tcBorders>
              <w:top w:val="single" w:sz="4" w:space="0" w:color="auto"/>
              <w:left w:val="single" w:sz="4" w:space="0" w:color="auto"/>
              <w:bottom w:val="single" w:sz="4" w:space="0" w:color="auto"/>
              <w:right w:val="single" w:sz="4" w:space="0" w:color="auto"/>
            </w:tcBorders>
          </w:tcPr>
          <w:p w:rsidR="0095409A" w:rsidRPr="00E75978" w:rsidRDefault="0095409A" w:rsidP="00E75978">
            <w:pPr>
              <w:rPr>
                <w:rFonts w:ascii="Arial" w:hAnsi="Arial" w:cs="Arial"/>
                <w:i/>
                <w:color w:val="0070C0"/>
                <w:sz w:val="22"/>
                <w:szCs w:val="22"/>
              </w:rPr>
            </w:pPr>
          </w:p>
        </w:tc>
      </w:tr>
      <w:tr w:rsidR="0095409A" w:rsidRPr="00E75978" w:rsidTr="002756ED">
        <w:trPr>
          <w:gridAfter w:val="6"/>
          <w:wAfter w:w="7371" w:type="dxa"/>
          <w:cantSplit/>
          <w:trHeight w:val="276"/>
        </w:trPr>
        <w:tc>
          <w:tcPr>
            <w:tcW w:w="1000" w:type="dxa"/>
            <w:vMerge/>
            <w:tcBorders>
              <w:top w:val="single" w:sz="4" w:space="0" w:color="auto"/>
              <w:left w:val="single" w:sz="4" w:space="0" w:color="auto"/>
              <w:bottom w:val="single" w:sz="4" w:space="0" w:color="auto"/>
              <w:right w:val="single" w:sz="4" w:space="0" w:color="auto"/>
            </w:tcBorders>
          </w:tcPr>
          <w:p w:rsidR="0095409A" w:rsidRPr="00E75978" w:rsidRDefault="0095409A" w:rsidP="00E75978">
            <w:pPr>
              <w:rPr>
                <w:rFonts w:ascii="Arial" w:hAnsi="Arial" w:cs="Arial"/>
                <w:i/>
                <w:color w:val="0070C0"/>
                <w:sz w:val="22"/>
                <w:szCs w:val="22"/>
              </w:rPr>
            </w:pPr>
          </w:p>
        </w:tc>
      </w:tr>
      <w:tr w:rsidR="002756ED" w:rsidRPr="00E75978" w:rsidTr="002756ED">
        <w:trPr>
          <w:gridAfter w:val="6"/>
          <w:wAfter w:w="7371" w:type="dxa"/>
          <w:cantSplit/>
          <w:trHeight w:val="276"/>
        </w:trPr>
        <w:tc>
          <w:tcPr>
            <w:tcW w:w="1000" w:type="dxa"/>
            <w:vMerge/>
            <w:tcBorders>
              <w:top w:val="single" w:sz="4" w:space="0" w:color="auto"/>
              <w:left w:val="single" w:sz="4" w:space="0" w:color="auto"/>
              <w:bottom w:val="single" w:sz="4" w:space="0" w:color="auto"/>
              <w:right w:val="single" w:sz="4" w:space="0" w:color="auto"/>
            </w:tcBorders>
          </w:tcPr>
          <w:p w:rsidR="002756ED" w:rsidRPr="00E75978" w:rsidRDefault="002756ED" w:rsidP="00E75978">
            <w:pPr>
              <w:rPr>
                <w:rFonts w:ascii="Arial" w:hAnsi="Arial" w:cs="Arial"/>
                <w:i/>
                <w:color w:val="0070C0"/>
                <w:sz w:val="22"/>
                <w:szCs w:val="22"/>
              </w:rPr>
            </w:pPr>
          </w:p>
        </w:tc>
      </w:tr>
      <w:tr w:rsidR="002756ED" w:rsidRPr="00E75978" w:rsidTr="002756ED">
        <w:trPr>
          <w:trHeight w:val="254"/>
        </w:trPr>
        <w:tc>
          <w:tcPr>
            <w:tcW w:w="1000" w:type="dxa"/>
            <w:tcBorders>
              <w:top w:val="single" w:sz="4" w:space="0" w:color="auto"/>
              <w:left w:val="single" w:sz="4" w:space="0" w:color="auto"/>
              <w:bottom w:val="single" w:sz="4" w:space="0" w:color="auto"/>
              <w:right w:val="single" w:sz="4" w:space="0" w:color="auto"/>
            </w:tcBorders>
            <w:shd w:val="clear" w:color="auto" w:fill="FF9900"/>
          </w:tcPr>
          <w:p w:rsidR="002756ED" w:rsidRPr="00E75978" w:rsidRDefault="002756ED" w:rsidP="00E75978">
            <w:pPr>
              <w:rPr>
                <w:rFonts w:ascii="Arial" w:hAnsi="Arial" w:cs="Arial"/>
                <w:b/>
                <w:i/>
                <w:color w:val="0070C0"/>
                <w:sz w:val="22"/>
                <w:szCs w:val="22"/>
              </w:rPr>
            </w:pPr>
            <w:r w:rsidRPr="00E75978">
              <w:rPr>
                <w:rFonts w:ascii="Arial" w:hAnsi="Arial" w:cs="Arial"/>
                <w:b/>
                <w:i/>
                <w:color w:val="0070C0"/>
                <w:sz w:val="22"/>
                <w:szCs w:val="22"/>
              </w:rPr>
              <w:t xml:space="preserve">Total  </w:t>
            </w:r>
          </w:p>
          <w:p w:rsidR="002756ED" w:rsidRPr="00E75978" w:rsidRDefault="002756ED" w:rsidP="002756ED">
            <w:pPr>
              <w:rPr>
                <w:rFonts w:ascii="Arial" w:hAnsi="Arial" w:cs="Arial"/>
                <w:b/>
                <w:i/>
                <w:color w:val="0070C0"/>
                <w:sz w:val="22"/>
                <w:szCs w:val="22"/>
              </w:rPr>
            </w:pPr>
            <w:r w:rsidRPr="00E75978">
              <w:rPr>
                <w:rFonts w:ascii="Arial" w:hAnsi="Arial" w:cs="Arial"/>
                <w:b/>
                <w:i/>
                <w:color w:val="0070C0"/>
                <w:sz w:val="22"/>
                <w:szCs w:val="22"/>
              </w:rPr>
              <w:t>TM III</w:t>
            </w:r>
          </w:p>
        </w:tc>
        <w:tc>
          <w:tcPr>
            <w:tcW w:w="662" w:type="dxa"/>
            <w:tcBorders>
              <w:top w:val="single" w:sz="4" w:space="0" w:color="auto"/>
              <w:left w:val="single" w:sz="4" w:space="0" w:color="auto"/>
              <w:bottom w:val="single" w:sz="4" w:space="0" w:color="auto"/>
              <w:right w:val="single" w:sz="4" w:space="0" w:color="auto"/>
            </w:tcBorders>
            <w:shd w:val="clear" w:color="auto" w:fill="FF9900"/>
          </w:tcPr>
          <w:p w:rsidR="002756ED" w:rsidRPr="00E75978" w:rsidRDefault="002756ED" w:rsidP="00E75978">
            <w:pPr>
              <w:jc w:val="center"/>
              <w:rPr>
                <w:rFonts w:ascii="Arial" w:hAnsi="Arial" w:cs="Arial"/>
                <w:b/>
                <w:i/>
                <w:color w:val="0070C0"/>
                <w:sz w:val="22"/>
                <w:szCs w:val="22"/>
              </w:rPr>
            </w:pPr>
          </w:p>
        </w:tc>
        <w:tc>
          <w:tcPr>
            <w:tcW w:w="2455" w:type="dxa"/>
            <w:tcBorders>
              <w:top w:val="single" w:sz="4" w:space="0" w:color="auto"/>
              <w:left w:val="single" w:sz="4" w:space="0" w:color="auto"/>
              <w:bottom w:val="single" w:sz="4" w:space="0" w:color="auto"/>
              <w:right w:val="single" w:sz="4" w:space="0" w:color="auto"/>
            </w:tcBorders>
            <w:shd w:val="clear" w:color="auto" w:fill="FF9900"/>
          </w:tcPr>
          <w:p w:rsidR="002756ED" w:rsidRPr="00E75978" w:rsidRDefault="002756ED" w:rsidP="00E75978">
            <w:pPr>
              <w:rPr>
                <w:rFonts w:ascii="Arial" w:hAnsi="Arial" w:cs="Arial"/>
                <w:b/>
                <w:i/>
                <w:sz w:val="22"/>
                <w:szCs w:val="22"/>
              </w:rPr>
            </w:pPr>
          </w:p>
        </w:tc>
        <w:tc>
          <w:tcPr>
            <w:tcW w:w="1648" w:type="dxa"/>
            <w:tcBorders>
              <w:top w:val="single" w:sz="4" w:space="0" w:color="auto"/>
              <w:left w:val="single" w:sz="4" w:space="0" w:color="auto"/>
              <w:bottom w:val="single" w:sz="4" w:space="0" w:color="auto"/>
              <w:right w:val="single" w:sz="4" w:space="0" w:color="auto"/>
            </w:tcBorders>
            <w:shd w:val="clear" w:color="auto" w:fill="FF9900"/>
          </w:tcPr>
          <w:p w:rsidR="002756ED" w:rsidRPr="00E75978" w:rsidRDefault="002756ED" w:rsidP="00E75978">
            <w:pPr>
              <w:rPr>
                <w:rFonts w:ascii="Arial" w:hAnsi="Arial" w:cs="Arial"/>
                <w:b/>
                <w:i/>
                <w:sz w:val="22"/>
                <w:szCs w:val="22"/>
              </w:rPr>
            </w:pPr>
          </w:p>
        </w:tc>
        <w:tc>
          <w:tcPr>
            <w:tcW w:w="715" w:type="dxa"/>
            <w:gridSpan w:val="2"/>
            <w:tcBorders>
              <w:top w:val="single" w:sz="4" w:space="0" w:color="auto"/>
              <w:left w:val="single" w:sz="4" w:space="0" w:color="auto"/>
              <w:bottom w:val="single" w:sz="4" w:space="0" w:color="auto"/>
              <w:right w:val="single" w:sz="4" w:space="0" w:color="auto"/>
            </w:tcBorders>
            <w:shd w:val="clear" w:color="auto" w:fill="FF9900"/>
          </w:tcPr>
          <w:p w:rsidR="002756ED" w:rsidRPr="00E75978" w:rsidRDefault="0095409A" w:rsidP="0095409A">
            <w:pPr>
              <w:jc w:val="right"/>
              <w:rPr>
                <w:rFonts w:ascii="Arial" w:hAnsi="Arial" w:cs="Arial"/>
                <w:b/>
                <w:i/>
                <w:sz w:val="22"/>
                <w:szCs w:val="22"/>
              </w:rPr>
            </w:pPr>
            <w:r w:rsidRPr="00E75978">
              <w:rPr>
                <w:rFonts w:ascii="Arial" w:hAnsi="Arial" w:cs="Arial"/>
                <w:b/>
                <w:i/>
                <w:sz w:val="22"/>
                <w:szCs w:val="22"/>
              </w:rPr>
              <w:t>30</w:t>
            </w:r>
          </w:p>
        </w:tc>
        <w:tc>
          <w:tcPr>
            <w:tcW w:w="1891" w:type="dxa"/>
            <w:tcBorders>
              <w:top w:val="single" w:sz="4" w:space="0" w:color="auto"/>
              <w:left w:val="single" w:sz="4" w:space="0" w:color="auto"/>
              <w:bottom w:val="single" w:sz="4" w:space="0" w:color="auto"/>
              <w:right w:val="single" w:sz="4" w:space="0" w:color="auto"/>
            </w:tcBorders>
            <w:shd w:val="clear" w:color="auto" w:fill="FF9900"/>
          </w:tcPr>
          <w:p w:rsidR="002756ED" w:rsidRPr="00E75978" w:rsidRDefault="002756ED" w:rsidP="00E75978">
            <w:pPr>
              <w:jc w:val="right"/>
              <w:rPr>
                <w:rFonts w:ascii="Arial" w:hAnsi="Arial" w:cs="Arial"/>
                <w:b/>
                <w:i/>
                <w:sz w:val="22"/>
                <w:szCs w:val="22"/>
              </w:rPr>
            </w:pPr>
          </w:p>
        </w:tc>
      </w:tr>
      <w:tr w:rsidR="002756ED" w:rsidRPr="00E75978" w:rsidTr="002756ED">
        <w:trPr>
          <w:cantSplit/>
          <w:trHeight w:val="508"/>
        </w:trPr>
        <w:tc>
          <w:tcPr>
            <w:tcW w:w="1000" w:type="dxa"/>
            <w:vMerge w:val="restart"/>
            <w:tcBorders>
              <w:top w:val="single" w:sz="4" w:space="0" w:color="auto"/>
              <w:left w:val="single" w:sz="4" w:space="0" w:color="auto"/>
              <w:bottom w:val="single" w:sz="4" w:space="0" w:color="auto"/>
              <w:right w:val="single" w:sz="4" w:space="0" w:color="auto"/>
            </w:tcBorders>
          </w:tcPr>
          <w:p w:rsidR="002756ED" w:rsidRPr="00E75978" w:rsidRDefault="002756ED" w:rsidP="00E75978">
            <w:pPr>
              <w:rPr>
                <w:rFonts w:ascii="Arial" w:hAnsi="Arial" w:cs="Arial"/>
                <w:i/>
                <w:color w:val="0070C0"/>
                <w:sz w:val="22"/>
                <w:szCs w:val="22"/>
              </w:rPr>
            </w:pPr>
          </w:p>
          <w:p w:rsidR="002756ED" w:rsidRPr="00E75978" w:rsidRDefault="002756ED" w:rsidP="00E75978">
            <w:pPr>
              <w:rPr>
                <w:rFonts w:ascii="Arial" w:hAnsi="Arial" w:cs="Arial"/>
                <w:i/>
                <w:color w:val="0070C0"/>
                <w:sz w:val="22"/>
                <w:szCs w:val="22"/>
              </w:rPr>
            </w:pPr>
          </w:p>
          <w:p w:rsidR="002756ED" w:rsidRPr="00E75978" w:rsidRDefault="002756ED" w:rsidP="00E75978">
            <w:pPr>
              <w:jc w:val="center"/>
              <w:rPr>
                <w:rFonts w:ascii="Arial" w:hAnsi="Arial" w:cs="Arial"/>
                <w:i/>
                <w:color w:val="0070C0"/>
                <w:sz w:val="22"/>
                <w:szCs w:val="22"/>
              </w:rPr>
            </w:pPr>
            <w:r w:rsidRPr="00E75978">
              <w:rPr>
                <w:rFonts w:ascii="Arial" w:hAnsi="Arial" w:cs="Arial"/>
                <w:i/>
                <w:color w:val="0070C0"/>
                <w:sz w:val="22"/>
                <w:szCs w:val="22"/>
              </w:rPr>
              <w:t>IV</w:t>
            </w:r>
          </w:p>
        </w:tc>
        <w:tc>
          <w:tcPr>
            <w:tcW w:w="662" w:type="dxa"/>
            <w:tcBorders>
              <w:top w:val="single" w:sz="4" w:space="0" w:color="auto"/>
              <w:left w:val="single" w:sz="4" w:space="0" w:color="auto"/>
              <w:bottom w:val="single" w:sz="4" w:space="0" w:color="auto"/>
              <w:right w:val="single" w:sz="4" w:space="0" w:color="auto"/>
            </w:tcBorders>
          </w:tcPr>
          <w:p w:rsidR="002756ED" w:rsidRPr="00E75978" w:rsidRDefault="002756ED" w:rsidP="00E75978">
            <w:pPr>
              <w:jc w:val="center"/>
              <w:rPr>
                <w:rFonts w:ascii="Arial" w:hAnsi="Arial" w:cs="Arial"/>
                <w:i/>
                <w:color w:val="0070C0"/>
                <w:sz w:val="22"/>
                <w:szCs w:val="22"/>
              </w:rPr>
            </w:pPr>
            <w:r w:rsidRPr="00E75978">
              <w:rPr>
                <w:rFonts w:ascii="Arial" w:hAnsi="Arial" w:cs="Arial"/>
                <w:i/>
                <w:color w:val="0070C0"/>
                <w:sz w:val="22"/>
                <w:szCs w:val="22"/>
              </w:rPr>
              <w:t>6</w:t>
            </w:r>
          </w:p>
        </w:tc>
        <w:tc>
          <w:tcPr>
            <w:tcW w:w="2455" w:type="dxa"/>
            <w:tcBorders>
              <w:top w:val="single" w:sz="4" w:space="0" w:color="auto"/>
              <w:left w:val="single" w:sz="4" w:space="0" w:color="auto"/>
              <w:bottom w:val="single" w:sz="4" w:space="0" w:color="auto"/>
              <w:right w:val="single" w:sz="4" w:space="0" w:color="auto"/>
            </w:tcBorders>
          </w:tcPr>
          <w:p w:rsidR="002756ED" w:rsidRPr="00E75978" w:rsidRDefault="0095409A" w:rsidP="0095409A">
            <w:pPr>
              <w:rPr>
                <w:rFonts w:ascii="Arial" w:hAnsi="Arial" w:cs="Arial"/>
                <w:i/>
                <w:sz w:val="22"/>
                <w:szCs w:val="22"/>
              </w:rPr>
            </w:pPr>
            <w:r w:rsidRPr="00E75978">
              <w:rPr>
                <w:rFonts w:ascii="Arial" w:hAnsi="Arial" w:cs="Arial"/>
                <w:i/>
                <w:sz w:val="22"/>
                <w:szCs w:val="22"/>
              </w:rPr>
              <w:t>Detyra  për shërbimet e sigurisë- DSH 2</w:t>
            </w:r>
          </w:p>
        </w:tc>
        <w:tc>
          <w:tcPr>
            <w:tcW w:w="1648" w:type="dxa"/>
            <w:tcBorders>
              <w:top w:val="single" w:sz="4" w:space="0" w:color="auto"/>
              <w:left w:val="single" w:sz="4" w:space="0" w:color="auto"/>
              <w:bottom w:val="single" w:sz="4" w:space="0" w:color="auto"/>
              <w:right w:val="single" w:sz="4" w:space="0" w:color="auto"/>
            </w:tcBorders>
            <w:shd w:val="clear" w:color="auto" w:fill="C00000"/>
          </w:tcPr>
          <w:p w:rsidR="002756ED" w:rsidRPr="00E75978" w:rsidRDefault="002756ED" w:rsidP="00E75978">
            <w:pPr>
              <w:rPr>
                <w:rFonts w:ascii="Arial" w:hAnsi="Arial" w:cs="Arial"/>
                <w:i/>
                <w:sz w:val="22"/>
                <w:szCs w:val="22"/>
              </w:rPr>
            </w:pPr>
            <w:r w:rsidRPr="00E75978">
              <w:rPr>
                <w:rFonts w:ascii="Arial" w:hAnsi="Arial" w:cs="Arial"/>
                <w:i/>
                <w:sz w:val="22"/>
                <w:szCs w:val="22"/>
              </w:rPr>
              <w:t>Rrezik i lartë</w:t>
            </w:r>
          </w:p>
        </w:tc>
        <w:tc>
          <w:tcPr>
            <w:tcW w:w="715" w:type="dxa"/>
            <w:gridSpan w:val="2"/>
            <w:tcBorders>
              <w:top w:val="single" w:sz="4" w:space="0" w:color="auto"/>
              <w:left w:val="single" w:sz="4" w:space="0" w:color="auto"/>
              <w:bottom w:val="single" w:sz="4" w:space="0" w:color="auto"/>
              <w:right w:val="single" w:sz="4" w:space="0" w:color="auto"/>
            </w:tcBorders>
          </w:tcPr>
          <w:p w:rsidR="002756ED" w:rsidRPr="00E75978" w:rsidRDefault="002756ED" w:rsidP="00E75978">
            <w:pPr>
              <w:jc w:val="right"/>
              <w:rPr>
                <w:rFonts w:ascii="Arial" w:hAnsi="Arial" w:cs="Arial"/>
                <w:i/>
                <w:sz w:val="22"/>
                <w:szCs w:val="22"/>
              </w:rPr>
            </w:pPr>
            <w:r w:rsidRPr="00E75978">
              <w:rPr>
                <w:rFonts w:ascii="Arial" w:hAnsi="Arial" w:cs="Arial"/>
                <w:i/>
                <w:sz w:val="22"/>
                <w:szCs w:val="22"/>
              </w:rPr>
              <w:t xml:space="preserve">30 </w:t>
            </w:r>
          </w:p>
          <w:p w:rsidR="002756ED" w:rsidRPr="00E75978" w:rsidRDefault="002756ED" w:rsidP="00E75978">
            <w:pPr>
              <w:rPr>
                <w:rFonts w:ascii="Arial" w:hAnsi="Arial" w:cs="Arial"/>
                <w:i/>
                <w:sz w:val="22"/>
                <w:szCs w:val="22"/>
              </w:rPr>
            </w:pPr>
          </w:p>
        </w:tc>
        <w:tc>
          <w:tcPr>
            <w:tcW w:w="1891" w:type="dxa"/>
            <w:tcBorders>
              <w:top w:val="single" w:sz="4" w:space="0" w:color="auto"/>
              <w:left w:val="single" w:sz="4" w:space="0" w:color="auto"/>
              <w:bottom w:val="single" w:sz="4" w:space="0" w:color="auto"/>
              <w:right w:val="single" w:sz="4" w:space="0" w:color="auto"/>
            </w:tcBorders>
          </w:tcPr>
          <w:p w:rsidR="002756ED" w:rsidRPr="00E75978" w:rsidRDefault="002756ED" w:rsidP="00E75978">
            <w:pPr>
              <w:jc w:val="right"/>
              <w:rPr>
                <w:rFonts w:ascii="Arial" w:hAnsi="Arial" w:cs="Arial"/>
                <w:i/>
                <w:sz w:val="22"/>
                <w:szCs w:val="22"/>
              </w:rPr>
            </w:pPr>
            <w:r w:rsidRPr="00E75978">
              <w:rPr>
                <w:rFonts w:ascii="Arial" w:hAnsi="Arial" w:cs="Arial"/>
                <w:i/>
                <w:sz w:val="22"/>
                <w:szCs w:val="22"/>
              </w:rPr>
              <w:t>Ragip Kabashi</w:t>
            </w:r>
          </w:p>
        </w:tc>
      </w:tr>
      <w:tr w:rsidR="002756ED" w:rsidRPr="00E75978" w:rsidTr="002756ED">
        <w:trPr>
          <w:cantSplit/>
          <w:trHeight w:val="508"/>
        </w:trPr>
        <w:tc>
          <w:tcPr>
            <w:tcW w:w="1000" w:type="dxa"/>
            <w:vMerge/>
            <w:tcBorders>
              <w:top w:val="single" w:sz="4" w:space="0" w:color="auto"/>
              <w:left w:val="single" w:sz="4" w:space="0" w:color="auto"/>
              <w:bottom w:val="single" w:sz="4" w:space="0" w:color="auto"/>
              <w:right w:val="single" w:sz="4" w:space="0" w:color="auto"/>
            </w:tcBorders>
          </w:tcPr>
          <w:p w:rsidR="002756ED" w:rsidRPr="00E75978" w:rsidRDefault="002756ED" w:rsidP="00E75978">
            <w:pPr>
              <w:rPr>
                <w:rFonts w:ascii="Arial" w:hAnsi="Arial" w:cs="Arial"/>
                <w:i/>
                <w:color w:val="0070C0"/>
                <w:sz w:val="22"/>
                <w:szCs w:val="22"/>
              </w:rPr>
            </w:pPr>
          </w:p>
        </w:tc>
        <w:tc>
          <w:tcPr>
            <w:tcW w:w="662" w:type="dxa"/>
            <w:tcBorders>
              <w:top w:val="single" w:sz="4" w:space="0" w:color="auto"/>
              <w:left w:val="single" w:sz="4" w:space="0" w:color="auto"/>
              <w:bottom w:val="single" w:sz="4" w:space="0" w:color="auto"/>
              <w:right w:val="single" w:sz="4" w:space="0" w:color="auto"/>
            </w:tcBorders>
          </w:tcPr>
          <w:p w:rsidR="002756ED" w:rsidRPr="00E75978" w:rsidRDefault="002756ED" w:rsidP="00E75978">
            <w:pPr>
              <w:jc w:val="center"/>
              <w:rPr>
                <w:rFonts w:ascii="Arial" w:hAnsi="Arial" w:cs="Arial"/>
                <w:i/>
                <w:color w:val="0070C0"/>
                <w:sz w:val="22"/>
                <w:szCs w:val="22"/>
              </w:rPr>
            </w:pPr>
            <w:r w:rsidRPr="00E75978">
              <w:rPr>
                <w:rFonts w:ascii="Arial" w:hAnsi="Arial" w:cs="Arial"/>
                <w:i/>
                <w:color w:val="0070C0"/>
                <w:sz w:val="22"/>
                <w:szCs w:val="22"/>
              </w:rPr>
              <w:t>7</w:t>
            </w:r>
          </w:p>
        </w:tc>
        <w:tc>
          <w:tcPr>
            <w:tcW w:w="2455" w:type="dxa"/>
            <w:tcBorders>
              <w:top w:val="single" w:sz="4" w:space="0" w:color="auto"/>
              <w:left w:val="single" w:sz="4" w:space="0" w:color="auto"/>
              <w:bottom w:val="single" w:sz="4" w:space="0" w:color="auto"/>
              <w:right w:val="single" w:sz="4" w:space="0" w:color="auto"/>
            </w:tcBorders>
          </w:tcPr>
          <w:p w:rsidR="002756ED" w:rsidRPr="00E75978" w:rsidRDefault="002756ED" w:rsidP="00E75978">
            <w:pPr>
              <w:rPr>
                <w:rFonts w:ascii="Arial" w:hAnsi="Arial" w:cs="Arial"/>
                <w:i/>
                <w:sz w:val="22"/>
                <w:szCs w:val="22"/>
              </w:rPr>
            </w:pPr>
            <w:r w:rsidRPr="00E75978">
              <w:rPr>
                <w:rFonts w:ascii="Arial" w:hAnsi="Arial" w:cs="Arial"/>
                <w:i/>
                <w:sz w:val="22"/>
                <w:szCs w:val="22"/>
              </w:rPr>
              <w:t>Detyra  për shërbimet e sigurisë- DSH 1</w:t>
            </w:r>
          </w:p>
        </w:tc>
        <w:tc>
          <w:tcPr>
            <w:tcW w:w="1648" w:type="dxa"/>
            <w:tcBorders>
              <w:top w:val="single" w:sz="4" w:space="0" w:color="auto"/>
              <w:left w:val="single" w:sz="4" w:space="0" w:color="auto"/>
              <w:bottom w:val="single" w:sz="4" w:space="0" w:color="auto"/>
              <w:right w:val="single" w:sz="4" w:space="0" w:color="auto"/>
            </w:tcBorders>
            <w:shd w:val="clear" w:color="auto" w:fill="C00000"/>
          </w:tcPr>
          <w:p w:rsidR="002756ED" w:rsidRPr="00E75978" w:rsidRDefault="002756ED" w:rsidP="00E75978">
            <w:pPr>
              <w:rPr>
                <w:rFonts w:ascii="Arial" w:hAnsi="Arial" w:cs="Arial"/>
                <w:i/>
                <w:sz w:val="22"/>
                <w:szCs w:val="22"/>
              </w:rPr>
            </w:pPr>
            <w:r w:rsidRPr="00E75978">
              <w:rPr>
                <w:rFonts w:ascii="Arial" w:hAnsi="Arial" w:cs="Arial"/>
                <w:i/>
                <w:sz w:val="22"/>
                <w:szCs w:val="22"/>
              </w:rPr>
              <w:t>Rrezik i lartë</w:t>
            </w:r>
          </w:p>
        </w:tc>
        <w:tc>
          <w:tcPr>
            <w:tcW w:w="715" w:type="dxa"/>
            <w:gridSpan w:val="2"/>
            <w:tcBorders>
              <w:top w:val="single" w:sz="4" w:space="0" w:color="auto"/>
              <w:left w:val="single" w:sz="4" w:space="0" w:color="auto"/>
              <w:bottom w:val="single" w:sz="4" w:space="0" w:color="auto"/>
              <w:right w:val="single" w:sz="4" w:space="0" w:color="auto"/>
            </w:tcBorders>
          </w:tcPr>
          <w:p w:rsidR="002756ED" w:rsidRPr="00E75978" w:rsidRDefault="0095409A" w:rsidP="00E75978">
            <w:pPr>
              <w:jc w:val="right"/>
              <w:rPr>
                <w:rFonts w:ascii="Arial" w:hAnsi="Arial" w:cs="Arial"/>
                <w:i/>
                <w:sz w:val="22"/>
                <w:szCs w:val="22"/>
              </w:rPr>
            </w:pPr>
            <w:r w:rsidRPr="00E75978">
              <w:rPr>
                <w:rFonts w:ascii="Arial" w:hAnsi="Arial" w:cs="Arial"/>
                <w:i/>
                <w:sz w:val="22"/>
                <w:szCs w:val="22"/>
              </w:rPr>
              <w:t>30</w:t>
            </w:r>
            <w:r w:rsidR="002756ED" w:rsidRPr="00E75978">
              <w:rPr>
                <w:rFonts w:ascii="Arial" w:hAnsi="Arial" w:cs="Arial"/>
                <w:i/>
                <w:sz w:val="22"/>
                <w:szCs w:val="22"/>
              </w:rPr>
              <w:t xml:space="preserve"> </w:t>
            </w:r>
          </w:p>
          <w:p w:rsidR="002756ED" w:rsidRPr="00E75978" w:rsidRDefault="002756ED" w:rsidP="00E75978">
            <w:pPr>
              <w:rPr>
                <w:rFonts w:ascii="Arial" w:hAnsi="Arial" w:cs="Arial"/>
                <w:i/>
                <w:sz w:val="22"/>
                <w:szCs w:val="22"/>
              </w:rPr>
            </w:pPr>
          </w:p>
        </w:tc>
        <w:tc>
          <w:tcPr>
            <w:tcW w:w="1891" w:type="dxa"/>
            <w:tcBorders>
              <w:top w:val="single" w:sz="4" w:space="0" w:color="auto"/>
              <w:left w:val="single" w:sz="4" w:space="0" w:color="auto"/>
              <w:bottom w:val="single" w:sz="4" w:space="0" w:color="auto"/>
              <w:right w:val="single" w:sz="4" w:space="0" w:color="auto"/>
            </w:tcBorders>
          </w:tcPr>
          <w:p w:rsidR="002756ED" w:rsidRPr="00E75978" w:rsidRDefault="002756ED" w:rsidP="00E75978">
            <w:pPr>
              <w:jc w:val="right"/>
              <w:rPr>
                <w:rFonts w:ascii="Arial" w:hAnsi="Arial" w:cs="Arial"/>
                <w:i/>
                <w:sz w:val="22"/>
                <w:szCs w:val="22"/>
              </w:rPr>
            </w:pPr>
            <w:r w:rsidRPr="00E75978">
              <w:rPr>
                <w:rFonts w:ascii="Arial" w:hAnsi="Arial" w:cs="Arial"/>
                <w:i/>
                <w:sz w:val="22"/>
                <w:szCs w:val="22"/>
              </w:rPr>
              <w:t>Ragip Kabashi</w:t>
            </w:r>
          </w:p>
        </w:tc>
      </w:tr>
      <w:tr w:rsidR="002756ED" w:rsidRPr="00E75978" w:rsidTr="002756ED">
        <w:trPr>
          <w:gridAfter w:val="6"/>
          <w:wAfter w:w="7371" w:type="dxa"/>
          <w:cantSplit/>
          <w:trHeight w:val="276"/>
        </w:trPr>
        <w:tc>
          <w:tcPr>
            <w:tcW w:w="1000" w:type="dxa"/>
            <w:vMerge/>
            <w:tcBorders>
              <w:top w:val="single" w:sz="4" w:space="0" w:color="auto"/>
              <w:left w:val="single" w:sz="4" w:space="0" w:color="auto"/>
              <w:bottom w:val="single" w:sz="4" w:space="0" w:color="auto"/>
              <w:right w:val="single" w:sz="4" w:space="0" w:color="auto"/>
            </w:tcBorders>
          </w:tcPr>
          <w:p w:rsidR="002756ED" w:rsidRPr="00E75978" w:rsidRDefault="002756ED" w:rsidP="00E75978">
            <w:pPr>
              <w:rPr>
                <w:rFonts w:ascii="Arial" w:hAnsi="Arial" w:cs="Arial"/>
                <w:i/>
                <w:color w:val="0070C0"/>
                <w:sz w:val="22"/>
                <w:szCs w:val="22"/>
              </w:rPr>
            </w:pPr>
          </w:p>
        </w:tc>
      </w:tr>
      <w:tr w:rsidR="002756ED" w:rsidRPr="00E75978" w:rsidTr="002756ED">
        <w:trPr>
          <w:trHeight w:val="495"/>
        </w:trPr>
        <w:tc>
          <w:tcPr>
            <w:tcW w:w="5765" w:type="dxa"/>
            <w:gridSpan w:val="4"/>
            <w:tcBorders>
              <w:top w:val="single" w:sz="4" w:space="0" w:color="auto"/>
              <w:left w:val="single" w:sz="4" w:space="0" w:color="auto"/>
              <w:bottom w:val="single" w:sz="4" w:space="0" w:color="auto"/>
              <w:right w:val="single" w:sz="4" w:space="0" w:color="auto"/>
            </w:tcBorders>
            <w:shd w:val="clear" w:color="auto" w:fill="F79646" w:themeFill="accent6"/>
          </w:tcPr>
          <w:p w:rsidR="002756ED" w:rsidRPr="00E75978" w:rsidRDefault="002756ED" w:rsidP="000065A9">
            <w:pPr>
              <w:rPr>
                <w:rFonts w:ascii="Arial" w:hAnsi="Arial" w:cs="Arial"/>
                <w:b/>
                <w:bCs/>
                <w:i/>
                <w:sz w:val="22"/>
                <w:szCs w:val="22"/>
              </w:rPr>
            </w:pPr>
            <w:r w:rsidRPr="00E75978">
              <w:rPr>
                <w:rFonts w:ascii="Arial" w:hAnsi="Arial" w:cs="Arial"/>
                <w:b/>
                <w:bCs/>
                <w:i/>
                <w:sz w:val="22"/>
                <w:szCs w:val="22"/>
              </w:rPr>
              <w:t xml:space="preserve">Total </w:t>
            </w:r>
            <w:r w:rsidR="000065A9" w:rsidRPr="00E75978">
              <w:rPr>
                <w:rFonts w:ascii="Arial" w:hAnsi="Arial" w:cs="Arial"/>
                <w:b/>
                <w:bCs/>
                <w:i/>
                <w:sz w:val="22"/>
                <w:szCs w:val="22"/>
              </w:rPr>
              <w:t xml:space="preserve"> TM I</w:t>
            </w:r>
            <w:r w:rsidRPr="00E75978">
              <w:rPr>
                <w:rFonts w:ascii="Arial" w:hAnsi="Arial" w:cs="Arial"/>
                <w:b/>
                <w:bCs/>
                <w:i/>
                <w:sz w:val="22"/>
                <w:szCs w:val="22"/>
              </w:rPr>
              <w:t>V</w:t>
            </w:r>
          </w:p>
        </w:tc>
        <w:tc>
          <w:tcPr>
            <w:tcW w:w="715" w:type="dxa"/>
            <w:gridSpan w:val="2"/>
            <w:tcBorders>
              <w:top w:val="single" w:sz="4" w:space="0" w:color="auto"/>
              <w:left w:val="single" w:sz="4" w:space="0" w:color="auto"/>
              <w:bottom w:val="single" w:sz="4" w:space="0" w:color="auto"/>
              <w:right w:val="single" w:sz="4" w:space="0" w:color="auto"/>
            </w:tcBorders>
            <w:shd w:val="clear" w:color="auto" w:fill="F79646" w:themeFill="accent6"/>
          </w:tcPr>
          <w:p w:rsidR="002756ED" w:rsidRPr="00E75978" w:rsidRDefault="0095409A" w:rsidP="0095409A">
            <w:pPr>
              <w:jc w:val="right"/>
              <w:rPr>
                <w:rFonts w:ascii="Arial" w:hAnsi="Arial" w:cs="Arial"/>
                <w:b/>
                <w:bCs/>
                <w:i/>
                <w:sz w:val="22"/>
                <w:szCs w:val="22"/>
              </w:rPr>
            </w:pPr>
            <w:r w:rsidRPr="00E75978">
              <w:rPr>
                <w:rFonts w:ascii="Arial" w:hAnsi="Arial" w:cs="Arial"/>
                <w:b/>
                <w:bCs/>
                <w:i/>
                <w:sz w:val="22"/>
                <w:szCs w:val="22"/>
              </w:rPr>
              <w:t>60</w:t>
            </w:r>
          </w:p>
        </w:tc>
        <w:tc>
          <w:tcPr>
            <w:tcW w:w="1891" w:type="dxa"/>
            <w:tcBorders>
              <w:top w:val="single" w:sz="4" w:space="0" w:color="auto"/>
              <w:left w:val="single" w:sz="4" w:space="0" w:color="auto"/>
              <w:bottom w:val="single" w:sz="4" w:space="0" w:color="auto"/>
              <w:right w:val="single" w:sz="4" w:space="0" w:color="auto"/>
            </w:tcBorders>
            <w:shd w:val="clear" w:color="auto" w:fill="F79646" w:themeFill="accent6"/>
          </w:tcPr>
          <w:p w:rsidR="002756ED" w:rsidRPr="00E75978" w:rsidRDefault="002756ED" w:rsidP="00E75978">
            <w:pPr>
              <w:jc w:val="right"/>
              <w:rPr>
                <w:rFonts w:ascii="Arial" w:hAnsi="Arial" w:cs="Arial"/>
                <w:b/>
                <w:bCs/>
                <w:i/>
                <w:sz w:val="22"/>
                <w:szCs w:val="22"/>
              </w:rPr>
            </w:pPr>
          </w:p>
        </w:tc>
      </w:tr>
      <w:tr w:rsidR="002756ED" w:rsidRPr="00E75978" w:rsidTr="002756ED">
        <w:trPr>
          <w:trHeight w:val="729"/>
        </w:trPr>
        <w:tc>
          <w:tcPr>
            <w:tcW w:w="5765" w:type="dxa"/>
            <w:gridSpan w:val="4"/>
            <w:tcBorders>
              <w:top w:val="single" w:sz="4" w:space="0" w:color="auto"/>
              <w:left w:val="single" w:sz="4" w:space="0" w:color="auto"/>
              <w:bottom w:val="single" w:sz="4" w:space="0" w:color="auto"/>
              <w:right w:val="single" w:sz="4" w:space="0" w:color="auto"/>
            </w:tcBorders>
            <w:shd w:val="clear" w:color="auto" w:fill="FF99CC"/>
          </w:tcPr>
          <w:p w:rsidR="002756ED" w:rsidRPr="00E75978" w:rsidRDefault="000065A9" w:rsidP="000065A9">
            <w:pPr>
              <w:rPr>
                <w:rFonts w:ascii="Arial" w:hAnsi="Arial" w:cs="Arial"/>
                <w:b/>
                <w:bCs/>
                <w:i/>
                <w:sz w:val="22"/>
                <w:szCs w:val="22"/>
              </w:rPr>
            </w:pPr>
            <w:r w:rsidRPr="00E75978">
              <w:rPr>
                <w:rFonts w:ascii="Arial" w:hAnsi="Arial" w:cs="Arial"/>
                <w:i/>
                <w:color w:val="000000"/>
                <w:sz w:val="22"/>
                <w:szCs w:val="22"/>
              </w:rPr>
              <w:t>Planifikimi vjetor për detyrat audituese</w:t>
            </w:r>
            <w:r w:rsidRPr="00E75978">
              <w:rPr>
                <w:rFonts w:ascii="Arial" w:hAnsi="Arial" w:cs="Arial"/>
                <w:i/>
                <w:noProof/>
                <w:sz w:val="22"/>
                <w:szCs w:val="22"/>
              </w:rPr>
              <w:t xml:space="preserve"> </w:t>
            </w:r>
          </w:p>
        </w:tc>
        <w:tc>
          <w:tcPr>
            <w:tcW w:w="715" w:type="dxa"/>
            <w:gridSpan w:val="2"/>
            <w:tcBorders>
              <w:top w:val="single" w:sz="4" w:space="0" w:color="auto"/>
              <w:left w:val="single" w:sz="4" w:space="0" w:color="auto"/>
              <w:bottom w:val="single" w:sz="4" w:space="0" w:color="auto"/>
              <w:right w:val="single" w:sz="4" w:space="0" w:color="auto"/>
            </w:tcBorders>
          </w:tcPr>
          <w:p w:rsidR="002756ED" w:rsidRPr="00E75978" w:rsidRDefault="0095409A" w:rsidP="0095409A">
            <w:pPr>
              <w:jc w:val="right"/>
              <w:rPr>
                <w:rFonts w:ascii="Arial" w:hAnsi="Arial" w:cs="Arial"/>
                <w:b/>
                <w:bCs/>
                <w:i/>
                <w:sz w:val="22"/>
                <w:szCs w:val="22"/>
              </w:rPr>
            </w:pPr>
            <w:r w:rsidRPr="00E75978">
              <w:rPr>
                <w:rFonts w:ascii="Arial" w:hAnsi="Arial" w:cs="Arial"/>
                <w:b/>
                <w:bCs/>
                <w:i/>
                <w:sz w:val="22"/>
                <w:szCs w:val="22"/>
              </w:rPr>
              <w:t>165</w:t>
            </w:r>
          </w:p>
        </w:tc>
        <w:tc>
          <w:tcPr>
            <w:tcW w:w="1891" w:type="dxa"/>
            <w:tcBorders>
              <w:top w:val="single" w:sz="4" w:space="0" w:color="auto"/>
              <w:left w:val="single" w:sz="4" w:space="0" w:color="auto"/>
              <w:bottom w:val="single" w:sz="4" w:space="0" w:color="auto"/>
              <w:right w:val="single" w:sz="4" w:space="0" w:color="auto"/>
            </w:tcBorders>
          </w:tcPr>
          <w:p w:rsidR="002756ED" w:rsidRPr="00E75978" w:rsidRDefault="002756ED" w:rsidP="00E75978">
            <w:pPr>
              <w:jc w:val="right"/>
              <w:rPr>
                <w:rFonts w:ascii="Arial" w:hAnsi="Arial" w:cs="Arial"/>
                <w:b/>
                <w:bCs/>
                <w:i/>
                <w:sz w:val="22"/>
                <w:szCs w:val="22"/>
              </w:rPr>
            </w:pPr>
          </w:p>
        </w:tc>
      </w:tr>
      <w:tr w:rsidR="002756ED" w:rsidRPr="00E75978" w:rsidTr="002756ED">
        <w:trPr>
          <w:trHeight w:val="654"/>
        </w:trPr>
        <w:tc>
          <w:tcPr>
            <w:tcW w:w="5765" w:type="dxa"/>
            <w:gridSpan w:val="4"/>
            <w:tcBorders>
              <w:top w:val="single" w:sz="4" w:space="0" w:color="auto"/>
              <w:left w:val="single" w:sz="4" w:space="0" w:color="auto"/>
              <w:bottom w:val="single" w:sz="4" w:space="0" w:color="auto"/>
              <w:right w:val="single" w:sz="4" w:space="0" w:color="auto"/>
            </w:tcBorders>
            <w:shd w:val="clear" w:color="auto" w:fill="FF99CC"/>
          </w:tcPr>
          <w:p w:rsidR="002756ED" w:rsidRPr="00E75978" w:rsidRDefault="000065A9" w:rsidP="000065A9">
            <w:pPr>
              <w:rPr>
                <w:rFonts w:ascii="Arial" w:hAnsi="Arial" w:cs="Arial"/>
                <w:i/>
                <w:sz w:val="22"/>
                <w:szCs w:val="22"/>
              </w:rPr>
            </w:pPr>
            <w:r w:rsidRPr="00E75978">
              <w:rPr>
                <w:rFonts w:ascii="Arial" w:hAnsi="Arial" w:cs="Arial"/>
                <w:i/>
                <w:color w:val="000000"/>
                <w:sz w:val="22"/>
                <w:szCs w:val="22"/>
              </w:rPr>
              <w:t xml:space="preserve">Planifikimi strategjik dhe vjetor, aktivitete tjera të auditimit- punët administrative, takime me Komitetin e Auditimit, bashkërendimi i aktiviteteve me ekipin e Zyrës Kombëtare të Auditimit(ZKA), bashkërendimi i </w:t>
            </w:r>
            <w:r w:rsidR="00F25810" w:rsidRPr="00E75978">
              <w:rPr>
                <w:rFonts w:ascii="Arial" w:hAnsi="Arial" w:cs="Arial"/>
                <w:i/>
                <w:color w:val="000000"/>
                <w:sz w:val="22"/>
                <w:szCs w:val="22"/>
              </w:rPr>
              <w:t>aktiviteteve</w:t>
            </w:r>
            <w:r w:rsidRPr="00E75978">
              <w:rPr>
                <w:rFonts w:ascii="Arial" w:hAnsi="Arial" w:cs="Arial"/>
                <w:i/>
                <w:color w:val="000000"/>
                <w:sz w:val="22"/>
                <w:szCs w:val="22"/>
              </w:rPr>
              <w:t xml:space="preserve"> me NjQHAB, aktivitetet e </w:t>
            </w:r>
            <w:r w:rsidR="00F25810" w:rsidRPr="00E75978">
              <w:rPr>
                <w:rFonts w:ascii="Arial" w:hAnsi="Arial" w:cs="Arial"/>
                <w:i/>
                <w:color w:val="000000"/>
                <w:sz w:val="22"/>
                <w:szCs w:val="22"/>
              </w:rPr>
              <w:t>këshillëdhënës</w:t>
            </w:r>
            <w:r w:rsidRPr="00E75978">
              <w:rPr>
                <w:rFonts w:ascii="Arial" w:hAnsi="Arial" w:cs="Arial"/>
                <w:i/>
                <w:color w:val="000000"/>
                <w:sz w:val="22"/>
                <w:szCs w:val="22"/>
              </w:rPr>
              <w:t xml:space="preserve"> etj</w:t>
            </w:r>
          </w:p>
        </w:tc>
        <w:tc>
          <w:tcPr>
            <w:tcW w:w="715" w:type="dxa"/>
            <w:gridSpan w:val="2"/>
            <w:tcBorders>
              <w:top w:val="single" w:sz="4" w:space="0" w:color="auto"/>
              <w:left w:val="single" w:sz="4" w:space="0" w:color="auto"/>
              <w:bottom w:val="single" w:sz="4" w:space="0" w:color="auto"/>
              <w:right w:val="single" w:sz="4" w:space="0" w:color="auto"/>
            </w:tcBorders>
          </w:tcPr>
          <w:p w:rsidR="002756ED" w:rsidRPr="00E75978" w:rsidRDefault="000065A9" w:rsidP="00E75978">
            <w:pPr>
              <w:jc w:val="right"/>
              <w:rPr>
                <w:rFonts w:ascii="Arial" w:hAnsi="Arial" w:cs="Arial"/>
                <w:b/>
                <w:bCs/>
                <w:i/>
                <w:sz w:val="22"/>
                <w:szCs w:val="22"/>
              </w:rPr>
            </w:pPr>
            <w:r w:rsidRPr="00E75978">
              <w:rPr>
                <w:rFonts w:ascii="Arial" w:hAnsi="Arial" w:cs="Arial"/>
                <w:b/>
                <w:bCs/>
                <w:i/>
                <w:sz w:val="22"/>
                <w:szCs w:val="22"/>
              </w:rPr>
              <w:t>59</w:t>
            </w:r>
          </w:p>
        </w:tc>
        <w:tc>
          <w:tcPr>
            <w:tcW w:w="1891" w:type="dxa"/>
            <w:tcBorders>
              <w:top w:val="single" w:sz="4" w:space="0" w:color="auto"/>
              <w:left w:val="single" w:sz="4" w:space="0" w:color="auto"/>
              <w:bottom w:val="single" w:sz="4" w:space="0" w:color="auto"/>
              <w:right w:val="single" w:sz="4" w:space="0" w:color="auto"/>
            </w:tcBorders>
          </w:tcPr>
          <w:p w:rsidR="002756ED" w:rsidRPr="00E75978" w:rsidRDefault="002756ED" w:rsidP="00E75978">
            <w:pPr>
              <w:jc w:val="right"/>
              <w:rPr>
                <w:rFonts w:ascii="Arial" w:hAnsi="Arial" w:cs="Arial"/>
                <w:b/>
                <w:bCs/>
                <w:i/>
                <w:sz w:val="22"/>
                <w:szCs w:val="22"/>
              </w:rPr>
            </w:pPr>
          </w:p>
        </w:tc>
      </w:tr>
      <w:tr w:rsidR="000065A9" w:rsidRPr="00E75978" w:rsidTr="00E75978">
        <w:trPr>
          <w:trHeight w:val="654"/>
        </w:trPr>
        <w:tc>
          <w:tcPr>
            <w:tcW w:w="5765" w:type="dxa"/>
            <w:gridSpan w:val="4"/>
            <w:tcBorders>
              <w:top w:val="single" w:sz="4" w:space="0" w:color="auto"/>
              <w:left w:val="single" w:sz="4" w:space="0" w:color="auto"/>
              <w:bottom w:val="single" w:sz="4" w:space="0" w:color="auto"/>
              <w:right w:val="single" w:sz="4" w:space="0" w:color="auto"/>
            </w:tcBorders>
            <w:shd w:val="clear" w:color="auto" w:fill="FF99CC"/>
          </w:tcPr>
          <w:p w:rsidR="000065A9" w:rsidRPr="00E75978" w:rsidRDefault="000065A9" w:rsidP="000065A9">
            <w:pPr>
              <w:rPr>
                <w:rFonts w:ascii="Arial" w:hAnsi="Arial" w:cs="Arial"/>
                <w:i/>
                <w:sz w:val="22"/>
                <w:szCs w:val="22"/>
              </w:rPr>
            </w:pPr>
            <w:r w:rsidRPr="00E75978">
              <w:rPr>
                <w:rFonts w:ascii="Arial" w:hAnsi="Arial" w:cs="Arial"/>
                <w:i/>
                <w:sz w:val="22"/>
                <w:szCs w:val="22"/>
              </w:rPr>
              <w:t>Numri  i përgjithshëm i ditëve për detyrat dhe aktivitetet e auditimit për NjAB sipas</w:t>
            </w:r>
            <w:r w:rsidR="00F25810">
              <w:rPr>
                <w:rFonts w:ascii="Arial" w:hAnsi="Arial" w:cs="Arial"/>
                <w:i/>
                <w:sz w:val="22"/>
                <w:szCs w:val="22"/>
              </w:rPr>
              <w:t xml:space="preserve"> </w:t>
            </w:r>
            <w:r w:rsidRPr="00E75978">
              <w:rPr>
                <w:rFonts w:ascii="Arial" w:hAnsi="Arial" w:cs="Arial"/>
                <w:i/>
                <w:sz w:val="22"/>
                <w:szCs w:val="22"/>
              </w:rPr>
              <w:t>planifikimit vjetor Numri i auditorëve të nevojshëm</w:t>
            </w:r>
          </w:p>
          <w:p w:rsidR="000065A9" w:rsidRPr="00E75978" w:rsidRDefault="000065A9" w:rsidP="000065A9">
            <w:pPr>
              <w:rPr>
                <w:rFonts w:ascii="Arial" w:hAnsi="Arial" w:cs="Arial"/>
                <w:i/>
                <w:sz w:val="22"/>
                <w:szCs w:val="22"/>
              </w:rPr>
            </w:pPr>
          </w:p>
        </w:tc>
        <w:tc>
          <w:tcPr>
            <w:tcW w:w="715" w:type="dxa"/>
            <w:gridSpan w:val="2"/>
            <w:tcBorders>
              <w:top w:val="single" w:sz="4" w:space="0" w:color="auto"/>
              <w:left w:val="single" w:sz="4" w:space="0" w:color="auto"/>
              <w:bottom w:val="single" w:sz="4" w:space="0" w:color="auto"/>
              <w:right w:val="single" w:sz="4" w:space="0" w:color="auto"/>
            </w:tcBorders>
          </w:tcPr>
          <w:p w:rsidR="000065A9" w:rsidRPr="00E75978" w:rsidRDefault="000065A9" w:rsidP="000065A9">
            <w:pPr>
              <w:jc w:val="right"/>
              <w:rPr>
                <w:rFonts w:ascii="Arial" w:hAnsi="Arial" w:cs="Arial"/>
                <w:b/>
                <w:bCs/>
                <w:i/>
                <w:sz w:val="22"/>
                <w:szCs w:val="22"/>
              </w:rPr>
            </w:pPr>
            <w:r w:rsidRPr="00E75978">
              <w:rPr>
                <w:rFonts w:ascii="Arial" w:hAnsi="Arial" w:cs="Arial"/>
                <w:b/>
                <w:bCs/>
                <w:i/>
                <w:sz w:val="22"/>
                <w:szCs w:val="22"/>
              </w:rPr>
              <w:t>224</w:t>
            </w:r>
          </w:p>
        </w:tc>
        <w:tc>
          <w:tcPr>
            <w:tcW w:w="1891" w:type="dxa"/>
            <w:tcBorders>
              <w:top w:val="single" w:sz="4" w:space="0" w:color="auto"/>
              <w:left w:val="single" w:sz="4" w:space="0" w:color="auto"/>
              <w:bottom w:val="single" w:sz="4" w:space="0" w:color="auto"/>
              <w:right w:val="single" w:sz="4" w:space="0" w:color="auto"/>
            </w:tcBorders>
          </w:tcPr>
          <w:p w:rsidR="000065A9" w:rsidRPr="00E75978" w:rsidRDefault="000065A9" w:rsidP="000065A9">
            <w:pPr>
              <w:jc w:val="right"/>
              <w:rPr>
                <w:rFonts w:ascii="Arial" w:hAnsi="Arial" w:cs="Arial"/>
                <w:b/>
                <w:bCs/>
                <w:i/>
                <w:sz w:val="22"/>
                <w:szCs w:val="22"/>
              </w:rPr>
            </w:pPr>
          </w:p>
        </w:tc>
      </w:tr>
      <w:tr w:rsidR="000065A9" w:rsidRPr="00E75978" w:rsidTr="002756ED">
        <w:trPr>
          <w:trHeight w:val="654"/>
        </w:trPr>
        <w:tc>
          <w:tcPr>
            <w:tcW w:w="5765" w:type="dxa"/>
            <w:gridSpan w:val="4"/>
            <w:tcBorders>
              <w:top w:val="single" w:sz="4" w:space="0" w:color="auto"/>
              <w:left w:val="single" w:sz="4" w:space="0" w:color="auto"/>
              <w:bottom w:val="single" w:sz="4" w:space="0" w:color="auto"/>
              <w:right w:val="single" w:sz="4" w:space="0" w:color="auto"/>
            </w:tcBorders>
            <w:shd w:val="clear" w:color="auto" w:fill="FF99CC"/>
          </w:tcPr>
          <w:p w:rsidR="000065A9" w:rsidRPr="00E75978" w:rsidRDefault="000065A9" w:rsidP="00E75978">
            <w:pPr>
              <w:rPr>
                <w:rFonts w:ascii="Arial" w:hAnsi="Arial" w:cs="Arial"/>
                <w:i/>
                <w:noProof/>
                <w:sz w:val="22"/>
                <w:szCs w:val="22"/>
              </w:rPr>
            </w:pPr>
            <w:r w:rsidRPr="00E75978">
              <w:rPr>
                <w:rFonts w:ascii="Arial" w:hAnsi="Arial" w:cs="Arial"/>
                <w:i/>
                <w:noProof/>
                <w:sz w:val="22"/>
                <w:szCs w:val="22"/>
              </w:rPr>
              <w:lastRenderedPageBreak/>
              <w:t xml:space="preserve">Numri i auditorëve të nevojshëm sipas kërkeses ligjore( minimumi i auditorve)Numri i auditoreve </w:t>
            </w:r>
          </w:p>
        </w:tc>
        <w:tc>
          <w:tcPr>
            <w:tcW w:w="715" w:type="dxa"/>
            <w:gridSpan w:val="2"/>
            <w:tcBorders>
              <w:top w:val="single" w:sz="4" w:space="0" w:color="auto"/>
              <w:left w:val="single" w:sz="4" w:space="0" w:color="auto"/>
              <w:bottom w:val="single" w:sz="4" w:space="0" w:color="auto"/>
              <w:right w:val="single" w:sz="4" w:space="0" w:color="auto"/>
            </w:tcBorders>
          </w:tcPr>
          <w:p w:rsidR="000065A9" w:rsidRPr="00E75978" w:rsidRDefault="000065A9" w:rsidP="00E75978">
            <w:pPr>
              <w:jc w:val="right"/>
              <w:rPr>
                <w:rFonts w:ascii="Arial" w:hAnsi="Arial" w:cs="Arial"/>
                <w:b/>
                <w:bCs/>
                <w:i/>
                <w:sz w:val="22"/>
                <w:szCs w:val="22"/>
              </w:rPr>
            </w:pPr>
          </w:p>
        </w:tc>
        <w:tc>
          <w:tcPr>
            <w:tcW w:w="1891" w:type="dxa"/>
            <w:tcBorders>
              <w:top w:val="single" w:sz="4" w:space="0" w:color="auto"/>
              <w:left w:val="single" w:sz="4" w:space="0" w:color="auto"/>
              <w:bottom w:val="single" w:sz="4" w:space="0" w:color="auto"/>
              <w:right w:val="single" w:sz="4" w:space="0" w:color="auto"/>
            </w:tcBorders>
          </w:tcPr>
          <w:p w:rsidR="000065A9" w:rsidRPr="00E75978" w:rsidRDefault="000065A9" w:rsidP="00E75978">
            <w:pPr>
              <w:jc w:val="right"/>
              <w:rPr>
                <w:rFonts w:ascii="Arial" w:hAnsi="Arial" w:cs="Arial"/>
                <w:b/>
                <w:bCs/>
                <w:i/>
                <w:sz w:val="22"/>
                <w:szCs w:val="22"/>
              </w:rPr>
            </w:pPr>
            <w:r w:rsidRPr="00E75978">
              <w:rPr>
                <w:rFonts w:ascii="Arial" w:hAnsi="Arial" w:cs="Arial"/>
                <w:b/>
                <w:bCs/>
                <w:i/>
                <w:sz w:val="22"/>
                <w:szCs w:val="22"/>
              </w:rPr>
              <w:t>2</w:t>
            </w:r>
          </w:p>
        </w:tc>
      </w:tr>
      <w:tr w:rsidR="002756ED" w:rsidRPr="00E75978" w:rsidTr="002756ED">
        <w:trPr>
          <w:trHeight w:val="533"/>
        </w:trPr>
        <w:tc>
          <w:tcPr>
            <w:tcW w:w="5765" w:type="dxa"/>
            <w:gridSpan w:val="4"/>
            <w:tcBorders>
              <w:top w:val="single" w:sz="4" w:space="0" w:color="auto"/>
              <w:left w:val="single" w:sz="4" w:space="0" w:color="auto"/>
              <w:bottom w:val="single" w:sz="4" w:space="0" w:color="auto"/>
              <w:right w:val="single" w:sz="4" w:space="0" w:color="auto"/>
            </w:tcBorders>
            <w:shd w:val="clear" w:color="auto" w:fill="FF99CC"/>
          </w:tcPr>
          <w:p w:rsidR="002756ED" w:rsidRPr="00E75978" w:rsidRDefault="002756ED" w:rsidP="00E75978">
            <w:pPr>
              <w:rPr>
                <w:rFonts w:ascii="Arial" w:hAnsi="Arial" w:cs="Arial"/>
                <w:i/>
                <w:noProof/>
                <w:sz w:val="22"/>
                <w:szCs w:val="22"/>
              </w:rPr>
            </w:pPr>
            <w:r w:rsidRPr="00E75978">
              <w:rPr>
                <w:rFonts w:ascii="Arial" w:hAnsi="Arial" w:cs="Arial"/>
                <w:i/>
                <w:noProof/>
                <w:sz w:val="22"/>
                <w:szCs w:val="22"/>
              </w:rPr>
              <w:t xml:space="preserve">Pozitat e zëna të punës në auditim </w:t>
            </w:r>
          </w:p>
          <w:p w:rsidR="002756ED" w:rsidRPr="00E75978" w:rsidRDefault="002756ED" w:rsidP="00E75978">
            <w:pPr>
              <w:rPr>
                <w:rFonts w:ascii="Arial" w:hAnsi="Arial" w:cs="Arial"/>
                <w:i/>
                <w:sz w:val="22"/>
                <w:szCs w:val="22"/>
              </w:rPr>
            </w:pPr>
          </w:p>
        </w:tc>
        <w:tc>
          <w:tcPr>
            <w:tcW w:w="715" w:type="dxa"/>
            <w:gridSpan w:val="2"/>
            <w:tcBorders>
              <w:top w:val="single" w:sz="4" w:space="0" w:color="auto"/>
              <w:left w:val="single" w:sz="4" w:space="0" w:color="auto"/>
              <w:bottom w:val="single" w:sz="4" w:space="0" w:color="auto"/>
              <w:right w:val="single" w:sz="4" w:space="0" w:color="auto"/>
            </w:tcBorders>
          </w:tcPr>
          <w:p w:rsidR="002756ED" w:rsidRPr="00E75978" w:rsidRDefault="002756ED" w:rsidP="00E75978">
            <w:pPr>
              <w:jc w:val="right"/>
              <w:rPr>
                <w:rFonts w:ascii="Arial" w:hAnsi="Arial" w:cs="Arial"/>
                <w:b/>
                <w:bCs/>
                <w:i/>
                <w:sz w:val="22"/>
                <w:szCs w:val="22"/>
              </w:rPr>
            </w:pPr>
          </w:p>
        </w:tc>
        <w:tc>
          <w:tcPr>
            <w:tcW w:w="1891" w:type="dxa"/>
            <w:tcBorders>
              <w:top w:val="single" w:sz="4" w:space="0" w:color="auto"/>
              <w:left w:val="single" w:sz="4" w:space="0" w:color="auto"/>
              <w:bottom w:val="single" w:sz="4" w:space="0" w:color="auto"/>
              <w:right w:val="single" w:sz="4" w:space="0" w:color="auto"/>
            </w:tcBorders>
          </w:tcPr>
          <w:p w:rsidR="002756ED" w:rsidRPr="00E75978" w:rsidRDefault="002756ED" w:rsidP="00E75978">
            <w:pPr>
              <w:jc w:val="right"/>
              <w:rPr>
                <w:rFonts w:ascii="Arial" w:hAnsi="Arial" w:cs="Arial"/>
                <w:b/>
                <w:bCs/>
                <w:i/>
                <w:sz w:val="22"/>
                <w:szCs w:val="22"/>
              </w:rPr>
            </w:pPr>
            <w:r w:rsidRPr="00E75978">
              <w:rPr>
                <w:rFonts w:ascii="Arial" w:hAnsi="Arial" w:cs="Arial"/>
                <w:b/>
                <w:bCs/>
                <w:i/>
                <w:sz w:val="22"/>
                <w:szCs w:val="22"/>
              </w:rPr>
              <w:t>1</w:t>
            </w:r>
          </w:p>
        </w:tc>
      </w:tr>
      <w:tr w:rsidR="002756ED" w:rsidRPr="00E75978" w:rsidTr="002756ED">
        <w:trPr>
          <w:trHeight w:val="533"/>
        </w:trPr>
        <w:tc>
          <w:tcPr>
            <w:tcW w:w="5765" w:type="dxa"/>
            <w:gridSpan w:val="4"/>
            <w:tcBorders>
              <w:top w:val="single" w:sz="4" w:space="0" w:color="auto"/>
              <w:left w:val="single" w:sz="4" w:space="0" w:color="auto"/>
              <w:bottom w:val="single" w:sz="4" w:space="0" w:color="auto"/>
              <w:right w:val="single" w:sz="4" w:space="0" w:color="auto"/>
            </w:tcBorders>
            <w:shd w:val="clear" w:color="auto" w:fill="FF99CC"/>
          </w:tcPr>
          <w:p w:rsidR="002756ED" w:rsidRPr="00E75978" w:rsidRDefault="002756ED" w:rsidP="00E75978">
            <w:pPr>
              <w:rPr>
                <w:rFonts w:ascii="Arial" w:hAnsi="Arial" w:cs="Arial"/>
                <w:i/>
                <w:noProof/>
                <w:sz w:val="22"/>
                <w:szCs w:val="22"/>
              </w:rPr>
            </w:pPr>
            <w:r w:rsidRPr="00E75978">
              <w:rPr>
                <w:rFonts w:ascii="Arial" w:hAnsi="Arial" w:cs="Arial"/>
                <w:i/>
                <w:noProof/>
                <w:sz w:val="22"/>
                <w:szCs w:val="22"/>
              </w:rPr>
              <w:t>Numri shtesë i auditorëve të nevojshëm</w:t>
            </w:r>
          </w:p>
          <w:p w:rsidR="002756ED" w:rsidRPr="00E75978" w:rsidRDefault="002756ED" w:rsidP="00E75978">
            <w:pPr>
              <w:rPr>
                <w:rFonts w:ascii="Arial" w:hAnsi="Arial" w:cs="Arial"/>
                <w:i/>
                <w:sz w:val="22"/>
                <w:szCs w:val="22"/>
              </w:rPr>
            </w:pPr>
          </w:p>
        </w:tc>
        <w:tc>
          <w:tcPr>
            <w:tcW w:w="715" w:type="dxa"/>
            <w:gridSpan w:val="2"/>
            <w:tcBorders>
              <w:top w:val="single" w:sz="4" w:space="0" w:color="auto"/>
              <w:left w:val="single" w:sz="4" w:space="0" w:color="auto"/>
              <w:bottom w:val="single" w:sz="4" w:space="0" w:color="auto"/>
              <w:right w:val="single" w:sz="4" w:space="0" w:color="auto"/>
            </w:tcBorders>
          </w:tcPr>
          <w:p w:rsidR="002756ED" w:rsidRPr="00E75978" w:rsidRDefault="002756ED" w:rsidP="00E75978">
            <w:pPr>
              <w:jc w:val="right"/>
              <w:rPr>
                <w:rFonts w:ascii="Arial" w:hAnsi="Arial" w:cs="Arial"/>
                <w:b/>
                <w:bCs/>
                <w:i/>
                <w:sz w:val="22"/>
                <w:szCs w:val="22"/>
              </w:rPr>
            </w:pPr>
          </w:p>
        </w:tc>
        <w:tc>
          <w:tcPr>
            <w:tcW w:w="1891" w:type="dxa"/>
            <w:tcBorders>
              <w:top w:val="single" w:sz="4" w:space="0" w:color="auto"/>
              <w:left w:val="single" w:sz="4" w:space="0" w:color="auto"/>
              <w:bottom w:val="single" w:sz="4" w:space="0" w:color="auto"/>
              <w:right w:val="single" w:sz="4" w:space="0" w:color="auto"/>
            </w:tcBorders>
          </w:tcPr>
          <w:p w:rsidR="002756ED" w:rsidRPr="00E75978" w:rsidRDefault="002756ED" w:rsidP="00E75978">
            <w:pPr>
              <w:jc w:val="right"/>
              <w:rPr>
                <w:rFonts w:ascii="Arial" w:hAnsi="Arial" w:cs="Arial"/>
                <w:b/>
                <w:bCs/>
                <w:i/>
                <w:sz w:val="22"/>
                <w:szCs w:val="22"/>
              </w:rPr>
            </w:pPr>
            <w:r w:rsidRPr="00E75978">
              <w:rPr>
                <w:rFonts w:ascii="Arial" w:hAnsi="Arial" w:cs="Arial"/>
                <w:b/>
                <w:bCs/>
                <w:i/>
                <w:sz w:val="22"/>
                <w:szCs w:val="22"/>
              </w:rPr>
              <w:t>1</w:t>
            </w:r>
          </w:p>
        </w:tc>
      </w:tr>
    </w:tbl>
    <w:p w:rsidR="00860EF4" w:rsidRPr="00E75978" w:rsidRDefault="00860EF4" w:rsidP="00860EF4">
      <w:pPr>
        <w:tabs>
          <w:tab w:val="left" w:pos="0"/>
        </w:tabs>
        <w:autoSpaceDE w:val="0"/>
        <w:autoSpaceDN w:val="0"/>
        <w:adjustRightInd w:val="0"/>
        <w:jc w:val="both"/>
        <w:rPr>
          <w:rFonts w:ascii="Arial" w:hAnsi="Arial" w:cs="Arial"/>
          <w:i/>
          <w:sz w:val="22"/>
          <w:szCs w:val="22"/>
        </w:rPr>
      </w:pPr>
    </w:p>
    <w:p w:rsidR="004A5877" w:rsidRPr="00E75978" w:rsidRDefault="004A5877" w:rsidP="00972B57">
      <w:pPr>
        <w:tabs>
          <w:tab w:val="left" w:pos="0"/>
        </w:tabs>
        <w:autoSpaceDE w:val="0"/>
        <w:autoSpaceDN w:val="0"/>
        <w:adjustRightInd w:val="0"/>
        <w:spacing w:line="276" w:lineRule="auto"/>
        <w:rPr>
          <w:rFonts w:ascii="Arial" w:hAnsi="Arial" w:cs="Arial"/>
          <w:i/>
          <w:sz w:val="22"/>
          <w:szCs w:val="22"/>
        </w:rPr>
      </w:pPr>
    </w:p>
    <w:p w:rsidR="004A5877" w:rsidRPr="00E75978" w:rsidRDefault="004A5877" w:rsidP="00972B57">
      <w:pPr>
        <w:tabs>
          <w:tab w:val="left" w:pos="0"/>
        </w:tabs>
        <w:autoSpaceDE w:val="0"/>
        <w:autoSpaceDN w:val="0"/>
        <w:adjustRightInd w:val="0"/>
        <w:spacing w:line="276" w:lineRule="auto"/>
        <w:rPr>
          <w:rFonts w:ascii="Arial" w:hAnsi="Arial" w:cs="Arial"/>
          <w:i/>
          <w:sz w:val="22"/>
          <w:szCs w:val="22"/>
        </w:rPr>
      </w:pPr>
    </w:p>
    <w:p w:rsidR="004A5877" w:rsidRPr="00E75978" w:rsidRDefault="004A5877" w:rsidP="00972B57">
      <w:pPr>
        <w:tabs>
          <w:tab w:val="left" w:pos="0"/>
        </w:tabs>
        <w:autoSpaceDE w:val="0"/>
        <w:autoSpaceDN w:val="0"/>
        <w:adjustRightInd w:val="0"/>
        <w:spacing w:line="276" w:lineRule="auto"/>
        <w:rPr>
          <w:rFonts w:ascii="Arial" w:hAnsi="Arial" w:cs="Arial"/>
          <w:i/>
          <w:color w:val="0070C0"/>
          <w:sz w:val="22"/>
          <w:szCs w:val="22"/>
        </w:rPr>
      </w:pPr>
    </w:p>
    <w:p w:rsidR="00972B57" w:rsidRDefault="00972B57" w:rsidP="004A5877">
      <w:pPr>
        <w:pStyle w:val="ListParagraph"/>
        <w:numPr>
          <w:ilvl w:val="0"/>
          <w:numId w:val="10"/>
        </w:numPr>
        <w:spacing w:line="276" w:lineRule="auto"/>
        <w:jc w:val="center"/>
        <w:rPr>
          <w:rFonts w:ascii="Arial" w:hAnsi="Arial" w:cs="Arial"/>
          <w:b/>
          <w:i/>
          <w:sz w:val="22"/>
          <w:szCs w:val="22"/>
        </w:rPr>
      </w:pPr>
      <w:r w:rsidRPr="00E75978">
        <w:rPr>
          <w:rFonts w:ascii="Arial" w:hAnsi="Arial" w:cs="Arial"/>
          <w:b/>
          <w:i/>
          <w:sz w:val="22"/>
          <w:szCs w:val="22"/>
        </w:rPr>
        <w:t>MIRATIMI I PLANIT VJETOR</w:t>
      </w:r>
    </w:p>
    <w:p w:rsidR="00F25810" w:rsidRPr="00E75978" w:rsidRDefault="00F25810" w:rsidP="004A5877">
      <w:pPr>
        <w:pStyle w:val="ListParagraph"/>
        <w:numPr>
          <w:ilvl w:val="0"/>
          <w:numId w:val="10"/>
        </w:numPr>
        <w:spacing w:line="276" w:lineRule="auto"/>
        <w:jc w:val="center"/>
        <w:rPr>
          <w:rFonts w:ascii="Arial" w:hAnsi="Arial" w:cs="Arial"/>
          <w:b/>
          <w:i/>
          <w:sz w:val="22"/>
          <w:szCs w:val="22"/>
        </w:rPr>
      </w:pPr>
    </w:p>
    <w:p w:rsidR="00F205C0" w:rsidRPr="00E75978" w:rsidRDefault="00972B57" w:rsidP="00F205C0">
      <w:pPr>
        <w:spacing w:line="276" w:lineRule="auto"/>
        <w:jc w:val="both"/>
        <w:rPr>
          <w:rFonts w:ascii="Arial" w:hAnsi="Arial" w:cs="Arial"/>
          <w:i/>
          <w:sz w:val="22"/>
          <w:szCs w:val="22"/>
        </w:rPr>
      </w:pPr>
      <w:r w:rsidRPr="00E75978">
        <w:rPr>
          <w:rFonts w:ascii="Arial" w:hAnsi="Arial" w:cs="Arial"/>
          <w:i/>
          <w:sz w:val="22"/>
          <w:szCs w:val="22"/>
        </w:rPr>
        <w:t xml:space="preserve">Duke u </w:t>
      </w:r>
      <w:r w:rsidR="00F25810" w:rsidRPr="00E75978">
        <w:rPr>
          <w:rFonts w:ascii="Arial" w:hAnsi="Arial" w:cs="Arial"/>
          <w:i/>
          <w:sz w:val="22"/>
          <w:szCs w:val="22"/>
        </w:rPr>
        <w:t>mbështetur</w:t>
      </w:r>
      <w:r w:rsidRPr="00E75978">
        <w:rPr>
          <w:rFonts w:ascii="Arial" w:hAnsi="Arial" w:cs="Arial"/>
          <w:i/>
          <w:sz w:val="22"/>
          <w:szCs w:val="22"/>
        </w:rPr>
        <w:t xml:space="preserve"> në  nenin 23, paragrafi 1.2 i </w:t>
      </w:r>
      <w:r w:rsidR="00F205C0" w:rsidRPr="00E75978">
        <w:rPr>
          <w:rFonts w:ascii="Arial" w:hAnsi="Arial" w:cs="Arial"/>
          <w:i/>
          <w:sz w:val="22"/>
          <w:szCs w:val="22"/>
        </w:rPr>
        <w:t>lig</w:t>
      </w:r>
      <w:r w:rsidR="00F25810">
        <w:rPr>
          <w:rFonts w:ascii="Arial" w:hAnsi="Arial" w:cs="Arial"/>
          <w:i/>
          <w:sz w:val="22"/>
          <w:szCs w:val="22"/>
        </w:rPr>
        <w:t>jit</w:t>
      </w:r>
      <w:r w:rsidRPr="00E75978">
        <w:rPr>
          <w:rFonts w:ascii="Arial" w:hAnsi="Arial" w:cs="Arial"/>
          <w:i/>
          <w:sz w:val="22"/>
          <w:szCs w:val="22"/>
        </w:rPr>
        <w:t xml:space="preserve"> nr. 06/L-021 për</w:t>
      </w:r>
      <w:r w:rsidR="00860EF4" w:rsidRPr="00E75978">
        <w:rPr>
          <w:rFonts w:ascii="Arial" w:hAnsi="Arial" w:cs="Arial"/>
          <w:i/>
          <w:sz w:val="22"/>
          <w:szCs w:val="22"/>
        </w:rPr>
        <w:t xml:space="preserve"> </w:t>
      </w:r>
      <w:r w:rsidRPr="00E75978">
        <w:rPr>
          <w:rFonts w:ascii="Arial" w:hAnsi="Arial" w:cs="Arial"/>
          <w:i/>
          <w:sz w:val="22"/>
          <w:szCs w:val="22"/>
        </w:rPr>
        <w:t>Kontrollin e Brendshëm</w:t>
      </w:r>
      <w:r w:rsidR="00F205C0" w:rsidRPr="00E75978">
        <w:rPr>
          <w:rFonts w:ascii="Arial" w:hAnsi="Arial" w:cs="Arial"/>
          <w:i/>
          <w:sz w:val="22"/>
          <w:szCs w:val="22"/>
        </w:rPr>
        <w:t xml:space="preserve"> </w:t>
      </w:r>
      <w:r w:rsidRPr="00E75978">
        <w:rPr>
          <w:rFonts w:ascii="Arial" w:hAnsi="Arial" w:cs="Arial"/>
          <w:i/>
          <w:sz w:val="22"/>
          <w:szCs w:val="22"/>
        </w:rPr>
        <w:t>të</w:t>
      </w:r>
      <w:r w:rsidR="00F205C0" w:rsidRPr="00E75978">
        <w:rPr>
          <w:rFonts w:ascii="Arial" w:hAnsi="Arial" w:cs="Arial"/>
          <w:i/>
          <w:sz w:val="22"/>
          <w:szCs w:val="22"/>
        </w:rPr>
        <w:t xml:space="preserve"> </w:t>
      </w:r>
      <w:r w:rsidRPr="00E75978">
        <w:rPr>
          <w:rFonts w:ascii="Arial" w:hAnsi="Arial" w:cs="Arial"/>
          <w:i/>
          <w:sz w:val="22"/>
          <w:szCs w:val="22"/>
        </w:rPr>
        <w:t>Financave</w:t>
      </w:r>
      <w:r w:rsidR="00F205C0" w:rsidRPr="00E75978">
        <w:rPr>
          <w:rFonts w:ascii="Arial" w:hAnsi="Arial" w:cs="Arial"/>
          <w:i/>
          <w:sz w:val="22"/>
          <w:szCs w:val="22"/>
        </w:rPr>
        <w:t xml:space="preserve"> </w:t>
      </w:r>
      <w:r w:rsidRPr="00E75978">
        <w:rPr>
          <w:rFonts w:ascii="Arial" w:hAnsi="Arial" w:cs="Arial"/>
          <w:i/>
          <w:sz w:val="22"/>
          <w:szCs w:val="22"/>
        </w:rPr>
        <w:t xml:space="preserve">Publike, planifikimi vjetor duhet të miratohet nga Zyrtari Kryesor Administrativ( Kryetari i Komunës) dhe  nga Kryesuesi i Komiteti të Auditimit. </w:t>
      </w:r>
    </w:p>
    <w:p w:rsidR="004A5877" w:rsidRPr="00E75978" w:rsidRDefault="004A5877" w:rsidP="00F205C0">
      <w:pPr>
        <w:spacing w:line="276" w:lineRule="auto"/>
        <w:jc w:val="both"/>
        <w:rPr>
          <w:rFonts w:ascii="Arial" w:hAnsi="Arial" w:cs="Arial"/>
          <w:i/>
          <w:sz w:val="22"/>
          <w:szCs w:val="22"/>
        </w:rPr>
      </w:pPr>
    </w:p>
    <w:p w:rsidR="004A5877" w:rsidRPr="00E75978" w:rsidRDefault="004A5877" w:rsidP="00F205C0">
      <w:pPr>
        <w:spacing w:line="276" w:lineRule="auto"/>
        <w:jc w:val="both"/>
        <w:rPr>
          <w:rFonts w:ascii="Arial" w:hAnsi="Arial" w:cs="Arial"/>
          <w:i/>
          <w:sz w:val="22"/>
          <w:szCs w:val="22"/>
        </w:rPr>
      </w:pPr>
    </w:p>
    <w:p w:rsidR="004A5877" w:rsidRPr="00E75978" w:rsidRDefault="004A5877" w:rsidP="00F205C0">
      <w:pPr>
        <w:spacing w:line="276" w:lineRule="auto"/>
        <w:jc w:val="both"/>
        <w:rPr>
          <w:rFonts w:ascii="Arial" w:hAnsi="Arial" w:cs="Arial"/>
          <w:i/>
          <w:sz w:val="22"/>
          <w:szCs w:val="22"/>
        </w:rPr>
      </w:pPr>
    </w:p>
    <w:p w:rsidR="003F4997" w:rsidRPr="00E75978" w:rsidRDefault="00F205C0" w:rsidP="000065A9">
      <w:pPr>
        <w:spacing w:line="276" w:lineRule="auto"/>
        <w:jc w:val="both"/>
        <w:rPr>
          <w:rFonts w:ascii="Arial" w:hAnsi="Arial" w:cs="Arial"/>
          <w:b/>
          <w:i/>
          <w:sz w:val="22"/>
          <w:szCs w:val="22"/>
        </w:rPr>
      </w:pPr>
      <w:r w:rsidRPr="00E75978">
        <w:rPr>
          <w:rFonts w:ascii="Arial" w:hAnsi="Arial" w:cs="Arial"/>
          <w:i/>
          <w:sz w:val="22"/>
          <w:szCs w:val="22"/>
        </w:rPr>
        <w:t xml:space="preserve">                            </w:t>
      </w:r>
      <w:r w:rsidR="00EA6A3D" w:rsidRPr="00E75978">
        <w:rPr>
          <w:rFonts w:ascii="Arial" w:hAnsi="Arial" w:cs="Arial"/>
          <w:b/>
          <w:i/>
          <w:sz w:val="22"/>
          <w:szCs w:val="22"/>
        </w:rPr>
        <w:t xml:space="preserve"> </w:t>
      </w:r>
      <w:r w:rsidR="003F4997" w:rsidRPr="00E75978">
        <w:rPr>
          <w:rFonts w:ascii="Arial" w:hAnsi="Arial" w:cs="Arial"/>
          <w:i/>
          <w:sz w:val="22"/>
          <w:szCs w:val="22"/>
        </w:rPr>
        <w:t xml:space="preserve">                                   </w:t>
      </w:r>
      <w:r w:rsidR="003F4997" w:rsidRPr="00E75978">
        <w:rPr>
          <w:rFonts w:ascii="Arial" w:hAnsi="Arial" w:cs="Arial"/>
          <w:b/>
          <w:i/>
          <w:sz w:val="22"/>
          <w:szCs w:val="22"/>
        </w:rPr>
        <w:t>MIRATUAR NGA:</w:t>
      </w:r>
    </w:p>
    <w:p w:rsidR="004A5877" w:rsidRPr="00E75978" w:rsidRDefault="004A5877" w:rsidP="000065A9">
      <w:pPr>
        <w:spacing w:line="276" w:lineRule="auto"/>
        <w:jc w:val="both"/>
        <w:rPr>
          <w:rFonts w:ascii="Arial" w:hAnsi="Arial" w:cs="Arial"/>
          <w:b/>
          <w:i/>
          <w:sz w:val="22"/>
          <w:szCs w:val="22"/>
        </w:rPr>
      </w:pPr>
    </w:p>
    <w:p w:rsidR="004A5877" w:rsidRPr="00E75978" w:rsidRDefault="004A5877" w:rsidP="000065A9">
      <w:pPr>
        <w:spacing w:line="276" w:lineRule="auto"/>
        <w:jc w:val="both"/>
        <w:rPr>
          <w:rFonts w:ascii="Arial" w:hAnsi="Arial" w:cs="Arial"/>
          <w:b/>
          <w:i/>
          <w:sz w:val="22"/>
          <w:szCs w:val="22"/>
        </w:rPr>
      </w:pPr>
    </w:p>
    <w:p w:rsidR="00CB578B" w:rsidRPr="00E75978" w:rsidRDefault="001E674F" w:rsidP="0068027C">
      <w:pPr>
        <w:ind w:firstLine="720"/>
        <w:jc w:val="both"/>
        <w:rPr>
          <w:rFonts w:ascii="Arial" w:hAnsi="Arial" w:cs="Arial"/>
          <w:i/>
          <w:sz w:val="22"/>
          <w:szCs w:val="22"/>
        </w:rPr>
      </w:pPr>
      <w:r w:rsidRPr="00E75978">
        <w:rPr>
          <w:rFonts w:ascii="Arial" w:hAnsi="Arial" w:cs="Arial"/>
          <w:i/>
          <w:sz w:val="22"/>
          <w:szCs w:val="22"/>
        </w:rPr>
        <w:t>Përgatitur</w:t>
      </w:r>
      <w:r w:rsidR="003F4997" w:rsidRPr="00E75978">
        <w:rPr>
          <w:rFonts w:ascii="Arial" w:hAnsi="Arial" w:cs="Arial"/>
          <w:i/>
          <w:sz w:val="22"/>
          <w:szCs w:val="22"/>
        </w:rPr>
        <w:t xml:space="preserve"> nga</w:t>
      </w:r>
      <w:r w:rsidR="00CB578B" w:rsidRPr="00E75978">
        <w:rPr>
          <w:rFonts w:ascii="Arial" w:hAnsi="Arial" w:cs="Arial"/>
          <w:i/>
          <w:sz w:val="22"/>
          <w:szCs w:val="22"/>
        </w:rPr>
        <w:t xml:space="preserve">                                              </w:t>
      </w:r>
    </w:p>
    <w:p w:rsidR="00672D62" w:rsidRPr="00E75978" w:rsidRDefault="00672D62" w:rsidP="00672D62">
      <w:pPr>
        <w:jc w:val="both"/>
        <w:rPr>
          <w:rFonts w:ascii="Arial" w:hAnsi="Arial" w:cs="Arial"/>
          <w:b/>
          <w:i/>
          <w:sz w:val="22"/>
          <w:szCs w:val="22"/>
        </w:rPr>
      </w:pPr>
      <w:r w:rsidRPr="00E75978">
        <w:rPr>
          <w:rFonts w:ascii="Arial" w:hAnsi="Arial" w:cs="Arial"/>
          <w:b/>
          <w:i/>
          <w:sz w:val="22"/>
          <w:szCs w:val="22"/>
        </w:rPr>
        <w:t>Udhëheqësi i NJAB-it</w:t>
      </w:r>
      <w:r w:rsidRPr="00E75978" w:rsidDel="00D676DA">
        <w:rPr>
          <w:rFonts w:ascii="Arial" w:hAnsi="Arial" w:cs="Arial"/>
          <w:b/>
          <w:i/>
          <w:sz w:val="22"/>
          <w:szCs w:val="22"/>
        </w:rPr>
        <w:t xml:space="preserve"> </w:t>
      </w:r>
      <w:r w:rsidRPr="00E75978">
        <w:rPr>
          <w:rFonts w:ascii="Arial" w:hAnsi="Arial" w:cs="Arial"/>
          <w:b/>
          <w:i/>
          <w:sz w:val="22"/>
          <w:szCs w:val="22"/>
        </w:rPr>
        <w:t xml:space="preserve">  </w:t>
      </w:r>
      <w:r w:rsidR="003F4997" w:rsidRPr="00E75978">
        <w:rPr>
          <w:rFonts w:ascii="Arial" w:hAnsi="Arial" w:cs="Arial"/>
          <w:b/>
          <w:i/>
          <w:sz w:val="22"/>
          <w:szCs w:val="22"/>
        </w:rPr>
        <w:t xml:space="preserve">                                                              </w:t>
      </w:r>
      <w:r w:rsidRPr="00E75978">
        <w:rPr>
          <w:rFonts w:ascii="Arial" w:hAnsi="Arial" w:cs="Arial"/>
          <w:b/>
          <w:i/>
          <w:sz w:val="22"/>
          <w:szCs w:val="22"/>
        </w:rPr>
        <w:t xml:space="preserve">                                                           </w:t>
      </w:r>
    </w:p>
    <w:p w:rsidR="00672D62" w:rsidRPr="00E75978" w:rsidRDefault="00672D62" w:rsidP="00672D62">
      <w:pPr>
        <w:ind w:left="-180" w:firstLine="180"/>
        <w:jc w:val="both"/>
        <w:rPr>
          <w:rFonts w:ascii="Arial" w:hAnsi="Arial" w:cs="Arial"/>
          <w:i/>
          <w:sz w:val="22"/>
          <w:szCs w:val="22"/>
        </w:rPr>
      </w:pPr>
      <w:r w:rsidRPr="00E75978">
        <w:rPr>
          <w:rFonts w:ascii="Arial" w:hAnsi="Arial" w:cs="Arial"/>
          <w:i/>
          <w:sz w:val="22"/>
          <w:szCs w:val="22"/>
        </w:rPr>
        <w:t xml:space="preserve">     Ragip Kabashi    </w:t>
      </w:r>
      <w:r w:rsidR="003F4997" w:rsidRPr="00E75978">
        <w:rPr>
          <w:rFonts w:ascii="Arial" w:hAnsi="Arial" w:cs="Arial"/>
          <w:i/>
          <w:sz w:val="22"/>
          <w:szCs w:val="22"/>
        </w:rPr>
        <w:t xml:space="preserve">                      </w:t>
      </w:r>
      <w:r w:rsidRPr="00E75978">
        <w:rPr>
          <w:rFonts w:ascii="Arial" w:hAnsi="Arial" w:cs="Arial"/>
          <w:i/>
          <w:sz w:val="22"/>
          <w:szCs w:val="22"/>
        </w:rPr>
        <w:t xml:space="preserve"> Kryetari i komunës</w:t>
      </w:r>
      <w:r w:rsidR="001E674F" w:rsidRPr="00E75978">
        <w:rPr>
          <w:rFonts w:ascii="Arial" w:hAnsi="Arial" w:cs="Arial"/>
          <w:i/>
          <w:sz w:val="22"/>
          <w:szCs w:val="22"/>
        </w:rPr>
        <w:t xml:space="preserve">                  </w:t>
      </w:r>
      <w:r w:rsidR="00C546CD" w:rsidRPr="00E75978">
        <w:rPr>
          <w:rFonts w:ascii="Arial" w:hAnsi="Arial" w:cs="Arial"/>
          <w:i/>
          <w:sz w:val="22"/>
          <w:szCs w:val="22"/>
        </w:rPr>
        <w:t>Kryesuesi</w:t>
      </w:r>
      <w:r w:rsidR="003F4997" w:rsidRPr="00E75978">
        <w:rPr>
          <w:rFonts w:ascii="Arial" w:hAnsi="Arial" w:cs="Arial"/>
          <w:i/>
          <w:sz w:val="22"/>
          <w:szCs w:val="22"/>
        </w:rPr>
        <w:t xml:space="preserve"> i komitetit</w:t>
      </w:r>
    </w:p>
    <w:p w:rsidR="00672D62" w:rsidRPr="00E75978" w:rsidRDefault="00672D62" w:rsidP="00672D62">
      <w:pPr>
        <w:ind w:left="-180" w:firstLine="180"/>
        <w:jc w:val="both"/>
        <w:rPr>
          <w:rFonts w:ascii="Arial" w:hAnsi="Arial" w:cs="Arial"/>
          <w:b/>
          <w:i/>
          <w:sz w:val="22"/>
          <w:szCs w:val="22"/>
        </w:rPr>
      </w:pPr>
      <w:r w:rsidRPr="00E75978">
        <w:rPr>
          <w:rFonts w:ascii="Arial" w:hAnsi="Arial" w:cs="Arial"/>
          <w:b/>
          <w:i/>
          <w:sz w:val="22"/>
          <w:szCs w:val="22"/>
        </w:rPr>
        <w:t xml:space="preserve">                              </w:t>
      </w:r>
      <w:r w:rsidR="003F4997" w:rsidRPr="00E75978">
        <w:rPr>
          <w:rFonts w:ascii="Arial" w:hAnsi="Arial" w:cs="Arial"/>
          <w:b/>
          <w:i/>
          <w:sz w:val="22"/>
          <w:szCs w:val="22"/>
        </w:rPr>
        <w:t xml:space="preserve">                        </w:t>
      </w:r>
      <w:r w:rsidRPr="00E75978">
        <w:rPr>
          <w:rFonts w:ascii="Arial" w:hAnsi="Arial" w:cs="Arial"/>
          <w:b/>
          <w:i/>
          <w:sz w:val="22"/>
          <w:szCs w:val="22"/>
        </w:rPr>
        <w:t xml:space="preserve"> </w:t>
      </w:r>
      <w:r w:rsidR="00315779" w:rsidRPr="00E75978">
        <w:rPr>
          <w:rFonts w:ascii="Arial" w:hAnsi="Arial" w:cs="Arial"/>
          <w:b/>
          <w:i/>
          <w:sz w:val="22"/>
          <w:szCs w:val="22"/>
        </w:rPr>
        <w:t>Bali Muharremaj</w:t>
      </w:r>
      <w:r w:rsidR="003F4997" w:rsidRPr="00E75978">
        <w:rPr>
          <w:rFonts w:ascii="Arial" w:hAnsi="Arial" w:cs="Arial"/>
          <w:b/>
          <w:i/>
          <w:sz w:val="22"/>
          <w:szCs w:val="22"/>
        </w:rPr>
        <w:t xml:space="preserve">                       </w:t>
      </w:r>
      <w:r w:rsidR="00315779" w:rsidRPr="00E75978">
        <w:rPr>
          <w:rFonts w:ascii="Arial" w:hAnsi="Arial" w:cs="Arial"/>
          <w:b/>
          <w:i/>
          <w:sz w:val="22"/>
          <w:szCs w:val="22"/>
        </w:rPr>
        <w:t>Limon Morina</w:t>
      </w:r>
    </w:p>
    <w:p w:rsidR="00CB578B" w:rsidRPr="00E75978" w:rsidRDefault="00672D62" w:rsidP="00570962">
      <w:pPr>
        <w:ind w:left="-180" w:firstLine="180"/>
        <w:jc w:val="both"/>
        <w:rPr>
          <w:rFonts w:ascii="Arial" w:hAnsi="Arial" w:cs="Arial"/>
          <w:i/>
          <w:sz w:val="22"/>
          <w:szCs w:val="22"/>
        </w:rPr>
      </w:pPr>
      <w:r w:rsidRPr="00E75978">
        <w:rPr>
          <w:rFonts w:ascii="Arial" w:hAnsi="Arial" w:cs="Arial"/>
          <w:i/>
          <w:sz w:val="22"/>
          <w:szCs w:val="22"/>
        </w:rPr>
        <w:t xml:space="preserve"> ______________________</w:t>
      </w:r>
      <w:r w:rsidR="003F4997" w:rsidRPr="00E75978">
        <w:rPr>
          <w:rFonts w:ascii="Arial" w:hAnsi="Arial" w:cs="Arial"/>
          <w:i/>
          <w:sz w:val="22"/>
          <w:szCs w:val="22"/>
        </w:rPr>
        <w:t xml:space="preserve">       </w:t>
      </w:r>
      <w:r w:rsidRPr="00E75978">
        <w:rPr>
          <w:rFonts w:ascii="Arial" w:hAnsi="Arial" w:cs="Arial"/>
          <w:i/>
          <w:sz w:val="22"/>
          <w:szCs w:val="22"/>
        </w:rPr>
        <w:t xml:space="preserve"> __________________</w:t>
      </w:r>
      <w:r w:rsidR="003F4997" w:rsidRPr="00E75978">
        <w:rPr>
          <w:rFonts w:ascii="Arial" w:hAnsi="Arial" w:cs="Arial"/>
          <w:i/>
          <w:sz w:val="22"/>
          <w:szCs w:val="22"/>
        </w:rPr>
        <w:t xml:space="preserve">               ________________</w:t>
      </w:r>
    </w:p>
    <w:p w:rsidR="000065A9" w:rsidRPr="00E75978" w:rsidRDefault="000065A9" w:rsidP="00570962">
      <w:pPr>
        <w:ind w:left="-180" w:firstLine="180"/>
        <w:jc w:val="both"/>
        <w:rPr>
          <w:rFonts w:ascii="Arial" w:hAnsi="Arial" w:cs="Arial"/>
          <w:i/>
          <w:sz w:val="22"/>
          <w:szCs w:val="22"/>
        </w:rPr>
      </w:pPr>
    </w:p>
    <w:p w:rsidR="000065A9" w:rsidRPr="00E75978" w:rsidRDefault="00D225E9" w:rsidP="00D225E9">
      <w:pPr>
        <w:jc w:val="both"/>
        <w:rPr>
          <w:rFonts w:ascii="Arial" w:hAnsi="Arial" w:cs="Arial"/>
          <w:b/>
          <w:i/>
          <w:sz w:val="22"/>
          <w:szCs w:val="22"/>
        </w:rPr>
      </w:pPr>
      <w:r w:rsidRPr="00E75978">
        <w:rPr>
          <w:rFonts w:ascii="Arial" w:hAnsi="Arial" w:cs="Arial"/>
          <w:i/>
          <w:sz w:val="22"/>
          <w:szCs w:val="22"/>
        </w:rPr>
        <w:t xml:space="preserve">                                                            </w:t>
      </w:r>
      <w:r w:rsidR="000065A9" w:rsidRPr="00E75978">
        <w:rPr>
          <w:rFonts w:ascii="Arial" w:hAnsi="Arial" w:cs="Arial"/>
          <w:i/>
          <w:sz w:val="22"/>
          <w:szCs w:val="22"/>
        </w:rPr>
        <w:t>Dhjetor 2019</w:t>
      </w:r>
    </w:p>
    <w:sectPr w:rsidR="000065A9" w:rsidRPr="00E75978" w:rsidSect="00A87756">
      <w:pgSz w:w="12240" w:h="15840"/>
      <w:pgMar w:top="1440" w:right="126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2795" w:rsidRDefault="00342795">
      <w:r>
        <w:separator/>
      </w:r>
    </w:p>
  </w:endnote>
  <w:endnote w:type="continuationSeparator" w:id="1">
    <w:p w:rsidR="00342795" w:rsidRDefault="003427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Futura Bk">
    <w:altName w:val="Century Gothic"/>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2795" w:rsidRDefault="00342795">
      <w:r>
        <w:separator/>
      </w:r>
    </w:p>
  </w:footnote>
  <w:footnote w:type="continuationSeparator" w:id="1">
    <w:p w:rsidR="00342795" w:rsidRDefault="003427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C5E8B"/>
    <w:multiLevelType w:val="hybridMultilevel"/>
    <w:tmpl w:val="65027D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776250"/>
    <w:multiLevelType w:val="multilevel"/>
    <w:tmpl w:val="BF665B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6A02DBF"/>
    <w:multiLevelType w:val="hybridMultilevel"/>
    <w:tmpl w:val="53BEF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D45159"/>
    <w:multiLevelType w:val="hybridMultilevel"/>
    <w:tmpl w:val="FD80D69E"/>
    <w:lvl w:ilvl="0" w:tplc="17A22A6E">
      <w:start w:val="1"/>
      <w:numFmt w:val="bullet"/>
      <w:lvlText w:val="•"/>
      <w:lvlJc w:val="left"/>
      <w:pPr>
        <w:tabs>
          <w:tab w:val="num" w:pos="720"/>
        </w:tabs>
        <w:ind w:left="720" w:hanging="360"/>
      </w:pPr>
      <w:rPr>
        <w:rFonts w:ascii="Times New Roman" w:hAnsi="Times New Roman" w:hint="default"/>
      </w:rPr>
    </w:lvl>
    <w:lvl w:ilvl="1" w:tplc="1916B96A" w:tentative="1">
      <w:start w:val="1"/>
      <w:numFmt w:val="bullet"/>
      <w:lvlText w:val="•"/>
      <w:lvlJc w:val="left"/>
      <w:pPr>
        <w:tabs>
          <w:tab w:val="num" w:pos="1440"/>
        </w:tabs>
        <w:ind w:left="1440" w:hanging="360"/>
      </w:pPr>
      <w:rPr>
        <w:rFonts w:ascii="Times New Roman" w:hAnsi="Times New Roman" w:hint="default"/>
      </w:rPr>
    </w:lvl>
    <w:lvl w:ilvl="2" w:tplc="9852221E" w:tentative="1">
      <w:start w:val="1"/>
      <w:numFmt w:val="bullet"/>
      <w:lvlText w:val="•"/>
      <w:lvlJc w:val="left"/>
      <w:pPr>
        <w:tabs>
          <w:tab w:val="num" w:pos="2160"/>
        </w:tabs>
        <w:ind w:left="2160" w:hanging="360"/>
      </w:pPr>
      <w:rPr>
        <w:rFonts w:ascii="Times New Roman" w:hAnsi="Times New Roman" w:hint="default"/>
      </w:rPr>
    </w:lvl>
    <w:lvl w:ilvl="3" w:tplc="546C44D8" w:tentative="1">
      <w:start w:val="1"/>
      <w:numFmt w:val="bullet"/>
      <w:lvlText w:val="•"/>
      <w:lvlJc w:val="left"/>
      <w:pPr>
        <w:tabs>
          <w:tab w:val="num" w:pos="2880"/>
        </w:tabs>
        <w:ind w:left="2880" w:hanging="360"/>
      </w:pPr>
      <w:rPr>
        <w:rFonts w:ascii="Times New Roman" w:hAnsi="Times New Roman" w:hint="default"/>
      </w:rPr>
    </w:lvl>
    <w:lvl w:ilvl="4" w:tplc="6DC69CFE" w:tentative="1">
      <w:start w:val="1"/>
      <w:numFmt w:val="bullet"/>
      <w:lvlText w:val="•"/>
      <w:lvlJc w:val="left"/>
      <w:pPr>
        <w:tabs>
          <w:tab w:val="num" w:pos="3600"/>
        </w:tabs>
        <w:ind w:left="3600" w:hanging="360"/>
      </w:pPr>
      <w:rPr>
        <w:rFonts w:ascii="Times New Roman" w:hAnsi="Times New Roman" w:hint="default"/>
      </w:rPr>
    </w:lvl>
    <w:lvl w:ilvl="5" w:tplc="6810B584" w:tentative="1">
      <w:start w:val="1"/>
      <w:numFmt w:val="bullet"/>
      <w:lvlText w:val="•"/>
      <w:lvlJc w:val="left"/>
      <w:pPr>
        <w:tabs>
          <w:tab w:val="num" w:pos="4320"/>
        </w:tabs>
        <w:ind w:left="4320" w:hanging="360"/>
      </w:pPr>
      <w:rPr>
        <w:rFonts w:ascii="Times New Roman" w:hAnsi="Times New Roman" w:hint="default"/>
      </w:rPr>
    </w:lvl>
    <w:lvl w:ilvl="6" w:tplc="0C7088E4" w:tentative="1">
      <w:start w:val="1"/>
      <w:numFmt w:val="bullet"/>
      <w:lvlText w:val="•"/>
      <w:lvlJc w:val="left"/>
      <w:pPr>
        <w:tabs>
          <w:tab w:val="num" w:pos="5040"/>
        </w:tabs>
        <w:ind w:left="5040" w:hanging="360"/>
      </w:pPr>
      <w:rPr>
        <w:rFonts w:ascii="Times New Roman" w:hAnsi="Times New Roman" w:hint="default"/>
      </w:rPr>
    </w:lvl>
    <w:lvl w:ilvl="7" w:tplc="1320033A" w:tentative="1">
      <w:start w:val="1"/>
      <w:numFmt w:val="bullet"/>
      <w:lvlText w:val="•"/>
      <w:lvlJc w:val="left"/>
      <w:pPr>
        <w:tabs>
          <w:tab w:val="num" w:pos="5760"/>
        </w:tabs>
        <w:ind w:left="5760" w:hanging="360"/>
      </w:pPr>
      <w:rPr>
        <w:rFonts w:ascii="Times New Roman" w:hAnsi="Times New Roman" w:hint="default"/>
      </w:rPr>
    </w:lvl>
    <w:lvl w:ilvl="8" w:tplc="1A1C0CC6" w:tentative="1">
      <w:start w:val="1"/>
      <w:numFmt w:val="bullet"/>
      <w:lvlText w:val="•"/>
      <w:lvlJc w:val="left"/>
      <w:pPr>
        <w:tabs>
          <w:tab w:val="num" w:pos="6480"/>
        </w:tabs>
        <w:ind w:left="6480" w:hanging="360"/>
      </w:pPr>
      <w:rPr>
        <w:rFonts w:ascii="Times New Roman" w:hAnsi="Times New Roman" w:hint="default"/>
      </w:rPr>
    </w:lvl>
  </w:abstractNum>
  <w:abstractNum w:abstractNumId="4">
    <w:nsid w:val="2D9B44D4"/>
    <w:multiLevelType w:val="multilevel"/>
    <w:tmpl w:val="BF665B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32B4735"/>
    <w:multiLevelType w:val="multilevel"/>
    <w:tmpl w:val="3CF04CD8"/>
    <w:lvl w:ilvl="0">
      <w:start w:val="4"/>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34171B6B"/>
    <w:multiLevelType w:val="hybridMultilevel"/>
    <w:tmpl w:val="0926730C"/>
    <w:lvl w:ilvl="0" w:tplc="6A989F8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36842C8F"/>
    <w:multiLevelType w:val="hybridMultilevel"/>
    <w:tmpl w:val="190AD3CA"/>
    <w:lvl w:ilvl="0" w:tplc="3AE245D2">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C45922"/>
    <w:multiLevelType w:val="hybridMultilevel"/>
    <w:tmpl w:val="8340B05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50C56A2B"/>
    <w:multiLevelType w:val="hybridMultilevel"/>
    <w:tmpl w:val="9A8C791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5C032902"/>
    <w:multiLevelType w:val="hybridMultilevel"/>
    <w:tmpl w:val="E19A708C"/>
    <w:lvl w:ilvl="0" w:tplc="04020005">
      <w:start w:val="1"/>
      <w:numFmt w:val="bullet"/>
      <w:lvlText w:val=""/>
      <w:lvlJc w:val="left"/>
      <w:pPr>
        <w:tabs>
          <w:tab w:val="num" w:pos="720"/>
        </w:tabs>
        <w:ind w:left="720" w:hanging="360"/>
      </w:pPr>
      <w:rPr>
        <w:rFonts w:ascii="Wingdings" w:hAnsi="Wingdings" w:cs="Times New Roman" w:hint="default"/>
      </w:rPr>
    </w:lvl>
    <w:lvl w:ilvl="1" w:tplc="04020003">
      <w:start w:val="1"/>
      <w:numFmt w:val="bullet"/>
      <w:lvlText w:val="o"/>
      <w:lvlJc w:val="left"/>
      <w:pPr>
        <w:tabs>
          <w:tab w:val="num" w:pos="1440"/>
        </w:tabs>
        <w:ind w:left="1440" w:hanging="360"/>
      </w:pPr>
      <w:rPr>
        <w:rFonts w:ascii="Times New Roman" w:hAnsi="Times New Roman" w:cs="Times New Roman" w:hint="default"/>
      </w:rPr>
    </w:lvl>
    <w:lvl w:ilvl="2" w:tplc="04020005">
      <w:start w:val="1"/>
      <w:numFmt w:val="bullet"/>
      <w:lvlText w:val=""/>
      <w:lvlJc w:val="left"/>
      <w:pPr>
        <w:tabs>
          <w:tab w:val="num" w:pos="2160"/>
        </w:tabs>
        <w:ind w:left="2160" w:hanging="360"/>
      </w:pPr>
      <w:rPr>
        <w:rFonts w:ascii="Wingdings" w:hAnsi="Wingdings" w:cs="Times New Roman" w:hint="default"/>
      </w:rPr>
    </w:lvl>
    <w:lvl w:ilvl="3" w:tplc="04020001">
      <w:start w:val="1"/>
      <w:numFmt w:val="bullet"/>
      <w:lvlText w:val=""/>
      <w:lvlJc w:val="left"/>
      <w:pPr>
        <w:tabs>
          <w:tab w:val="num" w:pos="2880"/>
        </w:tabs>
        <w:ind w:left="2880" w:hanging="360"/>
      </w:pPr>
      <w:rPr>
        <w:rFonts w:ascii="Symbol" w:hAnsi="Symbol" w:cs="Times New Roman" w:hint="default"/>
      </w:rPr>
    </w:lvl>
    <w:lvl w:ilvl="4" w:tplc="04020003">
      <w:start w:val="1"/>
      <w:numFmt w:val="bullet"/>
      <w:lvlText w:val="o"/>
      <w:lvlJc w:val="left"/>
      <w:pPr>
        <w:tabs>
          <w:tab w:val="num" w:pos="3600"/>
        </w:tabs>
        <w:ind w:left="3600" w:hanging="360"/>
      </w:pPr>
      <w:rPr>
        <w:rFonts w:ascii="Times New Roman" w:hAnsi="Times New Roman" w:cs="Times New Roman" w:hint="default"/>
      </w:rPr>
    </w:lvl>
    <w:lvl w:ilvl="5" w:tplc="04020005">
      <w:start w:val="1"/>
      <w:numFmt w:val="bullet"/>
      <w:lvlText w:val=""/>
      <w:lvlJc w:val="left"/>
      <w:pPr>
        <w:tabs>
          <w:tab w:val="num" w:pos="4320"/>
        </w:tabs>
        <w:ind w:left="4320" w:hanging="360"/>
      </w:pPr>
      <w:rPr>
        <w:rFonts w:ascii="Wingdings" w:hAnsi="Wingdings" w:cs="Times New Roman" w:hint="default"/>
      </w:rPr>
    </w:lvl>
    <w:lvl w:ilvl="6" w:tplc="04020001">
      <w:start w:val="1"/>
      <w:numFmt w:val="bullet"/>
      <w:lvlText w:val=""/>
      <w:lvlJc w:val="left"/>
      <w:pPr>
        <w:tabs>
          <w:tab w:val="num" w:pos="5040"/>
        </w:tabs>
        <w:ind w:left="5040" w:hanging="360"/>
      </w:pPr>
      <w:rPr>
        <w:rFonts w:ascii="Symbol" w:hAnsi="Symbol" w:cs="Times New Roman" w:hint="default"/>
      </w:rPr>
    </w:lvl>
    <w:lvl w:ilvl="7" w:tplc="04020003">
      <w:start w:val="1"/>
      <w:numFmt w:val="bullet"/>
      <w:lvlText w:val="o"/>
      <w:lvlJc w:val="left"/>
      <w:pPr>
        <w:tabs>
          <w:tab w:val="num" w:pos="5760"/>
        </w:tabs>
        <w:ind w:left="5760" w:hanging="360"/>
      </w:pPr>
      <w:rPr>
        <w:rFonts w:ascii="Times New Roman" w:hAnsi="Times New Roman" w:cs="Times New Roman" w:hint="default"/>
      </w:rPr>
    </w:lvl>
    <w:lvl w:ilvl="8" w:tplc="04020005">
      <w:start w:val="1"/>
      <w:numFmt w:val="bullet"/>
      <w:lvlText w:val=""/>
      <w:lvlJc w:val="left"/>
      <w:pPr>
        <w:tabs>
          <w:tab w:val="num" w:pos="6480"/>
        </w:tabs>
        <w:ind w:left="6480" w:hanging="360"/>
      </w:pPr>
      <w:rPr>
        <w:rFonts w:ascii="Wingdings" w:hAnsi="Wingdings" w:cs="Times New Roman" w:hint="default"/>
      </w:rPr>
    </w:lvl>
  </w:abstractNum>
  <w:abstractNum w:abstractNumId="11">
    <w:nsid w:val="64EB4A0C"/>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nsid w:val="66BE4DB6"/>
    <w:multiLevelType w:val="hybridMultilevel"/>
    <w:tmpl w:val="FFC85D86"/>
    <w:lvl w:ilvl="0" w:tplc="57107B34">
      <w:start w:val="1"/>
      <w:numFmt w:val="bullet"/>
      <w:lvlText w:val=""/>
      <w:lvlJc w:val="left"/>
      <w:pPr>
        <w:tabs>
          <w:tab w:val="num" w:pos="720"/>
        </w:tabs>
        <w:ind w:left="720" w:hanging="360"/>
      </w:pPr>
      <w:rPr>
        <w:rFonts w:ascii="Wingdings" w:hAnsi="Wingdings" w:cs="Times New Roman" w:hint="default"/>
        <w:sz w:val="18"/>
        <w:szCs w:val="18"/>
      </w:rPr>
    </w:lvl>
    <w:lvl w:ilvl="1" w:tplc="04020003">
      <w:start w:val="1"/>
      <w:numFmt w:val="bullet"/>
      <w:lvlText w:val="o"/>
      <w:lvlJc w:val="left"/>
      <w:pPr>
        <w:tabs>
          <w:tab w:val="num" w:pos="1440"/>
        </w:tabs>
        <w:ind w:left="1440" w:hanging="360"/>
      </w:pPr>
      <w:rPr>
        <w:rFonts w:ascii="Times New Roman" w:hAnsi="Times New Roman" w:cs="Times New Roman" w:hint="default"/>
      </w:rPr>
    </w:lvl>
    <w:lvl w:ilvl="2" w:tplc="04020005">
      <w:start w:val="1"/>
      <w:numFmt w:val="bullet"/>
      <w:lvlText w:val=""/>
      <w:lvlJc w:val="left"/>
      <w:pPr>
        <w:tabs>
          <w:tab w:val="num" w:pos="2160"/>
        </w:tabs>
        <w:ind w:left="2160" w:hanging="360"/>
      </w:pPr>
      <w:rPr>
        <w:rFonts w:ascii="Wingdings" w:hAnsi="Wingdings" w:cs="Times New Roman" w:hint="default"/>
      </w:rPr>
    </w:lvl>
    <w:lvl w:ilvl="3" w:tplc="04020001">
      <w:start w:val="1"/>
      <w:numFmt w:val="bullet"/>
      <w:lvlText w:val=""/>
      <w:lvlJc w:val="left"/>
      <w:pPr>
        <w:tabs>
          <w:tab w:val="num" w:pos="2880"/>
        </w:tabs>
        <w:ind w:left="2880" w:hanging="360"/>
      </w:pPr>
      <w:rPr>
        <w:rFonts w:ascii="Symbol" w:hAnsi="Symbol" w:cs="Times New Roman" w:hint="default"/>
      </w:rPr>
    </w:lvl>
    <w:lvl w:ilvl="4" w:tplc="04020003">
      <w:start w:val="1"/>
      <w:numFmt w:val="bullet"/>
      <w:lvlText w:val="o"/>
      <w:lvlJc w:val="left"/>
      <w:pPr>
        <w:tabs>
          <w:tab w:val="num" w:pos="3600"/>
        </w:tabs>
        <w:ind w:left="3600" w:hanging="360"/>
      </w:pPr>
      <w:rPr>
        <w:rFonts w:ascii="Times New Roman" w:hAnsi="Times New Roman" w:cs="Times New Roman" w:hint="default"/>
      </w:rPr>
    </w:lvl>
    <w:lvl w:ilvl="5" w:tplc="04020005">
      <w:start w:val="1"/>
      <w:numFmt w:val="bullet"/>
      <w:lvlText w:val=""/>
      <w:lvlJc w:val="left"/>
      <w:pPr>
        <w:tabs>
          <w:tab w:val="num" w:pos="4320"/>
        </w:tabs>
        <w:ind w:left="4320" w:hanging="360"/>
      </w:pPr>
      <w:rPr>
        <w:rFonts w:ascii="Wingdings" w:hAnsi="Wingdings" w:cs="Times New Roman" w:hint="default"/>
      </w:rPr>
    </w:lvl>
    <w:lvl w:ilvl="6" w:tplc="04020001">
      <w:start w:val="1"/>
      <w:numFmt w:val="bullet"/>
      <w:lvlText w:val=""/>
      <w:lvlJc w:val="left"/>
      <w:pPr>
        <w:tabs>
          <w:tab w:val="num" w:pos="5040"/>
        </w:tabs>
        <w:ind w:left="5040" w:hanging="360"/>
      </w:pPr>
      <w:rPr>
        <w:rFonts w:ascii="Symbol" w:hAnsi="Symbol" w:cs="Times New Roman" w:hint="default"/>
      </w:rPr>
    </w:lvl>
    <w:lvl w:ilvl="7" w:tplc="04020003">
      <w:start w:val="1"/>
      <w:numFmt w:val="bullet"/>
      <w:lvlText w:val="o"/>
      <w:lvlJc w:val="left"/>
      <w:pPr>
        <w:tabs>
          <w:tab w:val="num" w:pos="5760"/>
        </w:tabs>
        <w:ind w:left="5760" w:hanging="360"/>
      </w:pPr>
      <w:rPr>
        <w:rFonts w:ascii="Times New Roman" w:hAnsi="Times New Roman" w:cs="Times New Roman" w:hint="default"/>
      </w:rPr>
    </w:lvl>
    <w:lvl w:ilvl="8" w:tplc="04020005">
      <w:start w:val="1"/>
      <w:numFmt w:val="bullet"/>
      <w:lvlText w:val=""/>
      <w:lvlJc w:val="left"/>
      <w:pPr>
        <w:tabs>
          <w:tab w:val="num" w:pos="6480"/>
        </w:tabs>
        <w:ind w:left="6480" w:hanging="360"/>
      </w:pPr>
      <w:rPr>
        <w:rFonts w:ascii="Wingdings" w:hAnsi="Wingdings" w:cs="Times New Roman" w:hint="default"/>
      </w:rPr>
    </w:lvl>
  </w:abstractNum>
  <w:abstractNum w:abstractNumId="13">
    <w:nsid w:val="7CE3635F"/>
    <w:multiLevelType w:val="hybridMultilevel"/>
    <w:tmpl w:val="351CFB4A"/>
    <w:lvl w:ilvl="0" w:tplc="122ED5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9"/>
  </w:num>
  <w:num w:numId="4">
    <w:abstractNumId w:val="8"/>
  </w:num>
  <w:num w:numId="5">
    <w:abstractNumId w:val="6"/>
  </w:num>
  <w:num w:numId="6">
    <w:abstractNumId w:val="0"/>
  </w:num>
  <w:num w:numId="7">
    <w:abstractNumId w:val="3"/>
  </w:num>
  <w:num w:numId="8">
    <w:abstractNumId w:val="7"/>
  </w:num>
  <w:num w:numId="9">
    <w:abstractNumId w:val="13"/>
  </w:num>
  <w:num w:numId="10">
    <w:abstractNumId w:val="5"/>
  </w:num>
  <w:num w:numId="11">
    <w:abstractNumId w:val="4"/>
  </w:num>
  <w:num w:numId="12">
    <w:abstractNumId w:val="1"/>
  </w:num>
  <w:num w:numId="13">
    <w:abstractNumId w:val="11"/>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0"/>
    <w:footnote w:id="1"/>
  </w:footnotePr>
  <w:endnotePr>
    <w:endnote w:id="0"/>
    <w:endnote w:id="1"/>
  </w:endnotePr>
  <w:compat/>
  <w:rsids>
    <w:rsidRoot w:val="001B637B"/>
    <w:rsid w:val="000065A9"/>
    <w:rsid w:val="00007B80"/>
    <w:rsid w:val="00012568"/>
    <w:rsid w:val="00012A71"/>
    <w:rsid w:val="0002157E"/>
    <w:rsid w:val="000239EC"/>
    <w:rsid w:val="000316D3"/>
    <w:rsid w:val="0004199E"/>
    <w:rsid w:val="00050DFF"/>
    <w:rsid w:val="00050E76"/>
    <w:rsid w:val="00056469"/>
    <w:rsid w:val="00071C19"/>
    <w:rsid w:val="00077F5B"/>
    <w:rsid w:val="000811A3"/>
    <w:rsid w:val="00085D44"/>
    <w:rsid w:val="00091019"/>
    <w:rsid w:val="00093E57"/>
    <w:rsid w:val="00096350"/>
    <w:rsid w:val="000A0A20"/>
    <w:rsid w:val="000B2C3E"/>
    <w:rsid w:val="000B5916"/>
    <w:rsid w:val="000C4F5D"/>
    <w:rsid w:val="000C701A"/>
    <w:rsid w:val="000C721D"/>
    <w:rsid w:val="000D5E4A"/>
    <w:rsid w:val="000E1BAF"/>
    <w:rsid w:val="000E2C1F"/>
    <w:rsid w:val="000E7094"/>
    <w:rsid w:val="000F0B94"/>
    <w:rsid w:val="001011B1"/>
    <w:rsid w:val="00106612"/>
    <w:rsid w:val="00106C38"/>
    <w:rsid w:val="0011362F"/>
    <w:rsid w:val="0012218A"/>
    <w:rsid w:val="0012579A"/>
    <w:rsid w:val="00145CA0"/>
    <w:rsid w:val="00146057"/>
    <w:rsid w:val="00146A1F"/>
    <w:rsid w:val="0015035C"/>
    <w:rsid w:val="0015132F"/>
    <w:rsid w:val="0015258D"/>
    <w:rsid w:val="001560D5"/>
    <w:rsid w:val="001674D0"/>
    <w:rsid w:val="001711C0"/>
    <w:rsid w:val="00172DD7"/>
    <w:rsid w:val="001845B5"/>
    <w:rsid w:val="001B1F64"/>
    <w:rsid w:val="001B4993"/>
    <w:rsid w:val="001B5C8C"/>
    <w:rsid w:val="001B637B"/>
    <w:rsid w:val="001C07E3"/>
    <w:rsid w:val="001C4BBF"/>
    <w:rsid w:val="001C7DEA"/>
    <w:rsid w:val="001D212F"/>
    <w:rsid w:val="001D4F5E"/>
    <w:rsid w:val="001D5A40"/>
    <w:rsid w:val="001D685C"/>
    <w:rsid w:val="001E674F"/>
    <w:rsid w:val="001F2677"/>
    <w:rsid w:val="001F5A89"/>
    <w:rsid w:val="0020017C"/>
    <w:rsid w:val="00201E40"/>
    <w:rsid w:val="00206D3B"/>
    <w:rsid w:val="00212DB9"/>
    <w:rsid w:val="0021604C"/>
    <w:rsid w:val="00216F32"/>
    <w:rsid w:val="0021716A"/>
    <w:rsid w:val="002302FB"/>
    <w:rsid w:val="00234B8E"/>
    <w:rsid w:val="00245097"/>
    <w:rsid w:val="002474E1"/>
    <w:rsid w:val="00251C25"/>
    <w:rsid w:val="00253945"/>
    <w:rsid w:val="00261F9A"/>
    <w:rsid w:val="00273552"/>
    <w:rsid w:val="002756ED"/>
    <w:rsid w:val="00275CE7"/>
    <w:rsid w:val="00282FF2"/>
    <w:rsid w:val="00285615"/>
    <w:rsid w:val="00285F7C"/>
    <w:rsid w:val="00291000"/>
    <w:rsid w:val="00292751"/>
    <w:rsid w:val="002A249D"/>
    <w:rsid w:val="002A688F"/>
    <w:rsid w:val="002B2D38"/>
    <w:rsid w:val="002B7678"/>
    <w:rsid w:val="002C1DC1"/>
    <w:rsid w:val="002D2302"/>
    <w:rsid w:val="002D27FE"/>
    <w:rsid w:val="002D47D6"/>
    <w:rsid w:val="002D498A"/>
    <w:rsid w:val="002E1465"/>
    <w:rsid w:val="002F5808"/>
    <w:rsid w:val="00300408"/>
    <w:rsid w:val="0031134E"/>
    <w:rsid w:val="00312D48"/>
    <w:rsid w:val="00313465"/>
    <w:rsid w:val="00313805"/>
    <w:rsid w:val="00315779"/>
    <w:rsid w:val="00321927"/>
    <w:rsid w:val="00323C95"/>
    <w:rsid w:val="00325735"/>
    <w:rsid w:val="00334553"/>
    <w:rsid w:val="0033751C"/>
    <w:rsid w:val="00337D0D"/>
    <w:rsid w:val="00341F91"/>
    <w:rsid w:val="003422BC"/>
    <w:rsid w:val="00342795"/>
    <w:rsid w:val="00354C81"/>
    <w:rsid w:val="00360A3C"/>
    <w:rsid w:val="00362C16"/>
    <w:rsid w:val="00365B93"/>
    <w:rsid w:val="0036761F"/>
    <w:rsid w:val="00367E8C"/>
    <w:rsid w:val="0037304E"/>
    <w:rsid w:val="00374DE0"/>
    <w:rsid w:val="00382110"/>
    <w:rsid w:val="00386364"/>
    <w:rsid w:val="003A45F0"/>
    <w:rsid w:val="003B0C0F"/>
    <w:rsid w:val="003B60E5"/>
    <w:rsid w:val="003D1546"/>
    <w:rsid w:val="003D7366"/>
    <w:rsid w:val="003E4075"/>
    <w:rsid w:val="003F0D7C"/>
    <w:rsid w:val="003F2C08"/>
    <w:rsid w:val="003F4997"/>
    <w:rsid w:val="003F5C4B"/>
    <w:rsid w:val="0040052A"/>
    <w:rsid w:val="00400620"/>
    <w:rsid w:val="00401051"/>
    <w:rsid w:val="00410472"/>
    <w:rsid w:val="004127C3"/>
    <w:rsid w:val="0041430C"/>
    <w:rsid w:val="00424646"/>
    <w:rsid w:val="004346D7"/>
    <w:rsid w:val="00434A68"/>
    <w:rsid w:val="004403D1"/>
    <w:rsid w:val="00440E3D"/>
    <w:rsid w:val="0044397E"/>
    <w:rsid w:val="00460188"/>
    <w:rsid w:val="004647D8"/>
    <w:rsid w:val="004657D7"/>
    <w:rsid w:val="00470A51"/>
    <w:rsid w:val="00470B1F"/>
    <w:rsid w:val="00471B04"/>
    <w:rsid w:val="00475523"/>
    <w:rsid w:val="004779BD"/>
    <w:rsid w:val="004A5877"/>
    <w:rsid w:val="004B08CB"/>
    <w:rsid w:val="004B4326"/>
    <w:rsid w:val="004B6BC5"/>
    <w:rsid w:val="004C062A"/>
    <w:rsid w:val="004C1D8C"/>
    <w:rsid w:val="004C6C5B"/>
    <w:rsid w:val="004D6451"/>
    <w:rsid w:val="004E2319"/>
    <w:rsid w:val="004E4D9F"/>
    <w:rsid w:val="004F38E4"/>
    <w:rsid w:val="004F67BA"/>
    <w:rsid w:val="00500077"/>
    <w:rsid w:val="00501958"/>
    <w:rsid w:val="005126DC"/>
    <w:rsid w:val="00515EE2"/>
    <w:rsid w:val="00520897"/>
    <w:rsid w:val="0052630C"/>
    <w:rsid w:val="00530574"/>
    <w:rsid w:val="00532D00"/>
    <w:rsid w:val="00536D4C"/>
    <w:rsid w:val="0054175A"/>
    <w:rsid w:val="00545136"/>
    <w:rsid w:val="00546FC9"/>
    <w:rsid w:val="00556559"/>
    <w:rsid w:val="005579BE"/>
    <w:rsid w:val="00560907"/>
    <w:rsid w:val="00570962"/>
    <w:rsid w:val="005765F8"/>
    <w:rsid w:val="00580BDE"/>
    <w:rsid w:val="0058359B"/>
    <w:rsid w:val="005918A0"/>
    <w:rsid w:val="00594795"/>
    <w:rsid w:val="005A1B85"/>
    <w:rsid w:val="005B46CA"/>
    <w:rsid w:val="005C00BC"/>
    <w:rsid w:val="005C3DCF"/>
    <w:rsid w:val="005E2982"/>
    <w:rsid w:val="005F024F"/>
    <w:rsid w:val="00612078"/>
    <w:rsid w:val="006148BB"/>
    <w:rsid w:val="00615E67"/>
    <w:rsid w:val="00620E83"/>
    <w:rsid w:val="006217AF"/>
    <w:rsid w:val="00630A83"/>
    <w:rsid w:val="00631267"/>
    <w:rsid w:val="006402E9"/>
    <w:rsid w:val="00641E6E"/>
    <w:rsid w:val="00651666"/>
    <w:rsid w:val="00656F29"/>
    <w:rsid w:val="00657FF1"/>
    <w:rsid w:val="00662BBA"/>
    <w:rsid w:val="00663499"/>
    <w:rsid w:val="00672D62"/>
    <w:rsid w:val="00677668"/>
    <w:rsid w:val="0068027C"/>
    <w:rsid w:val="006853C8"/>
    <w:rsid w:val="00694F71"/>
    <w:rsid w:val="006A01E6"/>
    <w:rsid w:val="006A1195"/>
    <w:rsid w:val="006A1A01"/>
    <w:rsid w:val="006A384C"/>
    <w:rsid w:val="006A4692"/>
    <w:rsid w:val="006A7505"/>
    <w:rsid w:val="006B5C7E"/>
    <w:rsid w:val="006B6DAA"/>
    <w:rsid w:val="006C0D29"/>
    <w:rsid w:val="006D4802"/>
    <w:rsid w:val="006D7F91"/>
    <w:rsid w:val="006E72BF"/>
    <w:rsid w:val="006F18A9"/>
    <w:rsid w:val="006F2E71"/>
    <w:rsid w:val="006F57D0"/>
    <w:rsid w:val="00704B4D"/>
    <w:rsid w:val="0072305E"/>
    <w:rsid w:val="0072619A"/>
    <w:rsid w:val="00730A1D"/>
    <w:rsid w:val="00731150"/>
    <w:rsid w:val="00731DE8"/>
    <w:rsid w:val="00733C82"/>
    <w:rsid w:val="00737CBE"/>
    <w:rsid w:val="0074640D"/>
    <w:rsid w:val="00755EB6"/>
    <w:rsid w:val="007612B7"/>
    <w:rsid w:val="00761D51"/>
    <w:rsid w:val="0077209F"/>
    <w:rsid w:val="00774684"/>
    <w:rsid w:val="0078421D"/>
    <w:rsid w:val="007855D9"/>
    <w:rsid w:val="00790FA7"/>
    <w:rsid w:val="00793888"/>
    <w:rsid w:val="00796DA2"/>
    <w:rsid w:val="007B4274"/>
    <w:rsid w:val="007C0966"/>
    <w:rsid w:val="007C37ED"/>
    <w:rsid w:val="007D0618"/>
    <w:rsid w:val="007D4A5E"/>
    <w:rsid w:val="007E6ACF"/>
    <w:rsid w:val="007F4739"/>
    <w:rsid w:val="008108CF"/>
    <w:rsid w:val="00810D51"/>
    <w:rsid w:val="00811117"/>
    <w:rsid w:val="00817BDB"/>
    <w:rsid w:val="00820597"/>
    <w:rsid w:val="00824859"/>
    <w:rsid w:val="008259CE"/>
    <w:rsid w:val="00840A27"/>
    <w:rsid w:val="0084354C"/>
    <w:rsid w:val="00844708"/>
    <w:rsid w:val="008475C3"/>
    <w:rsid w:val="00860EF4"/>
    <w:rsid w:val="0086186A"/>
    <w:rsid w:val="00864ECC"/>
    <w:rsid w:val="008666E5"/>
    <w:rsid w:val="008714B1"/>
    <w:rsid w:val="0087594C"/>
    <w:rsid w:val="008777C5"/>
    <w:rsid w:val="00884738"/>
    <w:rsid w:val="0088536F"/>
    <w:rsid w:val="00885554"/>
    <w:rsid w:val="008910EB"/>
    <w:rsid w:val="008A0B5B"/>
    <w:rsid w:val="008A57A5"/>
    <w:rsid w:val="008B0A07"/>
    <w:rsid w:val="008B7A07"/>
    <w:rsid w:val="008B7A86"/>
    <w:rsid w:val="008C6D1B"/>
    <w:rsid w:val="008C7FBD"/>
    <w:rsid w:val="008D2CD6"/>
    <w:rsid w:val="008E0A21"/>
    <w:rsid w:val="008F08AF"/>
    <w:rsid w:val="008F0DE7"/>
    <w:rsid w:val="008F6389"/>
    <w:rsid w:val="00903558"/>
    <w:rsid w:val="00906C46"/>
    <w:rsid w:val="009109CE"/>
    <w:rsid w:val="009171CE"/>
    <w:rsid w:val="00936344"/>
    <w:rsid w:val="00942257"/>
    <w:rsid w:val="009467E9"/>
    <w:rsid w:val="00947052"/>
    <w:rsid w:val="00950394"/>
    <w:rsid w:val="0095409A"/>
    <w:rsid w:val="009644AA"/>
    <w:rsid w:val="00965026"/>
    <w:rsid w:val="0096748C"/>
    <w:rsid w:val="00970BBD"/>
    <w:rsid w:val="00972B57"/>
    <w:rsid w:val="009828E0"/>
    <w:rsid w:val="009837FF"/>
    <w:rsid w:val="009862EB"/>
    <w:rsid w:val="00986604"/>
    <w:rsid w:val="009868A5"/>
    <w:rsid w:val="009A0397"/>
    <w:rsid w:val="009A1898"/>
    <w:rsid w:val="009C3818"/>
    <w:rsid w:val="009D0544"/>
    <w:rsid w:val="009D2896"/>
    <w:rsid w:val="009E2720"/>
    <w:rsid w:val="00A042BA"/>
    <w:rsid w:val="00A10B92"/>
    <w:rsid w:val="00A13F89"/>
    <w:rsid w:val="00A142E7"/>
    <w:rsid w:val="00A23074"/>
    <w:rsid w:val="00A232C8"/>
    <w:rsid w:val="00A300F3"/>
    <w:rsid w:val="00A316A3"/>
    <w:rsid w:val="00A31804"/>
    <w:rsid w:val="00A330A8"/>
    <w:rsid w:val="00A34C73"/>
    <w:rsid w:val="00A372F4"/>
    <w:rsid w:val="00A461E6"/>
    <w:rsid w:val="00A524E6"/>
    <w:rsid w:val="00A53FAB"/>
    <w:rsid w:val="00A5681D"/>
    <w:rsid w:val="00A57F31"/>
    <w:rsid w:val="00A616AF"/>
    <w:rsid w:val="00A62367"/>
    <w:rsid w:val="00A62AAB"/>
    <w:rsid w:val="00A63FA8"/>
    <w:rsid w:val="00A6570B"/>
    <w:rsid w:val="00A664FE"/>
    <w:rsid w:val="00A75923"/>
    <w:rsid w:val="00A87756"/>
    <w:rsid w:val="00A9219D"/>
    <w:rsid w:val="00A95E16"/>
    <w:rsid w:val="00AA13C8"/>
    <w:rsid w:val="00AB1C1A"/>
    <w:rsid w:val="00AB232A"/>
    <w:rsid w:val="00AB32FB"/>
    <w:rsid w:val="00AB72DA"/>
    <w:rsid w:val="00AC42E7"/>
    <w:rsid w:val="00AC4F64"/>
    <w:rsid w:val="00AC7B15"/>
    <w:rsid w:val="00AD69E4"/>
    <w:rsid w:val="00AE49BD"/>
    <w:rsid w:val="00B01264"/>
    <w:rsid w:val="00B106B4"/>
    <w:rsid w:val="00B1354C"/>
    <w:rsid w:val="00B16DA5"/>
    <w:rsid w:val="00B23E29"/>
    <w:rsid w:val="00B32E7A"/>
    <w:rsid w:val="00B355FC"/>
    <w:rsid w:val="00B356FA"/>
    <w:rsid w:val="00B36112"/>
    <w:rsid w:val="00B54EF0"/>
    <w:rsid w:val="00B55199"/>
    <w:rsid w:val="00B61C27"/>
    <w:rsid w:val="00B628CE"/>
    <w:rsid w:val="00B6512F"/>
    <w:rsid w:val="00B72961"/>
    <w:rsid w:val="00B81BC5"/>
    <w:rsid w:val="00B86A80"/>
    <w:rsid w:val="00B91116"/>
    <w:rsid w:val="00B966D9"/>
    <w:rsid w:val="00BA14B2"/>
    <w:rsid w:val="00BA7AB6"/>
    <w:rsid w:val="00BB2A9A"/>
    <w:rsid w:val="00BC1670"/>
    <w:rsid w:val="00BC21C8"/>
    <w:rsid w:val="00BD190E"/>
    <w:rsid w:val="00BD5B44"/>
    <w:rsid w:val="00BE592C"/>
    <w:rsid w:val="00C05745"/>
    <w:rsid w:val="00C15CD5"/>
    <w:rsid w:val="00C2012E"/>
    <w:rsid w:val="00C2026E"/>
    <w:rsid w:val="00C21163"/>
    <w:rsid w:val="00C24BDD"/>
    <w:rsid w:val="00C25DD1"/>
    <w:rsid w:val="00C2695B"/>
    <w:rsid w:val="00C275DC"/>
    <w:rsid w:val="00C34E12"/>
    <w:rsid w:val="00C37528"/>
    <w:rsid w:val="00C37FBC"/>
    <w:rsid w:val="00C44D7A"/>
    <w:rsid w:val="00C44F3F"/>
    <w:rsid w:val="00C546CD"/>
    <w:rsid w:val="00C56720"/>
    <w:rsid w:val="00C65F3C"/>
    <w:rsid w:val="00C66E80"/>
    <w:rsid w:val="00C75589"/>
    <w:rsid w:val="00C866A7"/>
    <w:rsid w:val="00C95B9C"/>
    <w:rsid w:val="00CB42CF"/>
    <w:rsid w:val="00CB4B7E"/>
    <w:rsid w:val="00CB578B"/>
    <w:rsid w:val="00CB6DDE"/>
    <w:rsid w:val="00CB78E0"/>
    <w:rsid w:val="00CC5732"/>
    <w:rsid w:val="00CC5D75"/>
    <w:rsid w:val="00CD2144"/>
    <w:rsid w:val="00CD3C6B"/>
    <w:rsid w:val="00CD48C8"/>
    <w:rsid w:val="00CD55A1"/>
    <w:rsid w:val="00CE3017"/>
    <w:rsid w:val="00CE64F1"/>
    <w:rsid w:val="00CE70F8"/>
    <w:rsid w:val="00CF29D8"/>
    <w:rsid w:val="00D00483"/>
    <w:rsid w:val="00D035E5"/>
    <w:rsid w:val="00D062E4"/>
    <w:rsid w:val="00D11D88"/>
    <w:rsid w:val="00D225E9"/>
    <w:rsid w:val="00D27F4C"/>
    <w:rsid w:val="00D30473"/>
    <w:rsid w:val="00D33EF4"/>
    <w:rsid w:val="00D537A3"/>
    <w:rsid w:val="00D60DC2"/>
    <w:rsid w:val="00D63B59"/>
    <w:rsid w:val="00D6763B"/>
    <w:rsid w:val="00D676DA"/>
    <w:rsid w:val="00D75757"/>
    <w:rsid w:val="00D845F8"/>
    <w:rsid w:val="00DA0281"/>
    <w:rsid w:val="00DA6296"/>
    <w:rsid w:val="00DA7F18"/>
    <w:rsid w:val="00DB21E5"/>
    <w:rsid w:val="00DB4685"/>
    <w:rsid w:val="00DB5189"/>
    <w:rsid w:val="00DB57AD"/>
    <w:rsid w:val="00DC6642"/>
    <w:rsid w:val="00DD1EF3"/>
    <w:rsid w:val="00DD56F8"/>
    <w:rsid w:val="00DF4C01"/>
    <w:rsid w:val="00E1403A"/>
    <w:rsid w:val="00E14CB0"/>
    <w:rsid w:val="00E1506F"/>
    <w:rsid w:val="00E255CC"/>
    <w:rsid w:val="00E26B24"/>
    <w:rsid w:val="00E320C6"/>
    <w:rsid w:val="00E3299B"/>
    <w:rsid w:val="00E349A1"/>
    <w:rsid w:val="00E41B09"/>
    <w:rsid w:val="00E420AD"/>
    <w:rsid w:val="00E475E2"/>
    <w:rsid w:val="00E4766A"/>
    <w:rsid w:val="00E55383"/>
    <w:rsid w:val="00E56476"/>
    <w:rsid w:val="00E57718"/>
    <w:rsid w:val="00E71C05"/>
    <w:rsid w:val="00E747A0"/>
    <w:rsid w:val="00E75978"/>
    <w:rsid w:val="00E767D7"/>
    <w:rsid w:val="00E76AB3"/>
    <w:rsid w:val="00E83529"/>
    <w:rsid w:val="00E91F14"/>
    <w:rsid w:val="00E938B4"/>
    <w:rsid w:val="00EA2455"/>
    <w:rsid w:val="00EA4E4E"/>
    <w:rsid w:val="00EA6A3D"/>
    <w:rsid w:val="00EA79F3"/>
    <w:rsid w:val="00EB62B5"/>
    <w:rsid w:val="00ED410E"/>
    <w:rsid w:val="00ED604F"/>
    <w:rsid w:val="00ED65A6"/>
    <w:rsid w:val="00EE21AF"/>
    <w:rsid w:val="00EF0ED9"/>
    <w:rsid w:val="00EF207F"/>
    <w:rsid w:val="00EF6541"/>
    <w:rsid w:val="00F05EFA"/>
    <w:rsid w:val="00F06504"/>
    <w:rsid w:val="00F116F6"/>
    <w:rsid w:val="00F17ACE"/>
    <w:rsid w:val="00F205C0"/>
    <w:rsid w:val="00F25810"/>
    <w:rsid w:val="00F266E1"/>
    <w:rsid w:val="00F30DFA"/>
    <w:rsid w:val="00F4054C"/>
    <w:rsid w:val="00F46E4D"/>
    <w:rsid w:val="00F474DA"/>
    <w:rsid w:val="00F53B44"/>
    <w:rsid w:val="00F57875"/>
    <w:rsid w:val="00F57A8A"/>
    <w:rsid w:val="00F644B9"/>
    <w:rsid w:val="00F671D6"/>
    <w:rsid w:val="00F67BD6"/>
    <w:rsid w:val="00F72077"/>
    <w:rsid w:val="00F738C3"/>
    <w:rsid w:val="00F74688"/>
    <w:rsid w:val="00F8234C"/>
    <w:rsid w:val="00F82AAE"/>
    <w:rsid w:val="00F946C0"/>
    <w:rsid w:val="00F96BEA"/>
    <w:rsid w:val="00FB7486"/>
    <w:rsid w:val="00FB74C4"/>
    <w:rsid w:val="00FD016E"/>
    <w:rsid w:val="00FD755F"/>
    <w:rsid w:val="00FD7D9A"/>
    <w:rsid w:val="00FE3742"/>
    <w:rsid w:val="00FE39C4"/>
    <w:rsid w:val="00FE43BF"/>
    <w:rsid w:val="00FF0D2D"/>
    <w:rsid w:val="00FF4586"/>
    <w:rsid w:val="00FF4C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37B"/>
    <w:rPr>
      <w:sz w:val="24"/>
      <w:szCs w:val="24"/>
      <w:lang w:val="sq-AL"/>
    </w:rPr>
  </w:style>
  <w:style w:type="paragraph" w:styleId="Heading1">
    <w:name w:val="heading 1"/>
    <w:basedOn w:val="Normal"/>
    <w:next w:val="Normal"/>
    <w:qFormat/>
    <w:rsid w:val="001B637B"/>
    <w:pPr>
      <w:keepNext/>
      <w:numPr>
        <w:numId w:val="13"/>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1B637B"/>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rsid w:val="001B637B"/>
    <w:pPr>
      <w:keepNext/>
      <w:numPr>
        <w:ilvl w:val="2"/>
        <w:numId w:val="13"/>
      </w:numPr>
      <w:spacing w:before="240" w:after="60"/>
      <w:outlineLvl w:val="2"/>
    </w:pPr>
    <w:rPr>
      <w:rFonts w:ascii="Arial" w:hAnsi="Arial" w:cs="Arial"/>
      <w:b/>
      <w:bCs/>
      <w:sz w:val="26"/>
      <w:szCs w:val="26"/>
      <w:lang w:val="bg-BG"/>
    </w:rPr>
  </w:style>
  <w:style w:type="paragraph" w:styleId="Heading4">
    <w:name w:val="heading 4"/>
    <w:basedOn w:val="Normal"/>
    <w:next w:val="Normal"/>
    <w:qFormat/>
    <w:rsid w:val="001B637B"/>
    <w:pPr>
      <w:keepNext/>
      <w:numPr>
        <w:ilvl w:val="3"/>
        <w:numId w:val="13"/>
      </w:numPr>
      <w:spacing w:before="240" w:after="60"/>
      <w:outlineLvl w:val="3"/>
    </w:pPr>
    <w:rPr>
      <w:b/>
      <w:bCs/>
      <w:sz w:val="28"/>
      <w:szCs w:val="28"/>
    </w:rPr>
  </w:style>
  <w:style w:type="paragraph" w:styleId="Heading5">
    <w:name w:val="heading 5"/>
    <w:basedOn w:val="Normal"/>
    <w:next w:val="Normal"/>
    <w:qFormat/>
    <w:rsid w:val="001B637B"/>
    <w:pPr>
      <w:keepNext/>
      <w:numPr>
        <w:ilvl w:val="4"/>
        <w:numId w:val="13"/>
      </w:numPr>
      <w:spacing w:after="120"/>
      <w:jc w:val="right"/>
      <w:outlineLvl w:val="4"/>
    </w:pPr>
    <w:rPr>
      <w:i/>
      <w:iCs/>
      <w:noProof/>
      <w:color w:val="008080"/>
    </w:rPr>
  </w:style>
  <w:style w:type="paragraph" w:styleId="Heading6">
    <w:name w:val="heading 6"/>
    <w:basedOn w:val="Normal"/>
    <w:next w:val="Normal"/>
    <w:qFormat/>
    <w:rsid w:val="001B637B"/>
    <w:pPr>
      <w:keepNext/>
      <w:numPr>
        <w:ilvl w:val="5"/>
        <w:numId w:val="13"/>
      </w:numPr>
      <w:spacing w:line="360" w:lineRule="auto"/>
      <w:jc w:val="center"/>
      <w:outlineLvl w:val="5"/>
    </w:pPr>
    <w:rPr>
      <w:b/>
      <w:bCs/>
      <w:lang w:val="en-US"/>
    </w:rPr>
  </w:style>
  <w:style w:type="paragraph" w:styleId="Heading7">
    <w:name w:val="heading 7"/>
    <w:basedOn w:val="Normal"/>
    <w:next w:val="Normal"/>
    <w:qFormat/>
    <w:rsid w:val="001B637B"/>
    <w:pPr>
      <w:keepNext/>
      <w:numPr>
        <w:ilvl w:val="6"/>
        <w:numId w:val="13"/>
      </w:numPr>
      <w:jc w:val="both"/>
      <w:outlineLvl w:val="6"/>
    </w:pPr>
    <w:rPr>
      <w:sz w:val="25"/>
      <w:szCs w:val="25"/>
      <w:lang w:val="en-US"/>
    </w:rPr>
  </w:style>
  <w:style w:type="paragraph" w:styleId="Heading8">
    <w:name w:val="heading 8"/>
    <w:basedOn w:val="Normal"/>
    <w:next w:val="Normal"/>
    <w:qFormat/>
    <w:rsid w:val="001B637B"/>
    <w:pPr>
      <w:keepNext/>
      <w:numPr>
        <w:ilvl w:val="7"/>
        <w:numId w:val="13"/>
      </w:numPr>
      <w:jc w:val="right"/>
      <w:outlineLvl w:val="7"/>
    </w:pPr>
    <w:rPr>
      <w:i/>
      <w:iCs/>
      <w:noProof/>
      <w:color w:val="008080"/>
    </w:rPr>
  </w:style>
  <w:style w:type="paragraph" w:styleId="Heading9">
    <w:name w:val="heading 9"/>
    <w:basedOn w:val="Normal"/>
    <w:next w:val="Normal"/>
    <w:qFormat/>
    <w:rsid w:val="001B637B"/>
    <w:pPr>
      <w:numPr>
        <w:ilvl w:val="8"/>
        <w:numId w:val="13"/>
      </w:numPr>
      <w:spacing w:before="240" w:after="60"/>
      <w:outlineLvl w:val="8"/>
    </w:pPr>
    <w:rPr>
      <w:rFonts w:ascii="Arial" w:hAnsi="Arial" w:cs="Arial"/>
      <w:sz w:val="22"/>
      <w:szCs w:val="2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B637B"/>
    <w:pPr>
      <w:spacing w:after="120"/>
    </w:pPr>
  </w:style>
  <w:style w:type="paragraph" w:customStyle="1" w:styleId="Style">
    <w:name w:val="Style"/>
    <w:rsid w:val="001B637B"/>
    <w:pPr>
      <w:widowControl w:val="0"/>
      <w:autoSpaceDE w:val="0"/>
      <w:autoSpaceDN w:val="0"/>
      <w:adjustRightInd w:val="0"/>
      <w:ind w:left="140" w:right="140" w:firstLine="840"/>
      <w:jc w:val="both"/>
    </w:pPr>
    <w:rPr>
      <w:sz w:val="24"/>
      <w:szCs w:val="24"/>
      <w:lang w:val="bg-BG"/>
    </w:rPr>
  </w:style>
  <w:style w:type="paragraph" w:customStyle="1" w:styleId="Default">
    <w:name w:val="Default"/>
    <w:rsid w:val="001B637B"/>
    <w:pPr>
      <w:autoSpaceDE w:val="0"/>
      <w:autoSpaceDN w:val="0"/>
      <w:adjustRightInd w:val="0"/>
    </w:pPr>
    <w:rPr>
      <w:color w:val="000000"/>
      <w:sz w:val="24"/>
      <w:szCs w:val="24"/>
      <w:lang w:val="bg-BG"/>
    </w:rPr>
  </w:style>
  <w:style w:type="paragraph" w:customStyle="1" w:styleId="xl23">
    <w:name w:val="xl23"/>
    <w:basedOn w:val="Normal"/>
    <w:rsid w:val="001B637B"/>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b/>
      <w:bCs/>
      <w:lang w:val="en-US"/>
    </w:rPr>
  </w:style>
  <w:style w:type="paragraph" w:customStyle="1" w:styleId="TableContents">
    <w:name w:val="Table Contents"/>
    <w:basedOn w:val="BodyText"/>
    <w:rsid w:val="001B637B"/>
    <w:pPr>
      <w:widowControl w:val="0"/>
      <w:suppressLineNumbers/>
      <w:suppressAutoHyphens/>
    </w:pPr>
    <w:rPr>
      <w:color w:val="000000"/>
      <w:lang w:val="en-US"/>
    </w:rPr>
  </w:style>
  <w:style w:type="paragraph" w:customStyle="1" w:styleId="TableHeading">
    <w:name w:val="Table Heading"/>
    <w:basedOn w:val="TableContents"/>
    <w:rsid w:val="001B637B"/>
    <w:pPr>
      <w:jc w:val="center"/>
    </w:pPr>
    <w:rPr>
      <w:b/>
      <w:bCs/>
      <w:i/>
      <w:iCs/>
    </w:rPr>
  </w:style>
  <w:style w:type="paragraph" w:customStyle="1" w:styleId="Style1">
    <w:name w:val="Style1"/>
    <w:basedOn w:val="Normal"/>
    <w:rsid w:val="001B637B"/>
    <w:pPr>
      <w:jc w:val="both"/>
    </w:pPr>
    <w:rPr>
      <w:lang w:val="bg-BG"/>
    </w:rPr>
  </w:style>
  <w:style w:type="character" w:customStyle="1" w:styleId="tw4winMark">
    <w:name w:val="tw4winMark"/>
    <w:rsid w:val="001B637B"/>
    <w:rPr>
      <w:rFonts w:ascii="Times New Roman" w:hAnsi="Times New Roman" w:cs="Times New Roman"/>
      <w:vanish/>
      <w:color w:val="800080"/>
      <w:sz w:val="24"/>
      <w:szCs w:val="24"/>
      <w:vertAlign w:val="subscript"/>
    </w:rPr>
  </w:style>
  <w:style w:type="paragraph" w:customStyle="1" w:styleId="a">
    <w:name w:val="?????. ????????"/>
    <w:basedOn w:val="Normal"/>
    <w:rsid w:val="001B637B"/>
    <w:pPr>
      <w:spacing w:before="120" w:line="360" w:lineRule="auto"/>
      <w:ind w:firstLine="720"/>
      <w:jc w:val="both"/>
    </w:pPr>
    <w:rPr>
      <w:snapToGrid w:val="0"/>
      <w:lang w:val="bg-BG"/>
    </w:rPr>
  </w:style>
  <w:style w:type="paragraph" w:styleId="Footer">
    <w:name w:val="footer"/>
    <w:basedOn w:val="Normal"/>
    <w:rsid w:val="001B637B"/>
    <w:pPr>
      <w:tabs>
        <w:tab w:val="center" w:pos="4536"/>
        <w:tab w:val="right" w:pos="9072"/>
      </w:tabs>
    </w:pPr>
    <w:rPr>
      <w:lang w:val="bg-BG"/>
    </w:rPr>
  </w:style>
  <w:style w:type="paragraph" w:styleId="BodyTextIndent">
    <w:name w:val="Body Text Indent"/>
    <w:basedOn w:val="Normal"/>
    <w:rsid w:val="001B637B"/>
    <w:pPr>
      <w:spacing w:after="120" w:line="480" w:lineRule="auto"/>
    </w:pPr>
    <w:rPr>
      <w:lang w:val="bg-BG"/>
    </w:rPr>
  </w:style>
  <w:style w:type="character" w:styleId="Hyperlink">
    <w:name w:val="Hyperlink"/>
    <w:basedOn w:val="DefaultParagraphFont"/>
    <w:rsid w:val="001B637B"/>
    <w:rPr>
      <w:color w:val="0000FF"/>
      <w:u w:val="single"/>
    </w:rPr>
  </w:style>
  <w:style w:type="paragraph" w:styleId="BodyTextIndent2">
    <w:name w:val="Body Text Indent 2"/>
    <w:basedOn w:val="Normal"/>
    <w:rsid w:val="001B637B"/>
    <w:pPr>
      <w:ind w:firstLine="720"/>
      <w:jc w:val="both"/>
    </w:pPr>
    <w:rPr>
      <w:color w:val="000000"/>
      <w:lang w:val="bg-BG"/>
    </w:rPr>
  </w:style>
  <w:style w:type="paragraph" w:styleId="Header">
    <w:name w:val="header"/>
    <w:basedOn w:val="Normal"/>
    <w:rsid w:val="001B637B"/>
    <w:pPr>
      <w:tabs>
        <w:tab w:val="center" w:pos="4536"/>
        <w:tab w:val="right" w:pos="9072"/>
      </w:tabs>
    </w:pPr>
    <w:rPr>
      <w:lang w:val="bg-BG"/>
    </w:rPr>
  </w:style>
  <w:style w:type="paragraph" w:styleId="Title">
    <w:name w:val="Title"/>
    <w:basedOn w:val="Normal"/>
    <w:qFormat/>
    <w:rsid w:val="001B637B"/>
    <w:pPr>
      <w:widowControl w:val="0"/>
      <w:jc w:val="center"/>
    </w:pPr>
    <w:rPr>
      <w:b/>
      <w:bCs/>
      <w:sz w:val="28"/>
      <w:szCs w:val="28"/>
      <w:lang w:val="en-AU"/>
    </w:rPr>
  </w:style>
  <w:style w:type="paragraph" w:styleId="BlockText">
    <w:name w:val="Block Text"/>
    <w:basedOn w:val="Normal"/>
    <w:rsid w:val="001B637B"/>
    <w:pPr>
      <w:autoSpaceDE w:val="0"/>
      <w:autoSpaceDN w:val="0"/>
      <w:ind w:left="374" w:right="-150"/>
      <w:jc w:val="both"/>
    </w:pPr>
    <w:rPr>
      <w:sz w:val="28"/>
      <w:szCs w:val="28"/>
      <w:lang w:val="bg-BG"/>
    </w:rPr>
  </w:style>
  <w:style w:type="character" w:styleId="Strong">
    <w:name w:val="Strong"/>
    <w:basedOn w:val="DefaultParagraphFont"/>
    <w:qFormat/>
    <w:rsid w:val="001B637B"/>
    <w:rPr>
      <w:b/>
      <w:bCs/>
    </w:rPr>
  </w:style>
  <w:style w:type="paragraph" w:styleId="NormalIndent">
    <w:name w:val="Normal Indent"/>
    <w:basedOn w:val="Normal"/>
    <w:rsid w:val="001B637B"/>
    <w:pPr>
      <w:autoSpaceDE w:val="0"/>
      <w:autoSpaceDN w:val="0"/>
      <w:ind w:left="709"/>
      <w:jc w:val="both"/>
    </w:pPr>
  </w:style>
  <w:style w:type="paragraph" w:styleId="Subtitle">
    <w:name w:val="Subtitle"/>
    <w:basedOn w:val="Normal"/>
    <w:qFormat/>
    <w:rsid w:val="001B637B"/>
    <w:pPr>
      <w:jc w:val="center"/>
    </w:pPr>
    <w:rPr>
      <w:lang w:val="bg-BG"/>
    </w:rPr>
  </w:style>
  <w:style w:type="character" w:styleId="PageNumber">
    <w:name w:val="page number"/>
    <w:basedOn w:val="DefaultParagraphFont"/>
    <w:rsid w:val="001B637B"/>
  </w:style>
  <w:style w:type="character" w:customStyle="1" w:styleId="tw4winError">
    <w:name w:val="tw4winError"/>
    <w:rsid w:val="001B637B"/>
    <w:rPr>
      <w:rFonts w:ascii="Times New Roman" w:hAnsi="Times New Roman" w:cs="Times New Roman"/>
      <w:color w:val="00FF00"/>
      <w:sz w:val="40"/>
      <w:szCs w:val="40"/>
    </w:rPr>
  </w:style>
  <w:style w:type="character" w:customStyle="1" w:styleId="tw4winTerm">
    <w:name w:val="tw4winTerm"/>
    <w:rsid w:val="001B637B"/>
    <w:rPr>
      <w:color w:val="0000FF"/>
    </w:rPr>
  </w:style>
  <w:style w:type="character" w:customStyle="1" w:styleId="tw4winPopup">
    <w:name w:val="tw4winPopup"/>
    <w:rsid w:val="001B637B"/>
    <w:rPr>
      <w:rFonts w:ascii="Times New Roman" w:hAnsi="Times New Roman" w:cs="Times New Roman"/>
      <w:noProof/>
      <w:color w:val="008000"/>
    </w:rPr>
  </w:style>
  <w:style w:type="character" w:customStyle="1" w:styleId="tw4winJump">
    <w:name w:val="tw4winJump"/>
    <w:rsid w:val="001B637B"/>
    <w:rPr>
      <w:rFonts w:ascii="Times New Roman" w:hAnsi="Times New Roman" w:cs="Times New Roman"/>
      <w:noProof/>
      <w:color w:val="008080"/>
    </w:rPr>
  </w:style>
  <w:style w:type="character" w:customStyle="1" w:styleId="tw4winExternal">
    <w:name w:val="tw4winExternal"/>
    <w:rsid w:val="001B637B"/>
    <w:rPr>
      <w:rFonts w:ascii="Times New Roman" w:hAnsi="Times New Roman" w:cs="Times New Roman"/>
      <w:noProof/>
      <w:color w:val="808080"/>
    </w:rPr>
  </w:style>
  <w:style w:type="character" w:customStyle="1" w:styleId="tw4winInternal">
    <w:name w:val="tw4winInternal"/>
    <w:rsid w:val="001B637B"/>
    <w:rPr>
      <w:rFonts w:ascii="Times New Roman" w:hAnsi="Times New Roman" w:cs="Times New Roman"/>
      <w:noProof/>
      <w:color w:val="FF0000"/>
    </w:rPr>
  </w:style>
  <w:style w:type="character" w:customStyle="1" w:styleId="DONOTTRANSLATE">
    <w:name w:val="DO_NOT_TRANSLATE"/>
    <w:rsid w:val="001B637B"/>
    <w:rPr>
      <w:rFonts w:ascii="Times New Roman" w:hAnsi="Times New Roman" w:cs="Times New Roman"/>
      <w:noProof/>
      <w:color w:val="800000"/>
    </w:rPr>
  </w:style>
  <w:style w:type="paragraph" w:styleId="TOC1">
    <w:name w:val="toc 1"/>
    <w:basedOn w:val="Normal"/>
    <w:next w:val="Normal"/>
    <w:autoRedefine/>
    <w:semiHidden/>
    <w:rsid w:val="001B637B"/>
  </w:style>
  <w:style w:type="paragraph" w:styleId="TOC2">
    <w:name w:val="toc 2"/>
    <w:basedOn w:val="Normal"/>
    <w:next w:val="Normal"/>
    <w:autoRedefine/>
    <w:semiHidden/>
    <w:rsid w:val="001B637B"/>
    <w:pPr>
      <w:ind w:left="240"/>
    </w:pPr>
  </w:style>
  <w:style w:type="paragraph" w:styleId="TOC3">
    <w:name w:val="toc 3"/>
    <w:basedOn w:val="Normal"/>
    <w:next w:val="Normal"/>
    <w:autoRedefine/>
    <w:semiHidden/>
    <w:rsid w:val="001B637B"/>
    <w:pPr>
      <w:ind w:left="480"/>
    </w:pPr>
  </w:style>
  <w:style w:type="paragraph" w:styleId="TOC4">
    <w:name w:val="toc 4"/>
    <w:basedOn w:val="Normal"/>
    <w:next w:val="Normal"/>
    <w:autoRedefine/>
    <w:semiHidden/>
    <w:rsid w:val="001B637B"/>
    <w:pPr>
      <w:ind w:left="720"/>
    </w:pPr>
  </w:style>
  <w:style w:type="paragraph" w:styleId="TOC5">
    <w:name w:val="toc 5"/>
    <w:basedOn w:val="Normal"/>
    <w:next w:val="Normal"/>
    <w:autoRedefine/>
    <w:semiHidden/>
    <w:rsid w:val="001B637B"/>
    <w:pPr>
      <w:ind w:left="960"/>
    </w:pPr>
  </w:style>
  <w:style w:type="paragraph" w:styleId="TOC6">
    <w:name w:val="toc 6"/>
    <w:basedOn w:val="Normal"/>
    <w:next w:val="Normal"/>
    <w:autoRedefine/>
    <w:semiHidden/>
    <w:rsid w:val="001B637B"/>
    <w:pPr>
      <w:ind w:left="1200"/>
    </w:pPr>
  </w:style>
  <w:style w:type="paragraph" w:styleId="TOC7">
    <w:name w:val="toc 7"/>
    <w:basedOn w:val="Normal"/>
    <w:next w:val="Normal"/>
    <w:autoRedefine/>
    <w:semiHidden/>
    <w:rsid w:val="001B637B"/>
    <w:pPr>
      <w:ind w:left="1440"/>
    </w:pPr>
  </w:style>
  <w:style w:type="paragraph" w:styleId="TOC8">
    <w:name w:val="toc 8"/>
    <w:basedOn w:val="Normal"/>
    <w:next w:val="Normal"/>
    <w:autoRedefine/>
    <w:semiHidden/>
    <w:rsid w:val="001B637B"/>
    <w:pPr>
      <w:ind w:left="1680"/>
    </w:pPr>
  </w:style>
  <w:style w:type="paragraph" w:styleId="TOC9">
    <w:name w:val="toc 9"/>
    <w:basedOn w:val="Normal"/>
    <w:next w:val="Normal"/>
    <w:autoRedefine/>
    <w:semiHidden/>
    <w:rsid w:val="001B637B"/>
    <w:pPr>
      <w:ind w:left="1920"/>
    </w:pPr>
  </w:style>
  <w:style w:type="character" w:styleId="FollowedHyperlink">
    <w:name w:val="FollowedHyperlink"/>
    <w:basedOn w:val="DefaultParagraphFont"/>
    <w:rsid w:val="001B637B"/>
    <w:rPr>
      <w:color w:val="800080"/>
      <w:u w:val="single"/>
    </w:rPr>
  </w:style>
  <w:style w:type="paragraph" w:styleId="BodyTextIndent3">
    <w:name w:val="Body Text Indent 3"/>
    <w:basedOn w:val="Normal"/>
    <w:rsid w:val="001B637B"/>
    <w:pPr>
      <w:spacing w:before="120"/>
      <w:ind w:left="357"/>
      <w:jc w:val="both"/>
    </w:pPr>
    <w:rPr>
      <w:b/>
      <w:bCs/>
      <w:noProof/>
    </w:rPr>
  </w:style>
  <w:style w:type="paragraph" w:styleId="BalloonText">
    <w:name w:val="Balloon Text"/>
    <w:basedOn w:val="Normal"/>
    <w:semiHidden/>
    <w:rsid w:val="00B81BC5"/>
    <w:rPr>
      <w:rFonts w:ascii="Tahoma" w:hAnsi="Tahoma" w:cs="Tahoma"/>
      <w:sz w:val="16"/>
      <w:szCs w:val="16"/>
    </w:rPr>
  </w:style>
  <w:style w:type="paragraph" w:customStyle="1" w:styleId="2">
    <w:name w:val="2"/>
    <w:basedOn w:val="Normal"/>
    <w:semiHidden/>
    <w:rsid w:val="00E57718"/>
    <w:pPr>
      <w:tabs>
        <w:tab w:val="left" w:pos="709"/>
      </w:tabs>
    </w:pPr>
    <w:rPr>
      <w:rFonts w:ascii="Futura Bk" w:hAnsi="Futura Bk"/>
      <w:lang w:val="pl-PL" w:eastAsia="pl-PL"/>
    </w:rPr>
  </w:style>
  <w:style w:type="paragraph" w:customStyle="1" w:styleId="CharCharCharCharCharChar">
    <w:name w:val="Char Char Char Char Char Char"/>
    <w:basedOn w:val="Normal"/>
    <w:rsid w:val="007E6ACF"/>
    <w:pPr>
      <w:spacing w:after="160" w:line="240" w:lineRule="exact"/>
    </w:pPr>
    <w:rPr>
      <w:rFonts w:ascii="Tahoma" w:hAnsi="Tahoma" w:cs="Tahoma"/>
      <w:sz w:val="20"/>
      <w:szCs w:val="20"/>
      <w:lang w:val="en-US"/>
    </w:rPr>
  </w:style>
  <w:style w:type="table" w:styleId="TableGrid">
    <w:name w:val="Table Grid"/>
    <w:basedOn w:val="TableNormal"/>
    <w:rsid w:val="00B355FC"/>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313465"/>
    <w:pPr>
      <w:spacing w:after="160" w:line="240" w:lineRule="exact"/>
    </w:pPr>
    <w:rPr>
      <w:rFonts w:ascii="Arial" w:eastAsia="MS Mincho" w:hAnsi="Arial" w:cs="Arial"/>
      <w:sz w:val="20"/>
      <w:szCs w:val="20"/>
      <w:lang w:val="en-US"/>
    </w:rPr>
  </w:style>
  <w:style w:type="paragraph" w:customStyle="1" w:styleId="1">
    <w:name w:val="1"/>
    <w:basedOn w:val="Normal"/>
    <w:semiHidden/>
    <w:rsid w:val="00B01264"/>
    <w:pPr>
      <w:tabs>
        <w:tab w:val="left" w:pos="709"/>
      </w:tabs>
    </w:pPr>
    <w:rPr>
      <w:rFonts w:ascii="Futura Bk" w:hAnsi="Futura Bk"/>
      <w:lang w:val="pl-PL" w:eastAsia="pl-PL"/>
    </w:rPr>
  </w:style>
  <w:style w:type="paragraph" w:customStyle="1" w:styleId="CharCharCharCharCharCharChar">
    <w:name w:val="Char Char Char Char Char Char Char"/>
    <w:basedOn w:val="Normal"/>
    <w:semiHidden/>
    <w:rsid w:val="00A10B92"/>
    <w:pPr>
      <w:tabs>
        <w:tab w:val="left" w:pos="709"/>
      </w:tabs>
    </w:pPr>
    <w:rPr>
      <w:rFonts w:ascii="Futura Bk" w:hAnsi="Futura Bk"/>
      <w:lang w:val="pl-PL" w:eastAsia="pl-PL"/>
    </w:rPr>
  </w:style>
  <w:style w:type="paragraph" w:styleId="NormalWeb">
    <w:name w:val="Normal (Web)"/>
    <w:basedOn w:val="Normal"/>
    <w:uiPriority w:val="99"/>
    <w:unhideWhenUsed/>
    <w:rsid w:val="00501958"/>
    <w:pPr>
      <w:spacing w:before="100" w:beforeAutospacing="1" w:after="100" w:afterAutospacing="1"/>
    </w:pPr>
    <w:rPr>
      <w:lang w:val="en-US"/>
    </w:rPr>
  </w:style>
  <w:style w:type="paragraph" w:styleId="ListParagraph">
    <w:name w:val="List Paragraph"/>
    <w:basedOn w:val="Normal"/>
    <w:uiPriority w:val="34"/>
    <w:qFormat/>
    <w:rsid w:val="006A7505"/>
    <w:pPr>
      <w:ind w:left="720"/>
      <w:contextualSpacing/>
    </w:pPr>
    <w:rPr>
      <w:sz w:val="20"/>
      <w:szCs w:val="20"/>
      <w:lang w:eastAsia="en-GB"/>
    </w:rPr>
  </w:style>
</w:styles>
</file>

<file path=word/webSettings.xml><?xml version="1.0" encoding="utf-8"?>
<w:webSettings xmlns:r="http://schemas.openxmlformats.org/officeDocument/2006/relationships" xmlns:w="http://schemas.openxmlformats.org/wordprocessingml/2006/main">
  <w:divs>
    <w:div w:id="244195950">
      <w:bodyDiv w:val="1"/>
      <w:marLeft w:val="0"/>
      <w:marRight w:val="0"/>
      <w:marTop w:val="0"/>
      <w:marBottom w:val="0"/>
      <w:divBdr>
        <w:top w:val="none" w:sz="0" w:space="0" w:color="auto"/>
        <w:left w:val="none" w:sz="0" w:space="0" w:color="auto"/>
        <w:bottom w:val="none" w:sz="0" w:space="0" w:color="auto"/>
        <w:right w:val="none" w:sz="0" w:space="0" w:color="auto"/>
      </w:divBdr>
    </w:div>
    <w:div w:id="478307099">
      <w:bodyDiv w:val="1"/>
      <w:marLeft w:val="0"/>
      <w:marRight w:val="0"/>
      <w:marTop w:val="0"/>
      <w:marBottom w:val="0"/>
      <w:divBdr>
        <w:top w:val="none" w:sz="0" w:space="0" w:color="auto"/>
        <w:left w:val="none" w:sz="0" w:space="0" w:color="auto"/>
        <w:bottom w:val="none" w:sz="0" w:space="0" w:color="auto"/>
        <w:right w:val="none" w:sz="0" w:space="0" w:color="auto"/>
      </w:divBdr>
    </w:div>
    <w:div w:id="505635906">
      <w:bodyDiv w:val="1"/>
      <w:marLeft w:val="0"/>
      <w:marRight w:val="0"/>
      <w:marTop w:val="0"/>
      <w:marBottom w:val="0"/>
      <w:divBdr>
        <w:top w:val="none" w:sz="0" w:space="0" w:color="auto"/>
        <w:left w:val="none" w:sz="0" w:space="0" w:color="auto"/>
        <w:bottom w:val="none" w:sz="0" w:space="0" w:color="auto"/>
        <w:right w:val="none" w:sz="0" w:space="0" w:color="auto"/>
      </w:divBdr>
      <w:divsChild>
        <w:div w:id="577324568">
          <w:marLeft w:val="547"/>
          <w:marRight w:val="0"/>
          <w:marTop w:val="86"/>
          <w:marBottom w:val="0"/>
          <w:divBdr>
            <w:top w:val="none" w:sz="0" w:space="0" w:color="auto"/>
            <w:left w:val="none" w:sz="0" w:space="0" w:color="auto"/>
            <w:bottom w:val="none" w:sz="0" w:space="0" w:color="auto"/>
            <w:right w:val="none" w:sz="0" w:space="0" w:color="auto"/>
          </w:divBdr>
        </w:div>
        <w:div w:id="644311893">
          <w:marLeft w:val="547"/>
          <w:marRight w:val="0"/>
          <w:marTop w:val="86"/>
          <w:marBottom w:val="0"/>
          <w:divBdr>
            <w:top w:val="none" w:sz="0" w:space="0" w:color="auto"/>
            <w:left w:val="none" w:sz="0" w:space="0" w:color="auto"/>
            <w:bottom w:val="none" w:sz="0" w:space="0" w:color="auto"/>
            <w:right w:val="none" w:sz="0" w:space="0" w:color="auto"/>
          </w:divBdr>
        </w:div>
        <w:div w:id="821506012">
          <w:marLeft w:val="547"/>
          <w:marRight w:val="0"/>
          <w:marTop w:val="86"/>
          <w:marBottom w:val="0"/>
          <w:divBdr>
            <w:top w:val="none" w:sz="0" w:space="0" w:color="auto"/>
            <w:left w:val="none" w:sz="0" w:space="0" w:color="auto"/>
            <w:bottom w:val="none" w:sz="0" w:space="0" w:color="auto"/>
            <w:right w:val="none" w:sz="0" w:space="0" w:color="auto"/>
          </w:divBdr>
        </w:div>
      </w:divsChild>
    </w:div>
    <w:div w:id="1176073890">
      <w:bodyDiv w:val="1"/>
      <w:marLeft w:val="0"/>
      <w:marRight w:val="0"/>
      <w:marTop w:val="0"/>
      <w:marBottom w:val="0"/>
      <w:divBdr>
        <w:top w:val="none" w:sz="0" w:space="0" w:color="auto"/>
        <w:left w:val="none" w:sz="0" w:space="0" w:color="auto"/>
        <w:bottom w:val="none" w:sz="0" w:space="0" w:color="auto"/>
        <w:right w:val="none" w:sz="0" w:space="0" w:color="auto"/>
      </w:divBdr>
    </w:div>
    <w:div w:id="1446316298">
      <w:bodyDiv w:val="1"/>
      <w:marLeft w:val="0"/>
      <w:marRight w:val="0"/>
      <w:marTop w:val="0"/>
      <w:marBottom w:val="0"/>
      <w:divBdr>
        <w:top w:val="none" w:sz="0" w:space="0" w:color="auto"/>
        <w:left w:val="none" w:sz="0" w:space="0" w:color="auto"/>
        <w:bottom w:val="none" w:sz="0" w:space="0" w:color="auto"/>
        <w:right w:val="none" w:sz="0" w:space="0" w:color="auto"/>
      </w:divBdr>
    </w:div>
    <w:div w:id="1701971549">
      <w:bodyDiv w:val="1"/>
      <w:marLeft w:val="0"/>
      <w:marRight w:val="0"/>
      <w:marTop w:val="0"/>
      <w:marBottom w:val="0"/>
      <w:divBdr>
        <w:top w:val="none" w:sz="0" w:space="0" w:color="auto"/>
        <w:left w:val="none" w:sz="0" w:space="0" w:color="auto"/>
        <w:bottom w:val="none" w:sz="0" w:space="0" w:color="auto"/>
        <w:right w:val="none" w:sz="0" w:space="0" w:color="auto"/>
      </w:divBdr>
    </w:div>
    <w:div w:id="186158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http://www.ks-gov.net/pm/Portals/0/Logot/Stema%20(100px).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D920A-65E2-452C-A7EE-830209B2A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11</Pages>
  <Words>2344</Words>
  <Characters>13367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STRATEGIC PLAN</vt:lpstr>
    </vt:vector>
  </TitlesOfParts>
  <Company>mfe</Company>
  <LinksUpToDate>false</LinksUpToDate>
  <CharactersWithSpaces>15680</CharactersWithSpaces>
  <SharedDoc>false</SharedDoc>
  <HLinks>
    <vt:vector size="6" baseType="variant">
      <vt:variant>
        <vt:i4>6094852</vt:i4>
      </vt:variant>
      <vt:variant>
        <vt:i4>2151</vt:i4>
      </vt:variant>
      <vt:variant>
        <vt:i4>1025</vt:i4>
      </vt:variant>
      <vt:variant>
        <vt:i4>1</vt:i4>
      </vt:variant>
      <vt:variant>
        <vt:lpwstr>http://www.ks-gov.net/pm/Portals/0/Logot/Stema%20(100px).jpg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STRATEGIC PLAN</dc:title>
  <dc:creator>dmihaylova</dc:creator>
  <cp:lastModifiedBy>User</cp:lastModifiedBy>
  <cp:revision>8</cp:revision>
  <cp:lastPrinted>2019-12-22T17:06:00Z</cp:lastPrinted>
  <dcterms:created xsi:type="dcterms:W3CDTF">2019-12-20T18:53:00Z</dcterms:created>
  <dcterms:modified xsi:type="dcterms:W3CDTF">2019-12-23T10:37:00Z</dcterms:modified>
</cp:coreProperties>
</file>