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40" w:vertAnchor="page" w:horzAnchor="margin" w:tblpY="1261"/>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7"/>
        <w:gridCol w:w="6478"/>
        <w:gridCol w:w="1260"/>
      </w:tblGrid>
      <w:tr w:rsidR="00B70C77" w:rsidRPr="005F3EDE" w:rsidTr="00F14281">
        <w:trPr>
          <w:trHeight w:val="1428"/>
        </w:trPr>
        <w:tc>
          <w:tcPr>
            <w:tcW w:w="1367" w:type="dxa"/>
            <w:tcBorders>
              <w:top w:val="single" w:sz="4" w:space="0" w:color="auto"/>
              <w:left w:val="single" w:sz="4" w:space="0" w:color="auto"/>
              <w:bottom w:val="single" w:sz="4" w:space="0" w:color="auto"/>
              <w:right w:val="single" w:sz="4" w:space="0" w:color="auto"/>
            </w:tcBorders>
            <w:hideMark/>
          </w:tcPr>
          <w:p w:rsidR="00B70C77" w:rsidRPr="005F3EDE" w:rsidRDefault="00B70C77" w:rsidP="00F14281">
            <w:pPr>
              <w:jc w:val="center"/>
              <w:rPr>
                <w:lang w:eastAsia="it-IT"/>
              </w:rPr>
            </w:pPr>
            <w:r w:rsidRPr="005F3EDE">
              <w:rPr>
                <w:noProof/>
                <w:sz w:val="22"/>
                <w:szCs w:val="22"/>
              </w:rPr>
              <w:drawing>
                <wp:inline distT="0" distB="0" distL="0" distR="0">
                  <wp:extent cx="733425" cy="800100"/>
                  <wp:effectExtent l="19050" t="0" r="9525" b="0"/>
                  <wp:docPr id="9" name="Picture 1"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s-gov.net/pm/Portals/0/Logot/Stema%20(100px).jpg"/>
                          <pic:cNvPicPr>
                            <a:picLocks noChangeAspect="1" noChangeArrowheads="1"/>
                          </pic:cNvPicPr>
                        </pic:nvPicPr>
                        <pic:blipFill>
                          <a:blip r:embed="rId6" r:link="rId7" cstate="print"/>
                          <a:srcRect/>
                          <a:stretch>
                            <a:fillRect/>
                          </a:stretch>
                        </pic:blipFill>
                        <pic:spPr bwMode="auto">
                          <a:xfrm>
                            <a:off x="0" y="0"/>
                            <a:ext cx="733425" cy="800100"/>
                          </a:xfrm>
                          <a:prstGeom prst="rect">
                            <a:avLst/>
                          </a:prstGeom>
                          <a:noFill/>
                          <a:ln w="9525">
                            <a:noFill/>
                            <a:miter lim="800000"/>
                            <a:headEnd/>
                            <a:tailEnd/>
                          </a:ln>
                        </pic:spPr>
                      </pic:pic>
                    </a:graphicData>
                  </a:graphic>
                </wp:inline>
              </w:drawing>
            </w:r>
          </w:p>
        </w:tc>
        <w:tc>
          <w:tcPr>
            <w:tcW w:w="6478" w:type="dxa"/>
            <w:tcBorders>
              <w:top w:val="single" w:sz="4" w:space="0" w:color="auto"/>
              <w:left w:val="single" w:sz="4" w:space="0" w:color="auto"/>
              <w:bottom w:val="single" w:sz="4" w:space="0" w:color="auto"/>
              <w:right w:val="single" w:sz="4" w:space="0" w:color="auto"/>
            </w:tcBorders>
            <w:vAlign w:val="center"/>
          </w:tcPr>
          <w:p w:rsidR="00B70C77" w:rsidRPr="005F3EDE" w:rsidRDefault="00B70C77" w:rsidP="00F14281">
            <w:pPr>
              <w:jc w:val="center"/>
            </w:pPr>
            <w:r w:rsidRPr="005F3EDE">
              <w:rPr>
                <w:b/>
                <w:bCs/>
                <w:sz w:val="22"/>
                <w:szCs w:val="22"/>
              </w:rPr>
              <w:t>KUVENDI I KOMUNËS–SUHAREKË</w:t>
            </w:r>
          </w:p>
          <w:p w:rsidR="00B70C77" w:rsidRPr="005F3EDE" w:rsidRDefault="00B70C77" w:rsidP="00F14281">
            <w:pPr>
              <w:jc w:val="center"/>
              <w:rPr>
                <w:b/>
                <w:bCs/>
              </w:rPr>
            </w:pPr>
            <w:r w:rsidRPr="005F3EDE">
              <w:rPr>
                <w:b/>
                <w:bCs/>
                <w:sz w:val="22"/>
                <w:szCs w:val="22"/>
              </w:rPr>
              <w:t>SKUPŠTINA OPSTINE -  SUVA REKA</w:t>
            </w:r>
          </w:p>
          <w:p w:rsidR="00B70C77" w:rsidRPr="005F3EDE" w:rsidRDefault="00B70C77" w:rsidP="00F14281">
            <w:pPr>
              <w:jc w:val="center"/>
              <w:rPr>
                <w:b/>
                <w:bCs/>
              </w:rPr>
            </w:pPr>
            <w:r w:rsidRPr="005F3EDE">
              <w:rPr>
                <w:b/>
                <w:bCs/>
                <w:sz w:val="22"/>
                <w:szCs w:val="22"/>
              </w:rPr>
              <w:t>MUNICIPALITY OF SUHAREKA</w:t>
            </w:r>
          </w:p>
          <w:p w:rsidR="00B70C77" w:rsidRPr="005F3EDE" w:rsidRDefault="00B70C77" w:rsidP="00F14281">
            <w:pPr>
              <w:jc w:val="center"/>
              <w:rPr>
                <w:b/>
                <w:bCs/>
              </w:rPr>
            </w:pPr>
          </w:p>
        </w:tc>
        <w:tc>
          <w:tcPr>
            <w:tcW w:w="1260" w:type="dxa"/>
            <w:tcBorders>
              <w:top w:val="single" w:sz="4" w:space="0" w:color="auto"/>
              <w:left w:val="single" w:sz="4" w:space="0" w:color="auto"/>
              <w:bottom w:val="single" w:sz="4" w:space="0" w:color="auto"/>
              <w:right w:val="single" w:sz="4" w:space="0" w:color="auto"/>
            </w:tcBorders>
            <w:hideMark/>
          </w:tcPr>
          <w:p w:rsidR="00B70C77" w:rsidRPr="005F3EDE" w:rsidRDefault="00B70C77" w:rsidP="00F14281">
            <w:pPr>
              <w:jc w:val="center"/>
              <w:rPr>
                <w:lang w:eastAsia="it-IT"/>
              </w:rPr>
            </w:pPr>
            <w:r w:rsidRPr="005F3EDE">
              <w:rPr>
                <w:noProof/>
                <w:sz w:val="22"/>
                <w:szCs w:val="22"/>
              </w:rPr>
              <w:drawing>
                <wp:anchor distT="0" distB="0" distL="114300" distR="114300" simplePos="0" relativeHeight="251659264" behindDoc="0" locked="0" layoutInCell="1" allowOverlap="1">
                  <wp:simplePos x="0" y="0"/>
                  <wp:positionH relativeFrom="column">
                    <wp:posOffset>-68580</wp:posOffset>
                  </wp:positionH>
                  <wp:positionV relativeFrom="paragraph">
                    <wp:posOffset>3810</wp:posOffset>
                  </wp:positionV>
                  <wp:extent cx="800100" cy="763270"/>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00100" cy="763270"/>
                          </a:xfrm>
                          <a:prstGeom prst="rect">
                            <a:avLst/>
                          </a:prstGeom>
                          <a:noFill/>
                        </pic:spPr>
                      </pic:pic>
                    </a:graphicData>
                  </a:graphic>
                </wp:anchor>
              </w:drawing>
            </w:r>
          </w:p>
        </w:tc>
      </w:tr>
    </w:tbl>
    <w:p w:rsidR="00B70C77" w:rsidRPr="005F3EDE" w:rsidRDefault="00B70C77" w:rsidP="00B70C77">
      <w:pPr>
        <w:jc w:val="both"/>
        <w:rPr>
          <w:b/>
          <w:sz w:val="22"/>
          <w:szCs w:val="22"/>
        </w:rPr>
      </w:pPr>
      <w:r w:rsidRPr="005F3EDE">
        <w:rPr>
          <w:b/>
          <w:sz w:val="22"/>
          <w:szCs w:val="22"/>
        </w:rPr>
        <w:t xml:space="preserve">KËSHILLI KOMUNAL PËR SIGURI NË BASHKËSI </w:t>
      </w:r>
      <w:r w:rsidR="005F3EDE" w:rsidRPr="005F3EDE">
        <w:rPr>
          <w:b/>
          <w:sz w:val="22"/>
          <w:szCs w:val="22"/>
        </w:rPr>
        <w:t>–</w:t>
      </w:r>
      <w:r w:rsidRPr="005F3EDE">
        <w:rPr>
          <w:b/>
          <w:sz w:val="22"/>
          <w:szCs w:val="22"/>
        </w:rPr>
        <w:t xml:space="preserve"> SUHAREKË</w:t>
      </w:r>
    </w:p>
    <w:p w:rsidR="005F3EDE" w:rsidRPr="005F3EDE" w:rsidRDefault="005F3EDE" w:rsidP="00B70C77">
      <w:pPr>
        <w:jc w:val="both"/>
        <w:rPr>
          <w:b/>
          <w:sz w:val="22"/>
          <w:szCs w:val="22"/>
        </w:rPr>
      </w:pPr>
    </w:p>
    <w:p w:rsidR="005F3EDE" w:rsidRPr="005F3EDE" w:rsidRDefault="005F3EDE" w:rsidP="00B70C77">
      <w:pPr>
        <w:jc w:val="both"/>
        <w:rPr>
          <w:b/>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676"/>
        <w:gridCol w:w="7900"/>
      </w:tblGrid>
      <w:tr w:rsidR="00B70C77" w:rsidRPr="005F3EDE" w:rsidTr="00F14281">
        <w:tc>
          <w:tcPr>
            <w:tcW w:w="1745" w:type="dxa"/>
            <w:tcBorders>
              <w:top w:val="double" w:sz="4" w:space="0" w:color="auto"/>
              <w:left w:val="double" w:sz="4" w:space="0" w:color="auto"/>
              <w:bottom w:val="single" w:sz="4" w:space="0" w:color="auto"/>
              <w:right w:val="single" w:sz="4" w:space="0" w:color="auto"/>
            </w:tcBorders>
            <w:shd w:val="clear" w:color="auto" w:fill="E0E0E0"/>
            <w:hideMark/>
          </w:tcPr>
          <w:p w:rsidR="00B70C77" w:rsidRPr="005F3EDE" w:rsidRDefault="00B70C77" w:rsidP="00F14281">
            <w:pPr>
              <w:spacing w:before="60" w:after="60"/>
              <w:jc w:val="both"/>
            </w:pPr>
            <w:r w:rsidRPr="005F3EDE">
              <w:rPr>
                <w:sz w:val="22"/>
                <w:szCs w:val="22"/>
              </w:rPr>
              <w:t>Nr. Protokollit</w:t>
            </w:r>
          </w:p>
        </w:tc>
        <w:tc>
          <w:tcPr>
            <w:tcW w:w="8789" w:type="dxa"/>
            <w:tcBorders>
              <w:top w:val="double" w:sz="4" w:space="0" w:color="auto"/>
              <w:left w:val="single" w:sz="4" w:space="0" w:color="auto"/>
              <w:bottom w:val="single" w:sz="4" w:space="0" w:color="auto"/>
              <w:right w:val="double" w:sz="4" w:space="0" w:color="auto"/>
            </w:tcBorders>
            <w:hideMark/>
          </w:tcPr>
          <w:p w:rsidR="00B70C77" w:rsidRPr="005F3EDE" w:rsidRDefault="00B70C77" w:rsidP="00F14281">
            <w:pPr>
              <w:spacing w:before="60" w:after="60"/>
              <w:jc w:val="both"/>
            </w:pPr>
            <w:r w:rsidRPr="005F3EDE">
              <w:rPr>
                <w:sz w:val="22"/>
                <w:szCs w:val="22"/>
              </w:rPr>
              <w:t>04/ 2025</w:t>
            </w:r>
          </w:p>
        </w:tc>
      </w:tr>
      <w:tr w:rsidR="00B70C77" w:rsidRPr="005F3EDE" w:rsidTr="00F14281">
        <w:tc>
          <w:tcPr>
            <w:tcW w:w="1745" w:type="dxa"/>
            <w:tcBorders>
              <w:top w:val="single" w:sz="4" w:space="0" w:color="auto"/>
              <w:left w:val="double" w:sz="4" w:space="0" w:color="auto"/>
              <w:bottom w:val="single" w:sz="4" w:space="0" w:color="auto"/>
              <w:right w:val="single" w:sz="4" w:space="0" w:color="auto"/>
            </w:tcBorders>
            <w:shd w:val="clear" w:color="auto" w:fill="E0E0E0"/>
            <w:hideMark/>
          </w:tcPr>
          <w:p w:rsidR="00B70C77" w:rsidRPr="005F3EDE" w:rsidRDefault="00B70C77" w:rsidP="00F14281">
            <w:pPr>
              <w:spacing w:before="60" w:after="60"/>
              <w:jc w:val="both"/>
            </w:pPr>
            <w:r w:rsidRPr="005F3EDE">
              <w:rPr>
                <w:sz w:val="22"/>
                <w:szCs w:val="22"/>
              </w:rPr>
              <w:t>Vendi i takimit:</w:t>
            </w:r>
          </w:p>
        </w:tc>
        <w:tc>
          <w:tcPr>
            <w:tcW w:w="8789" w:type="dxa"/>
            <w:tcBorders>
              <w:top w:val="single" w:sz="4" w:space="0" w:color="auto"/>
              <w:left w:val="single" w:sz="4" w:space="0" w:color="auto"/>
              <w:bottom w:val="single" w:sz="4" w:space="0" w:color="auto"/>
              <w:right w:val="double" w:sz="4" w:space="0" w:color="auto"/>
            </w:tcBorders>
            <w:hideMark/>
          </w:tcPr>
          <w:p w:rsidR="00B70C77" w:rsidRPr="005F3EDE" w:rsidRDefault="00B70C77" w:rsidP="00F14281">
            <w:pPr>
              <w:spacing w:before="60" w:after="60"/>
              <w:jc w:val="both"/>
            </w:pPr>
            <w:r w:rsidRPr="005F3EDE">
              <w:rPr>
                <w:sz w:val="22"/>
                <w:szCs w:val="22"/>
              </w:rPr>
              <w:t>Salla e Bordit të Drejtorëve</w:t>
            </w:r>
          </w:p>
        </w:tc>
      </w:tr>
      <w:tr w:rsidR="00B70C77" w:rsidRPr="005F3EDE" w:rsidTr="00F14281">
        <w:tc>
          <w:tcPr>
            <w:tcW w:w="1745" w:type="dxa"/>
            <w:tcBorders>
              <w:top w:val="single" w:sz="4" w:space="0" w:color="auto"/>
              <w:left w:val="double" w:sz="4" w:space="0" w:color="auto"/>
              <w:bottom w:val="double" w:sz="4" w:space="0" w:color="auto"/>
              <w:right w:val="single" w:sz="4" w:space="0" w:color="auto"/>
            </w:tcBorders>
            <w:shd w:val="clear" w:color="auto" w:fill="E0E0E0"/>
            <w:hideMark/>
          </w:tcPr>
          <w:p w:rsidR="00B70C77" w:rsidRPr="005F3EDE" w:rsidRDefault="00B70C77" w:rsidP="00F14281">
            <w:pPr>
              <w:spacing w:before="60" w:after="60"/>
              <w:jc w:val="both"/>
            </w:pPr>
            <w:r w:rsidRPr="005F3EDE">
              <w:rPr>
                <w:sz w:val="22"/>
                <w:szCs w:val="22"/>
              </w:rPr>
              <w:t>Datë:</w:t>
            </w:r>
          </w:p>
        </w:tc>
        <w:tc>
          <w:tcPr>
            <w:tcW w:w="8789" w:type="dxa"/>
            <w:tcBorders>
              <w:top w:val="single" w:sz="4" w:space="0" w:color="auto"/>
              <w:left w:val="single" w:sz="4" w:space="0" w:color="auto"/>
              <w:bottom w:val="double" w:sz="4" w:space="0" w:color="auto"/>
              <w:right w:val="double" w:sz="4" w:space="0" w:color="auto"/>
            </w:tcBorders>
            <w:hideMark/>
          </w:tcPr>
          <w:p w:rsidR="00B70C77" w:rsidRPr="005F3EDE" w:rsidRDefault="00B70C77" w:rsidP="00F14281">
            <w:pPr>
              <w:spacing w:before="60" w:after="60"/>
              <w:jc w:val="both"/>
            </w:pPr>
            <w:r w:rsidRPr="005F3EDE">
              <w:rPr>
                <w:sz w:val="22"/>
                <w:szCs w:val="22"/>
              </w:rPr>
              <w:t>04.08.2025</w:t>
            </w:r>
          </w:p>
        </w:tc>
      </w:tr>
    </w:tbl>
    <w:p w:rsidR="00B70C77" w:rsidRPr="005F3EDE" w:rsidRDefault="00B70C77" w:rsidP="00B70C77">
      <w:pPr>
        <w:jc w:val="both"/>
        <w:rPr>
          <w:b/>
          <w:sz w:val="22"/>
          <w:szCs w:val="22"/>
        </w:rPr>
      </w:pPr>
    </w:p>
    <w:p w:rsidR="00B70C77" w:rsidRPr="005F3EDE" w:rsidRDefault="00B70C77" w:rsidP="005F3EDE">
      <w:pPr>
        <w:jc w:val="center"/>
        <w:rPr>
          <w:b/>
          <w:sz w:val="22"/>
          <w:szCs w:val="22"/>
        </w:rPr>
      </w:pPr>
      <w:r w:rsidRPr="005F3EDE">
        <w:rPr>
          <w:b/>
          <w:sz w:val="22"/>
          <w:szCs w:val="22"/>
        </w:rPr>
        <w:t>PROCESVERBAL</w:t>
      </w:r>
    </w:p>
    <w:p w:rsidR="00B70C77" w:rsidRPr="005F3EDE" w:rsidRDefault="00B70C77" w:rsidP="00B70C77">
      <w:pPr>
        <w:jc w:val="both"/>
        <w:rPr>
          <w:b/>
          <w:sz w:val="22"/>
          <w:szCs w:val="22"/>
        </w:rPr>
      </w:pPr>
    </w:p>
    <w:p w:rsidR="00B70C77" w:rsidRPr="005F3EDE" w:rsidRDefault="00B70C77" w:rsidP="00B70C77">
      <w:pPr>
        <w:jc w:val="both"/>
        <w:rPr>
          <w:b/>
          <w:sz w:val="22"/>
          <w:szCs w:val="22"/>
        </w:rPr>
      </w:pPr>
      <w:r w:rsidRPr="005F3EDE">
        <w:rPr>
          <w:b/>
          <w:sz w:val="22"/>
          <w:szCs w:val="22"/>
        </w:rPr>
        <w:t>Nga takimi i Këshillit Komunal për Sigurinë e Bashkësive “KKSB” - Suharekë të paraparë sipas Udhëzimit Administrativ të nënshkruar nga Ministria e Punëve të Brendshme, Nr-27/2012, dhe Ministria e Administrimit të Pushtetit Lokal, Nr-03/2012, për themelimin e Këshillave Komunale për Siguri në Bashkësi (KKSB).</w:t>
      </w:r>
    </w:p>
    <w:p w:rsidR="00B70C77" w:rsidRPr="005F3EDE" w:rsidRDefault="00B70C77" w:rsidP="00B70C77">
      <w:pPr>
        <w:jc w:val="both"/>
        <w:rPr>
          <w:sz w:val="22"/>
          <w:szCs w:val="22"/>
        </w:rPr>
      </w:pPr>
    </w:p>
    <w:p w:rsidR="00B70C77" w:rsidRPr="005F3EDE" w:rsidRDefault="00B70C77" w:rsidP="00B70C77">
      <w:pPr>
        <w:jc w:val="both"/>
        <w:rPr>
          <w:b/>
          <w:sz w:val="22"/>
          <w:szCs w:val="22"/>
        </w:rPr>
      </w:pPr>
      <w:r w:rsidRPr="005F3EDE">
        <w:rPr>
          <w:b/>
          <w:sz w:val="22"/>
          <w:szCs w:val="22"/>
        </w:rPr>
        <w:t>Takimi filloi në ora 10.00</w:t>
      </w:r>
    </w:p>
    <w:p w:rsidR="00B70C77" w:rsidRPr="005F3EDE" w:rsidRDefault="00B70C77" w:rsidP="00B70C77">
      <w:pPr>
        <w:jc w:val="both"/>
        <w:rPr>
          <w:sz w:val="22"/>
          <w:szCs w:val="22"/>
        </w:rPr>
      </w:pPr>
    </w:p>
    <w:p w:rsidR="00B70C77" w:rsidRPr="005F3EDE" w:rsidRDefault="00B70C77" w:rsidP="00B70C77">
      <w:pPr>
        <w:jc w:val="both"/>
        <w:rPr>
          <w:b/>
          <w:sz w:val="22"/>
          <w:szCs w:val="22"/>
        </w:rPr>
      </w:pPr>
      <w:r w:rsidRPr="005F3EDE">
        <w:rPr>
          <w:b/>
          <w:sz w:val="22"/>
          <w:szCs w:val="22"/>
        </w:rPr>
        <w:t xml:space="preserve">Në takim morën pjesë : </w:t>
      </w:r>
    </w:p>
    <w:p w:rsidR="005F3EDE" w:rsidRPr="005F3EDE" w:rsidRDefault="005F3EDE" w:rsidP="00B70C77">
      <w:pPr>
        <w:jc w:val="both"/>
        <w:rPr>
          <w:sz w:val="22"/>
          <w:szCs w:val="22"/>
        </w:rPr>
      </w:pP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Safet Hoxha</w:t>
      </w:r>
      <w:r w:rsidRPr="005F3EDE">
        <w:rPr>
          <w:rFonts w:ascii="Times New Roman" w:hAnsi="Times New Roman" w:cs="Times New Roman"/>
          <w:lang w:val="sq-AL"/>
        </w:rPr>
        <w:t xml:space="preserve"> - Komandant në Stacionin Policor në Therandë</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Haki Hoxha</w:t>
      </w:r>
      <w:r w:rsidRPr="005F3EDE">
        <w:rPr>
          <w:rFonts w:ascii="Times New Roman" w:hAnsi="Times New Roman" w:cs="Times New Roman"/>
          <w:lang w:val="sq-AL"/>
        </w:rPr>
        <w:t xml:space="preserve"> - përfaqësues i Komunitetit Islam</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Albert Demaj</w:t>
      </w:r>
      <w:r w:rsidRPr="005F3EDE">
        <w:rPr>
          <w:rFonts w:ascii="Times New Roman" w:hAnsi="Times New Roman" w:cs="Times New Roman"/>
          <w:lang w:val="sq-AL"/>
        </w:rPr>
        <w:t xml:space="preserve"> - përfaqësues i Komunitetit Katolik</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Enver Shabani</w:t>
      </w:r>
      <w:r w:rsidRPr="005F3EDE">
        <w:rPr>
          <w:rFonts w:ascii="Times New Roman" w:hAnsi="Times New Roman" w:cs="Times New Roman"/>
          <w:lang w:val="sq-AL"/>
        </w:rPr>
        <w:t xml:space="preserve"> -  Drejtoria e Shërbimeve Publike dhe Emergjencë</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Bashkim Gashi</w:t>
      </w:r>
      <w:r w:rsidRPr="005F3EDE">
        <w:rPr>
          <w:rFonts w:ascii="Times New Roman" w:hAnsi="Times New Roman" w:cs="Times New Roman"/>
          <w:lang w:val="sq-AL"/>
        </w:rPr>
        <w:t xml:space="preserve"> - përfaqësues e EVSB-së</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Remzi Bajselmani</w:t>
      </w:r>
      <w:r w:rsidRPr="005F3EDE">
        <w:rPr>
          <w:rFonts w:ascii="Times New Roman" w:hAnsi="Times New Roman" w:cs="Times New Roman"/>
          <w:lang w:val="sq-AL"/>
        </w:rPr>
        <w:t xml:space="preserve"> - Drejtor i  Drejtorisë së Arsimit </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Habibe Bytyqi</w:t>
      </w:r>
      <w:r w:rsidRPr="005F3EDE">
        <w:rPr>
          <w:rFonts w:ascii="Times New Roman" w:hAnsi="Times New Roman" w:cs="Times New Roman"/>
          <w:lang w:val="sq-AL"/>
        </w:rPr>
        <w:t xml:space="preserve"> - Zyrtare për Barazi Gjinore</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Albestrim Rexhepi</w:t>
      </w:r>
      <w:r w:rsidRPr="005F3EDE">
        <w:rPr>
          <w:rFonts w:ascii="Times New Roman" w:hAnsi="Times New Roman" w:cs="Times New Roman"/>
          <w:lang w:val="sq-AL"/>
        </w:rPr>
        <w:t xml:space="preserve"> - përfaqësues i FSK-së</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Drilon Zyba</w:t>
      </w:r>
      <w:r w:rsidRPr="005F3EDE">
        <w:rPr>
          <w:rFonts w:ascii="Times New Roman" w:hAnsi="Times New Roman" w:cs="Times New Roman"/>
          <w:lang w:val="sq-AL"/>
        </w:rPr>
        <w:t xml:space="preserve"> - përfaqësues i KLSP-së </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Adem Derguti</w:t>
      </w:r>
      <w:r w:rsidRPr="005F3EDE">
        <w:rPr>
          <w:rFonts w:ascii="Times New Roman" w:hAnsi="Times New Roman" w:cs="Times New Roman"/>
          <w:lang w:val="sq-AL"/>
        </w:rPr>
        <w:t xml:space="preserve"> - Kryetar i KPAK-së</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Rozeta Jahaj</w:t>
      </w:r>
      <w:r w:rsidRPr="005F3EDE">
        <w:rPr>
          <w:rFonts w:ascii="Times New Roman" w:hAnsi="Times New Roman" w:cs="Times New Roman"/>
          <w:lang w:val="sq-AL"/>
        </w:rPr>
        <w:t xml:space="preserve"> - përfaqësuese e OJQ-ve</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Refki Zogaj</w:t>
      </w:r>
      <w:r w:rsidRPr="005F3EDE">
        <w:rPr>
          <w:rFonts w:ascii="Times New Roman" w:hAnsi="Times New Roman" w:cs="Times New Roman"/>
          <w:lang w:val="sq-AL"/>
        </w:rPr>
        <w:t xml:space="preserve"> - përfaqësues i Komunitetit të Biznesit</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Eurolinda Zenelaj</w:t>
      </w:r>
      <w:r w:rsidRPr="005F3EDE">
        <w:rPr>
          <w:rFonts w:ascii="Times New Roman" w:hAnsi="Times New Roman" w:cs="Times New Roman"/>
          <w:lang w:val="sq-AL"/>
        </w:rPr>
        <w:t xml:space="preserve"> - përfaqësuese e Mediave lokale </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Xheladin Sadikaj</w:t>
      </w:r>
      <w:r w:rsidRPr="005F3EDE">
        <w:rPr>
          <w:rFonts w:ascii="Times New Roman" w:hAnsi="Times New Roman" w:cs="Times New Roman"/>
          <w:lang w:val="sq-AL"/>
        </w:rPr>
        <w:t xml:space="preserve"> - përfaqësues i zyrës KKK-së</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Qëndresa Baftjaraj</w:t>
      </w:r>
      <w:r w:rsidRPr="005F3EDE">
        <w:rPr>
          <w:rFonts w:ascii="Times New Roman" w:hAnsi="Times New Roman" w:cs="Times New Roman"/>
          <w:lang w:val="sq-AL"/>
        </w:rPr>
        <w:t xml:space="preserve"> - përfaqësuese e KPAK-së</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Myrvete Shala</w:t>
      </w:r>
      <w:r w:rsidRPr="005F3EDE">
        <w:rPr>
          <w:rFonts w:ascii="Times New Roman" w:hAnsi="Times New Roman" w:cs="Times New Roman"/>
          <w:lang w:val="sq-AL"/>
        </w:rPr>
        <w:t xml:space="preserve"> - përfaqësuese e Shqiptarëve </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Denis Sofra</w:t>
      </w:r>
      <w:r w:rsidRPr="005F3EDE">
        <w:rPr>
          <w:rFonts w:ascii="Times New Roman" w:hAnsi="Times New Roman" w:cs="Times New Roman"/>
          <w:lang w:val="sq-AL"/>
        </w:rPr>
        <w:t xml:space="preserve"> - Kryesues i KK-së dhe përfaqësues i KA-li</w:t>
      </w:r>
    </w:p>
    <w:p w:rsidR="00B70C77" w:rsidRPr="005F3EDE" w:rsidRDefault="00B70C77" w:rsidP="00B70C77">
      <w:pPr>
        <w:pStyle w:val="NoSpacing"/>
        <w:jc w:val="both"/>
        <w:rPr>
          <w:rFonts w:ascii="Times New Roman" w:hAnsi="Times New Roman" w:cs="Times New Roman"/>
          <w:lang w:val="sq-AL"/>
        </w:rPr>
      </w:pPr>
      <w:r w:rsidRPr="005F3EDE">
        <w:rPr>
          <w:rFonts w:ascii="Times New Roman" w:hAnsi="Times New Roman" w:cs="Times New Roman"/>
          <w:b/>
          <w:lang w:val="sq-AL"/>
        </w:rPr>
        <w:t>Zekë Berisha</w:t>
      </w:r>
      <w:r w:rsidRPr="005F3EDE">
        <w:rPr>
          <w:rFonts w:ascii="Times New Roman" w:hAnsi="Times New Roman" w:cs="Times New Roman"/>
          <w:lang w:val="sq-AL"/>
        </w:rPr>
        <w:t xml:space="preserve"> - përfaqësues i Romëve  </w:t>
      </w:r>
    </w:p>
    <w:p w:rsidR="00B70C77" w:rsidRPr="005F3EDE" w:rsidRDefault="00B70C77" w:rsidP="00F97F9B">
      <w:pPr>
        <w:pStyle w:val="NoSpacing"/>
        <w:jc w:val="both"/>
        <w:rPr>
          <w:rFonts w:ascii="Times New Roman" w:hAnsi="Times New Roman" w:cs="Times New Roman"/>
          <w:lang w:val="sq-AL"/>
        </w:rPr>
      </w:pPr>
      <w:r w:rsidRPr="005F3EDE">
        <w:rPr>
          <w:rFonts w:ascii="Times New Roman" w:hAnsi="Times New Roman" w:cs="Times New Roman"/>
          <w:b/>
          <w:lang w:val="sq-AL"/>
        </w:rPr>
        <w:t>Nazim Shabanaj</w:t>
      </w:r>
      <w:r w:rsidRPr="005F3EDE">
        <w:rPr>
          <w:rFonts w:ascii="Times New Roman" w:hAnsi="Times New Roman" w:cs="Times New Roman"/>
          <w:lang w:val="sq-AL"/>
        </w:rPr>
        <w:t xml:space="preserve"> - përfaqësues i Egjiptasve</w:t>
      </w:r>
      <w:bookmarkStart w:id="0" w:name="_GoBack"/>
    </w:p>
    <w:p w:rsidR="00B70C77" w:rsidRPr="005F3EDE" w:rsidRDefault="00B70C77" w:rsidP="00F97F9B">
      <w:pPr>
        <w:pStyle w:val="NoSpacing"/>
        <w:jc w:val="both"/>
        <w:rPr>
          <w:rFonts w:ascii="Times New Roman" w:hAnsi="Times New Roman" w:cs="Times New Roman"/>
          <w:lang w:val="sq-AL"/>
        </w:rPr>
      </w:pPr>
    </w:p>
    <w:p w:rsidR="00B70C77" w:rsidRPr="005F3EDE" w:rsidRDefault="00B70C77" w:rsidP="00F97F9B">
      <w:pPr>
        <w:pStyle w:val="NoSpacing"/>
        <w:jc w:val="both"/>
        <w:rPr>
          <w:rFonts w:ascii="Times New Roman" w:hAnsi="Times New Roman" w:cs="Times New Roman"/>
          <w:b/>
          <w:lang w:val="sq-AL"/>
        </w:rPr>
      </w:pPr>
    </w:p>
    <w:p w:rsidR="005F3EDE" w:rsidRPr="005F3EDE" w:rsidRDefault="005F3EDE" w:rsidP="00F97F9B">
      <w:pPr>
        <w:pStyle w:val="NoSpacing"/>
        <w:jc w:val="both"/>
        <w:rPr>
          <w:rFonts w:ascii="Times New Roman" w:hAnsi="Times New Roman" w:cs="Times New Roman"/>
          <w:lang w:val="sq-AL"/>
        </w:rPr>
      </w:pPr>
    </w:p>
    <w:p w:rsidR="005F3EDE" w:rsidRPr="005F3EDE" w:rsidRDefault="005F3EDE" w:rsidP="00F97F9B">
      <w:pPr>
        <w:pStyle w:val="NoSpacing"/>
        <w:jc w:val="both"/>
        <w:rPr>
          <w:rFonts w:ascii="Times New Roman" w:hAnsi="Times New Roman" w:cs="Times New Roman"/>
          <w:lang w:val="sq-AL"/>
        </w:rPr>
      </w:pPr>
    </w:p>
    <w:p w:rsidR="005F3EDE" w:rsidRPr="005F3EDE" w:rsidRDefault="005F3EDE" w:rsidP="00F97F9B">
      <w:pPr>
        <w:pStyle w:val="NoSpacing"/>
        <w:jc w:val="both"/>
        <w:rPr>
          <w:rFonts w:ascii="Times New Roman" w:hAnsi="Times New Roman" w:cs="Times New Roman"/>
          <w:lang w:val="sq-AL"/>
        </w:rPr>
      </w:pPr>
    </w:p>
    <w:p w:rsidR="005F3EDE" w:rsidRDefault="005F3EDE" w:rsidP="00F97F9B">
      <w:pPr>
        <w:pStyle w:val="NoSpacing"/>
        <w:jc w:val="both"/>
        <w:rPr>
          <w:rFonts w:ascii="Times New Roman" w:hAnsi="Times New Roman" w:cs="Times New Roman"/>
          <w:lang w:val="sq-AL"/>
        </w:rPr>
      </w:pPr>
    </w:p>
    <w:p w:rsidR="005F3EDE" w:rsidRDefault="005F3EDE" w:rsidP="00F97F9B">
      <w:pPr>
        <w:pStyle w:val="NoSpacing"/>
        <w:jc w:val="both"/>
        <w:rPr>
          <w:rFonts w:ascii="Times New Roman" w:hAnsi="Times New Roman" w:cs="Times New Roman"/>
          <w:lang w:val="sq-AL"/>
        </w:rPr>
      </w:pPr>
    </w:p>
    <w:p w:rsidR="005F3EDE" w:rsidRDefault="005F3EDE" w:rsidP="00F97F9B">
      <w:pPr>
        <w:pStyle w:val="NoSpacing"/>
        <w:jc w:val="both"/>
        <w:rPr>
          <w:rFonts w:ascii="Times New Roman" w:hAnsi="Times New Roman" w:cs="Times New Roman"/>
          <w:lang w:val="sq-AL"/>
        </w:rPr>
      </w:pPr>
    </w:p>
    <w:p w:rsidR="005F3EDE" w:rsidRDefault="005F3EDE" w:rsidP="00F97F9B">
      <w:pPr>
        <w:pStyle w:val="NoSpacing"/>
        <w:jc w:val="both"/>
        <w:rPr>
          <w:rFonts w:ascii="Times New Roman" w:hAnsi="Times New Roman" w:cs="Times New Roman"/>
          <w:lang w:val="sq-AL"/>
        </w:rPr>
      </w:pPr>
    </w:p>
    <w:p w:rsidR="005F3EDE" w:rsidRDefault="005F3EDE" w:rsidP="00F97F9B">
      <w:pPr>
        <w:pStyle w:val="NoSpacing"/>
        <w:jc w:val="both"/>
        <w:rPr>
          <w:rFonts w:ascii="Times New Roman" w:hAnsi="Times New Roman" w:cs="Times New Roman"/>
          <w:lang w:val="sq-AL"/>
        </w:rPr>
      </w:pPr>
    </w:p>
    <w:p w:rsidR="005F3EDE" w:rsidRPr="005F3EDE" w:rsidRDefault="005F3EDE" w:rsidP="00F97F9B">
      <w:pPr>
        <w:pStyle w:val="NoSpacing"/>
        <w:jc w:val="both"/>
        <w:rPr>
          <w:rFonts w:ascii="Times New Roman" w:hAnsi="Times New Roman" w:cs="Times New Roman"/>
          <w:lang w:val="sq-AL"/>
        </w:rPr>
      </w:pPr>
    </w:p>
    <w:p w:rsidR="00B70C77" w:rsidRPr="005F3EDE" w:rsidRDefault="00B70C77" w:rsidP="00F97F9B">
      <w:pPr>
        <w:pStyle w:val="NoSpacing"/>
        <w:jc w:val="both"/>
        <w:rPr>
          <w:rFonts w:ascii="Times New Roman" w:hAnsi="Times New Roman" w:cs="Times New Roman"/>
          <w:b/>
          <w:lang w:val="sq-AL"/>
        </w:rPr>
      </w:pPr>
      <w:r w:rsidRPr="005F3EDE">
        <w:rPr>
          <w:rFonts w:ascii="Times New Roman" w:hAnsi="Times New Roman" w:cs="Times New Roman"/>
          <w:lang w:val="sq-AL"/>
        </w:rPr>
        <w:lastRenderedPageBreak/>
        <w:t>Mbledhjen e ha</w:t>
      </w:r>
      <w:r w:rsidR="00C71DE4" w:rsidRPr="005F3EDE">
        <w:rPr>
          <w:rFonts w:ascii="Times New Roman" w:hAnsi="Times New Roman" w:cs="Times New Roman"/>
          <w:lang w:val="sq-AL"/>
        </w:rPr>
        <w:t>pi Kryetari i</w:t>
      </w:r>
      <w:r w:rsidRPr="005F3EDE">
        <w:rPr>
          <w:rFonts w:ascii="Times New Roman" w:hAnsi="Times New Roman" w:cs="Times New Roman"/>
          <w:lang w:val="sq-AL"/>
        </w:rPr>
        <w:t xml:space="preserve"> Komunës e cila i njoftoi me rendin e ditës.</w:t>
      </w:r>
    </w:p>
    <w:p w:rsidR="00B70C77" w:rsidRPr="005F3EDE" w:rsidRDefault="00B70C77" w:rsidP="00F97F9B">
      <w:pPr>
        <w:pStyle w:val="NoSpacing"/>
        <w:jc w:val="both"/>
        <w:rPr>
          <w:rFonts w:ascii="Times New Roman" w:hAnsi="Times New Roman" w:cs="Times New Roman"/>
          <w:lang w:val="sq-AL"/>
        </w:rPr>
      </w:pPr>
    </w:p>
    <w:p w:rsidR="00B70C77" w:rsidRPr="005F3EDE" w:rsidRDefault="00B70C77" w:rsidP="00F97F9B">
      <w:pPr>
        <w:pStyle w:val="NoSpacing"/>
        <w:jc w:val="both"/>
        <w:rPr>
          <w:rFonts w:ascii="Times New Roman" w:hAnsi="Times New Roman" w:cs="Times New Roman"/>
          <w:b/>
          <w:lang w:val="sq-AL"/>
        </w:rPr>
      </w:pPr>
    </w:p>
    <w:p w:rsidR="00B70C77" w:rsidRPr="005F3EDE" w:rsidRDefault="00B70C77"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 xml:space="preserve">                                                             Rend dite</w:t>
      </w:r>
    </w:p>
    <w:p w:rsidR="00B70C77" w:rsidRPr="005F3EDE" w:rsidRDefault="00B70C77" w:rsidP="00F97F9B">
      <w:pPr>
        <w:pStyle w:val="NoSpacing"/>
        <w:jc w:val="both"/>
        <w:rPr>
          <w:rFonts w:ascii="Times New Roman" w:hAnsi="Times New Roman" w:cs="Times New Roman"/>
          <w:b/>
          <w:lang w:val="sq-AL"/>
        </w:rPr>
      </w:pPr>
    </w:p>
    <w:p w:rsidR="00B70C77" w:rsidRPr="005F3EDE" w:rsidRDefault="00B70C77" w:rsidP="005F3EDE">
      <w:pPr>
        <w:pStyle w:val="NoSpacing"/>
        <w:numPr>
          <w:ilvl w:val="0"/>
          <w:numId w:val="1"/>
        </w:numPr>
        <w:jc w:val="both"/>
        <w:rPr>
          <w:rFonts w:ascii="Times New Roman" w:hAnsi="Times New Roman" w:cs="Times New Roman"/>
          <w:b/>
          <w:lang w:val="sq-AL"/>
        </w:rPr>
      </w:pPr>
      <w:r w:rsidRPr="005F3EDE">
        <w:rPr>
          <w:rFonts w:ascii="Times New Roman" w:hAnsi="Times New Roman" w:cs="Times New Roman"/>
          <w:b/>
          <w:lang w:val="sq-AL"/>
        </w:rPr>
        <w:t>Miratimi i Procesverbalit nga mbledhja e kaluar;</w:t>
      </w:r>
    </w:p>
    <w:p w:rsidR="00B70C77" w:rsidRPr="005F3EDE" w:rsidRDefault="00B70C77" w:rsidP="00F97F9B">
      <w:pPr>
        <w:pStyle w:val="NoSpacing"/>
        <w:jc w:val="both"/>
        <w:rPr>
          <w:rFonts w:ascii="Times New Roman" w:hAnsi="Times New Roman" w:cs="Times New Roman"/>
          <w:b/>
          <w:lang w:val="sq-AL"/>
        </w:rPr>
      </w:pPr>
    </w:p>
    <w:p w:rsidR="00B70C77" w:rsidRPr="005F3EDE" w:rsidRDefault="00B70C77" w:rsidP="005F3EDE">
      <w:pPr>
        <w:pStyle w:val="NoSpacing"/>
        <w:numPr>
          <w:ilvl w:val="0"/>
          <w:numId w:val="1"/>
        </w:numPr>
        <w:jc w:val="both"/>
        <w:rPr>
          <w:rFonts w:ascii="Times New Roman" w:hAnsi="Times New Roman" w:cs="Times New Roman"/>
          <w:b/>
          <w:lang w:val="sq-AL"/>
        </w:rPr>
      </w:pPr>
      <w:r w:rsidRPr="005F3EDE">
        <w:rPr>
          <w:rFonts w:ascii="Times New Roman" w:hAnsi="Times New Roman" w:cs="Times New Roman"/>
          <w:b/>
          <w:lang w:val="sq-AL"/>
        </w:rPr>
        <w:t>Trajtimi i</w:t>
      </w:r>
      <w:r w:rsidR="00AC2F70" w:rsidRPr="005F3EDE">
        <w:rPr>
          <w:rFonts w:ascii="Times New Roman" w:hAnsi="Times New Roman" w:cs="Times New Roman"/>
          <w:b/>
          <w:lang w:val="sq-AL"/>
        </w:rPr>
        <w:t xml:space="preserve"> </w:t>
      </w:r>
      <w:r w:rsidR="005F3EDE" w:rsidRPr="005F3EDE">
        <w:rPr>
          <w:rFonts w:ascii="Times New Roman" w:hAnsi="Times New Roman" w:cs="Times New Roman"/>
          <w:b/>
          <w:lang w:val="sq-AL"/>
        </w:rPr>
        <w:t>mbrojtjeve</w:t>
      </w:r>
      <w:r w:rsidRPr="005F3EDE">
        <w:rPr>
          <w:rFonts w:ascii="Times New Roman" w:hAnsi="Times New Roman" w:cs="Times New Roman"/>
          <w:b/>
          <w:lang w:val="sq-AL"/>
        </w:rPr>
        <w:t xml:space="preserve"> të pyjeve nga dëmtuesit ilegal;</w:t>
      </w:r>
    </w:p>
    <w:p w:rsidR="00B70C77" w:rsidRPr="005F3EDE" w:rsidRDefault="00B70C77" w:rsidP="00F97F9B">
      <w:pPr>
        <w:pStyle w:val="NoSpacing"/>
        <w:jc w:val="both"/>
        <w:rPr>
          <w:rFonts w:ascii="Times New Roman" w:hAnsi="Times New Roman" w:cs="Times New Roman"/>
          <w:b/>
          <w:lang w:val="sq-AL"/>
        </w:rPr>
      </w:pPr>
    </w:p>
    <w:p w:rsidR="00B70C77" w:rsidRPr="005F3EDE" w:rsidRDefault="00B70C77" w:rsidP="005F3EDE">
      <w:pPr>
        <w:pStyle w:val="NoSpacing"/>
        <w:numPr>
          <w:ilvl w:val="0"/>
          <w:numId w:val="1"/>
        </w:numPr>
        <w:jc w:val="both"/>
        <w:rPr>
          <w:rFonts w:ascii="Times New Roman" w:hAnsi="Times New Roman" w:cs="Times New Roman"/>
          <w:b/>
          <w:lang w:val="sq-AL"/>
        </w:rPr>
      </w:pPr>
      <w:r w:rsidRPr="005F3EDE">
        <w:rPr>
          <w:rFonts w:ascii="Times New Roman" w:hAnsi="Times New Roman" w:cs="Times New Roman"/>
          <w:b/>
          <w:lang w:val="sq-AL"/>
        </w:rPr>
        <w:t>Informata për fillimin e procesit mësimor dhe çështja e sigurisë nëpër shkolla;</w:t>
      </w:r>
    </w:p>
    <w:p w:rsidR="00B70C77" w:rsidRPr="005F3EDE" w:rsidRDefault="00B70C77" w:rsidP="00F97F9B">
      <w:pPr>
        <w:pStyle w:val="NoSpacing"/>
        <w:jc w:val="both"/>
        <w:rPr>
          <w:rFonts w:ascii="Times New Roman" w:hAnsi="Times New Roman" w:cs="Times New Roman"/>
          <w:b/>
          <w:lang w:val="sq-AL"/>
        </w:rPr>
      </w:pPr>
    </w:p>
    <w:p w:rsidR="00B70C77" w:rsidRPr="005F3EDE" w:rsidRDefault="00B70C77" w:rsidP="005F3EDE">
      <w:pPr>
        <w:pStyle w:val="NoSpacing"/>
        <w:numPr>
          <w:ilvl w:val="0"/>
          <w:numId w:val="1"/>
        </w:numPr>
        <w:jc w:val="both"/>
        <w:rPr>
          <w:rFonts w:ascii="Times New Roman" w:hAnsi="Times New Roman" w:cs="Times New Roman"/>
          <w:b/>
          <w:lang w:val="sq-AL"/>
        </w:rPr>
      </w:pPr>
      <w:r w:rsidRPr="005F3EDE">
        <w:rPr>
          <w:rFonts w:ascii="Times New Roman" w:hAnsi="Times New Roman" w:cs="Times New Roman"/>
          <w:b/>
          <w:lang w:val="sq-AL"/>
        </w:rPr>
        <w:t>Informatë dhe analizë nga policia e Suharekës për çështjen e vjedhjeve dhe sigurisë së përgjithshme;</w:t>
      </w:r>
    </w:p>
    <w:p w:rsidR="00B70C77" w:rsidRPr="005F3EDE" w:rsidRDefault="00B70C77" w:rsidP="00F97F9B">
      <w:pPr>
        <w:pStyle w:val="NoSpacing"/>
        <w:jc w:val="both"/>
        <w:rPr>
          <w:rFonts w:ascii="Times New Roman" w:hAnsi="Times New Roman" w:cs="Times New Roman"/>
          <w:b/>
          <w:lang w:val="sq-AL"/>
        </w:rPr>
      </w:pPr>
    </w:p>
    <w:p w:rsidR="00B70C77" w:rsidRPr="005F3EDE" w:rsidRDefault="00B70C77" w:rsidP="005F3EDE">
      <w:pPr>
        <w:pStyle w:val="NoSpacing"/>
        <w:numPr>
          <w:ilvl w:val="0"/>
          <w:numId w:val="1"/>
        </w:numPr>
        <w:jc w:val="both"/>
        <w:rPr>
          <w:rFonts w:ascii="Times New Roman" w:hAnsi="Times New Roman" w:cs="Times New Roman"/>
          <w:b/>
          <w:lang w:val="sq-AL"/>
        </w:rPr>
      </w:pPr>
      <w:r w:rsidRPr="005F3EDE">
        <w:rPr>
          <w:rFonts w:ascii="Times New Roman" w:hAnsi="Times New Roman" w:cs="Times New Roman"/>
          <w:b/>
          <w:lang w:val="sq-AL"/>
        </w:rPr>
        <w:t xml:space="preserve">KKSB-ja ti ofrojë </w:t>
      </w:r>
      <w:r w:rsidR="005F3EDE" w:rsidRPr="005F3EDE">
        <w:rPr>
          <w:rFonts w:ascii="Times New Roman" w:hAnsi="Times New Roman" w:cs="Times New Roman"/>
          <w:b/>
          <w:lang w:val="sq-AL"/>
        </w:rPr>
        <w:t>bashkëpunim</w:t>
      </w:r>
      <w:r w:rsidRPr="005F3EDE">
        <w:rPr>
          <w:rFonts w:ascii="Times New Roman" w:hAnsi="Times New Roman" w:cs="Times New Roman"/>
          <w:b/>
          <w:lang w:val="sq-AL"/>
        </w:rPr>
        <w:t xml:space="preserve"> dhe ta mbështes Këshillin shkollave dhe nxënësve për të vepruar të organizuar për parandalimin dhe eliminimin e dukurive negative;</w:t>
      </w:r>
    </w:p>
    <w:p w:rsidR="00B70C77" w:rsidRPr="005F3EDE" w:rsidRDefault="00B70C77" w:rsidP="00F97F9B">
      <w:pPr>
        <w:pStyle w:val="NoSpacing"/>
        <w:jc w:val="both"/>
        <w:rPr>
          <w:rFonts w:ascii="Times New Roman" w:hAnsi="Times New Roman" w:cs="Times New Roman"/>
          <w:b/>
          <w:lang w:val="sq-AL"/>
        </w:rPr>
      </w:pPr>
    </w:p>
    <w:p w:rsidR="00B70C77" w:rsidRPr="005F3EDE" w:rsidRDefault="00B70C77" w:rsidP="00F97F9B">
      <w:pPr>
        <w:pStyle w:val="NoSpacing"/>
        <w:jc w:val="both"/>
        <w:rPr>
          <w:rFonts w:ascii="Times New Roman" w:hAnsi="Times New Roman" w:cs="Times New Roman"/>
          <w:b/>
          <w:lang w:val="sq-AL"/>
        </w:rPr>
      </w:pPr>
    </w:p>
    <w:p w:rsidR="00B70C77" w:rsidRPr="005F3EDE" w:rsidRDefault="00B70C77" w:rsidP="00F97F9B">
      <w:pPr>
        <w:pStyle w:val="NoSpacing"/>
        <w:jc w:val="both"/>
        <w:rPr>
          <w:rFonts w:ascii="Times New Roman" w:hAnsi="Times New Roman" w:cs="Times New Roman"/>
          <w:b/>
          <w:lang w:val="sq-AL"/>
        </w:rPr>
      </w:pPr>
    </w:p>
    <w:p w:rsidR="00AC2F70" w:rsidRPr="005F3EDE" w:rsidRDefault="00373569" w:rsidP="00F97F9B">
      <w:pPr>
        <w:pStyle w:val="NoSpacing"/>
        <w:jc w:val="both"/>
        <w:rPr>
          <w:rFonts w:ascii="Times New Roman" w:hAnsi="Times New Roman" w:cs="Times New Roman"/>
          <w:lang w:val="sq-AL"/>
        </w:rPr>
      </w:pPr>
      <w:r w:rsidRPr="005F3EDE">
        <w:rPr>
          <w:rFonts w:ascii="Times New Roman" w:hAnsi="Times New Roman" w:cs="Times New Roman"/>
          <w:b/>
          <w:lang w:val="sq-AL"/>
        </w:rPr>
        <w:t>Kryetari</w:t>
      </w:r>
      <w:r w:rsidR="00AC2F70" w:rsidRPr="005F3EDE">
        <w:rPr>
          <w:rFonts w:ascii="Times New Roman" w:hAnsi="Times New Roman" w:cs="Times New Roman"/>
          <w:b/>
          <w:lang w:val="sq-AL"/>
        </w:rPr>
        <w:t xml:space="preserve">- </w:t>
      </w:r>
      <w:r w:rsidR="00AC2F70" w:rsidRPr="005F3EDE">
        <w:rPr>
          <w:rFonts w:ascii="Times New Roman" w:hAnsi="Times New Roman" w:cs="Times New Roman"/>
          <w:lang w:val="sq-AL"/>
        </w:rPr>
        <w:t>e hedh në votim rendin e ditës.</w:t>
      </w:r>
    </w:p>
    <w:p w:rsidR="00AC2F70" w:rsidRPr="005F3EDE" w:rsidRDefault="00AC2F70"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 xml:space="preserve">                                                                                                                 Aprovohet rendi i ditës</w:t>
      </w:r>
    </w:p>
    <w:p w:rsidR="00AC2F70" w:rsidRPr="005F3EDE" w:rsidRDefault="00AC2F70" w:rsidP="00F97F9B">
      <w:pPr>
        <w:pStyle w:val="NoSpacing"/>
        <w:jc w:val="both"/>
        <w:rPr>
          <w:rFonts w:ascii="Times New Roman" w:hAnsi="Times New Roman" w:cs="Times New Roman"/>
          <w:b/>
          <w:lang w:val="sq-AL"/>
        </w:rPr>
      </w:pPr>
    </w:p>
    <w:p w:rsidR="00AC2F70" w:rsidRPr="005F3EDE" w:rsidRDefault="00AC2F70"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Pika 1.Miratimi i procesverbalit nga mbledhja e kaluar;</w:t>
      </w:r>
    </w:p>
    <w:p w:rsidR="00AC2F70" w:rsidRPr="005F3EDE" w:rsidRDefault="00AC2F70" w:rsidP="00F97F9B">
      <w:pPr>
        <w:pStyle w:val="NoSpacing"/>
        <w:jc w:val="both"/>
        <w:rPr>
          <w:rFonts w:ascii="Times New Roman" w:hAnsi="Times New Roman" w:cs="Times New Roman"/>
          <w:b/>
          <w:lang w:val="sq-AL"/>
        </w:rPr>
      </w:pPr>
    </w:p>
    <w:p w:rsidR="00AC2F70" w:rsidRPr="005F3EDE" w:rsidRDefault="00373569" w:rsidP="00F97F9B">
      <w:pPr>
        <w:pStyle w:val="NoSpacing"/>
        <w:jc w:val="both"/>
        <w:rPr>
          <w:rFonts w:ascii="Times New Roman" w:hAnsi="Times New Roman" w:cs="Times New Roman"/>
          <w:lang w:val="sq-AL"/>
        </w:rPr>
      </w:pPr>
      <w:r w:rsidRPr="005F3EDE">
        <w:rPr>
          <w:rFonts w:ascii="Times New Roman" w:hAnsi="Times New Roman" w:cs="Times New Roman"/>
          <w:b/>
          <w:lang w:val="sq-AL"/>
        </w:rPr>
        <w:t>Kryetari</w:t>
      </w:r>
      <w:r w:rsidR="00AC2F70" w:rsidRPr="005F3EDE">
        <w:rPr>
          <w:rFonts w:ascii="Times New Roman" w:hAnsi="Times New Roman" w:cs="Times New Roman"/>
          <w:b/>
          <w:lang w:val="sq-AL"/>
        </w:rPr>
        <w:t xml:space="preserve">- </w:t>
      </w:r>
      <w:r w:rsidR="00AC2F70" w:rsidRPr="005F3EDE">
        <w:rPr>
          <w:rFonts w:ascii="Times New Roman" w:hAnsi="Times New Roman" w:cs="Times New Roman"/>
          <w:lang w:val="sq-AL"/>
        </w:rPr>
        <w:t>e hedh në votim pikën 1.</w:t>
      </w:r>
    </w:p>
    <w:p w:rsidR="00AC2F70" w:rsidRPr="005F3EDE" w:rsidRDefault="00AC2F70"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Aprovohet pika 1</w:t>
      </w:r>
    </w:p>
    <w:p w:rsidR="00AC2F70" w:rsidRPr="005F3EDE" w:rsidRDefault="00AC2F70" w:rsidP="00F97F9B">
      <w:pPr>
        <w:pStyle w:val="NoSpacing"/>
        <w:jc w:val="both"/>
        <w:rPr>
          <w:rFonts w:ascii="Times New Roman" w:hAnsi="Times New Roman" w:cs="Times New Roman"/>
          <w:b/>
          <w:lang w:val="sq-AL"/>
        </w:rPr>
      </w:pPr>
    </w:p>
    <w:p w:rsidR="00AC2F70" w:rsidRPr="005F3EDE" w:rsidRDefault="00AC2F70"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Pika 2.Trajtimi i mbrojtjev të pyjeve nga dëmtuesit ilegal;</w:t>
      </w:r>
    </w:p>
    <w:p w:rsidR="00877CEA" w:rsidRPr="005F3EDE" w:rsidRDefault="00877CEA" w:rsidP="00F97F9B">
      <w:pPr>
        <w:pStyle w:val="NoSpacing"/>
        <w:jc w:val="both"/>
        <w:rPr>
          <w:rFonts w:ascii="Times New Roman" w:hAnsi="Times New Roman" w:cs="Times New Roman"/>
          <w:b/>
          <w:lang w:val="sq-AL"/>
        </w:rPr>
      </w:pPr>
    </w:p>
    <w:p w:rsidR="00877CEA" w:rsidRPr="005F3EDE" w:rsidRDefault="00877CEA" w:rsidP="00F97F9B">
      <w:pPr>
        <w:pStyle w:val="NoSpacing"/>
        <w:jc w:val="both"/>
        <w:rPr>
          <w:rFonts w:ascii="Times New Roman" w:hAnsi="Times New Roman" w:cs="Times New Roman"/>
          <w:lang w:val="sq-AL"/>
        </w:rPr>
      </w:pPr>
      <w:r w:rsidRPr="005F3EDE">
        <w:rPr>
          <w:rFonts w:ascii="Times New Roman" w:hAnsi="Times New Roman" w:cs="Times New Roman"/>
          <w:b/>
          <w:lang w:val="sq-AL"/>
        </w:rPr>
        <w:t>Kryetari-</w:t>
      </w:r>
      <w:r w:rsidRPr="005F3EDE">
        <w:rPr>
          <w:rFonts w:ascii="Times New Roman" w:hAnsi="Times New Roman" w:cs="Times New Roman"/>
          <w:lang w:val="sq-AL"/>
        </w:rPr>
        <w:t xml:space="preserve">Në kohën e fundit inspektorët e bujqësisë </w:t>
      </w:r>
      <w:r w:rsidR="005F3EDE" w:rsidRPr="005F3EDE">
        <w:rPr>
          <w:rFonts w:ascii="Times New Roman" w:hAnsi="Times New Roman" w:cs="Times New Roman"/>
          <w:lang w:val="sq-AL"/>
        </w:rPr>
        <w:t>kanë</w:t>
      </w:r>
      <w:r w:rsidRPr="005F3EDE">
        <w:rPr>
          <w:rFonts w:ascii="Times New Roman" w:hAnsi="Times New Roman" w:cs="Times New Roman"/>
          <w:lang w:val="sq-AL"/>
        </w:rPr>
        <w:t xml:space="preserve"> kalu në pjesë të Ministrisë dhe ne kemi pas një </w:t>
      </w:r>
      <w:r w:rsidR="005F3EDE" w:rsidRPr="005F3EDE">
        <w:rPr>
          <w:rFonts w:ascii="Times New Roman" w:hAnsi="Times New Roman" w:cs="Times New Roman"/>
          <w:lang w:val="sq-AL"/>
        </w:rPr>
        <w:t>bashkëpunim</w:t>
      </w:r>
      <w:r w:rsidRPr="005F3EDE">
        <w:rPr>
          <w:rFonts w:ascii="Times New Roman" w:hAnsi="Times New Roman" w:cs="Times New Roman"/>
          <w:lang w:val="sq-AL"/>
        </w:rPr>
        <w:t xml:space="preserve"> shumë të mirë me Policinë e Kosovës </w:t>
      </w:r>
      <w:r w:rsidR="005F3EDE" w:rsidRPr="005F3EDE">
        <w:rPr>
          <w:rFonts w:ascii="Times New Roman" w:hAnsi="Times New Roman" w:cs="Times New Roman"/>
          <w:lang w:val="sq-AL"/>
        </w:rPr>
        <w:t>mirëpo</w:t>
      </w:r>
      <w:r w:rsidRPr="005F3EDE">
        <w:rPr>
          <w:rFonts w:ascii="Times New Roman" w:hAnsi="Times New Roman" w:cs="Times New Roman"/>
          <w:lang w:val="sq-AL"/>
        </w:rPr>
        <w:t xml:space="preserve"> sipas </w:t>
      </w:r>
      <w:r w:rsidR="005F3EDE" w:rsidRPr="005F3EDE">
        <w:rPr>
          <w:rFonts w:ascii="Times New Roman" w:hAnsi="Times New Roman" w:cs="Times New Roman"/>
          <w:lang w:val="sq-AL"/>
        </w:rPr>
        <w:t>informatave</w:t>
      </w:r>
      <w:r w:rsidRPr="005F3EDE">
        <w:rPr>
          <w:rFonts w:ascii="Times New Roman" w:hAnsi="Times New Roman" w:cs="Times New Roman"/>
          <w:lang w:val="sq-AL"/>
        </w:rPr>
        <w:t xml:space="preserve"> që kemi nuk ka dëmtues qysh ka pasë më herët,ka disa që janë më shumë, një numër i vogël në fshatin Maqitevë,</w:t>
      </w:r>
      <w:r w:rsidR="005F3EDE">
        <w:rPr>
          <w:rFonts w:ascii="Times New Roman" w:hAnsi="Times New Roman" w:cs="Times New Roman"/>
          <w:lang w:val="sq-AL"/>
        </w:rPr>
        <w:t xml:space="preserve"> </w:t>
      </w:r>
      <w:r w:rsidRPr="005F3EDE">
        <w:rPr>
          <w:rFonts w:ascii="Times New Roman" w:hAnsi="Times New Roman" w:cs="Times New Roman"/>
          <w:lang w:val="sq-AL"/>
        </w:rPr>
        <w:t>Vraniq dhe Dollocë por sidoqoftë nuk ka si më herët.</w:t>
      </w:r>
      <w:r w:rsidR="005F3EDE">
        <w:rPr>
          <w:rFonts w:ascii="Times New Roman" w:hAnsi="Times New Roman" w:cs="Times New Roman"/>
          <w:lang w:val="sq-AL"/>
        </w:rPr>
        <w:t xml:space="preserve"> </w:t>
      </w:r>
      <w:r w:rsidRPr="005F3EDE">
        <w:rPr>
          <w:rFonts w:ascii="Times New Roman" w:hAnsi="Times New Roman" w:cs="Times New Roman"/>
          <w:lang w:val="sq-AL"/>
        </w:rPr>
        <w:t>Por sido qoftë nëse ka dikush ndonjë informatë unë e hapi debatin.</w:t>
      </w:r>
    </w:p>
    <w:p w:rsidR="00877CEA" w:rsidRPr="005F3EDE" w:rsidRDefault="00877CEA" w:rsidP="00F97F9B">
      <w:pPr>
        <w:pStyle w:val="NoSpacing"/>
        <w:jc w:val="both"/>
        <w:rPr>
          <w:rFonts w:ascii="Times New Roman" w:hAnsi="Times New Roman" w:cs="Times New Roman"/>
          <w:lang w:val="sq-AL"/>
        </w:rPr>
      </w:pPr>
      <w:r w:rsidRPr="005F3EDE">
        <w:rPr>
          <w:rFonts w:ascii="Times New Roman" w:hAnsi="Times New Roman" w:cs="Times New Roman"/>
          <w:b/>
          <w:lang w:val="sq-AL"/>
        </w:rPr>
        <w:t>Avni Bytyqi-</w:t>
      </w:r>
      <w:r w:rsidRPr="005F3EDE">
        <w:rPr>
          <w:rFonts w:ascii="Times New Roman" w:hAnsi="Times New Roman" w:cs="Times New Roman"/>
          <w:lang w:val="sq-AL"/>
        </w:rPr>
        <w:t xml:space="preserve">është e </w:t>
      </w:r>
      <w:r w:rsidR="005F3EDE" w:rsidRPr="005F3EDE">
        <w:rPr>
          <w:rFonts w:ascii="Times New Roman" w:hAnsi="Times New Roman" w:cs="Times New Roman"/>
          <w:lang w:val="sq-AL"/>
        </w:rPr>
        <w:t>vërtitet</w:t>
      </w:r>
      <w:r w:rsidRPr="005F3EDE">
        <w:rPr>
          <w:rFonts w:ascii="Times New Roman" w:hAnsi="Times New Roman" w:cs="Times New Roman"/>
          <w:lang w:val="sq-AL"/>
        </w:rPr>
        <w:t xml:space="preserve"> që</w:t>
      </w:r>
      <w:r w:rsidR="00D96096" w:rsidRPr="005F3EDE">
        <w:rPr>
          <w:rFonts w:ascii="Times New Roman" w:hAnsi="Times New Roman" w:cs="Times New Roman"/>
          <w:lang w:val="sq-AL"/>
        </w:rPr>
        <w:t xml:space="preserve"> tashmë </w:t>
      </w:r>
      <w:r w:rsidR="005F3EDE" w:rsidRPr="005F3EDE">
        <w:rPr>
          <w:rFonts w:ascii="Times New Roman" w:hAnsi="Times New Roman" w:cs="Times New Roman"/>
          <w:lang w:val="sq-AL"/>
        </w:rPr>
        <w:t>menaxhimi</w:t>
      </w:r>
      <w:r w:rsidRPr="005F3EDE">
        <w:rPr>
          <w:rFonts w:ascii="Times New Roman" w:hAnsi="Times New Roman" w:cs="Times New Roman"/>
          <w:lang w:val="sq-AL"/>
        </w:rPr>
        <w:t xml:space="preserve"> pyjeve nuk është kompetencë e Komunës por ësht</w:t>
      </w:r>
      <w:r w:rsidR="00D96096" w:rsidRPr="005F3EDE">
        <w:rPr>
          <w:rFonts w:ascii="Times New Roman" w:hAnsi="Times New Roman" w:cs="Times New Roman"/>
          <w:lang w:val="sq-AL"/>
        </w:rPr>
        <w:t>ë Ase</w:t>
      </w:r>
      <w:r w:rsidRPr="005F3EDE">
        <w:rPr>
          <w:rFonts w:ascii="Times New Roman" w:hAnsi="Times New Roman" w:cs="Times New Roman"/>
          <w:lang w:val="sq-AL"/>
        </w:rPr>
        <w:t xml:space="preserve">t kombëtar  </w:t>
      </w:r>
      <w:r w:rsidR="00D96096" w:rsidRPr="005F3EDE">
        <w:rPr>
          <w:rFonts w:ascii="Times New Roman" w:hAnsi="Times New Roman" w:cs="Times New Roman"/>
          <w:lang w:val="sq-AL"/>
        </w:rPr>
        <w:t>dhe e kemi obligim moral dhe ligjor që të interesohemi për pasurin e shtetit,</w:t>
      </w:r>
      <w:r w:rsidR="005F3EDE">
        <w:rPr>
          <w:rFonts w:ascii="Times New Roman" w:hAnsi="Times New Roman" w:cs="Times New Roman"/>
          <w:lang w:val="sq-AL"/>
        </w:rPr>
        <w:t xml:space="preserve"> </w:t>
      </w:r>
      <w:r w:rsidR="00D96096" w:rsidRPr="005F3EDE">
        <w:rPr>
          <w:rFonts w:ascii="Times New Roman" w:hAnsi="Times New Roman" w:cs="Times New Roman"/>
          <w:lang w:val="sq-AL"/>
        </w:rPr>
        <w:t xml:space="preserve">siqë e përmendi dhe Kryetari ne kemi </w:t>
      </w:r>
      <w:r w:rsidR="005F3EDE" w:rsidRPr="005F3EDE">
        <w:rPr>
          <w:rFonts w:ascii="Times New Roman" w:hAnsi="Times New Roman" w:cs="Times New Roman"/>
          <w:lang w:val="sq-AL"/>
        </w:rPr>
        <w:t>pas</w:t>
      </w:r>
      <w:r w:rsidR="00D96096" w:rsidRPr="005F3EDE">
        <w:rPr>
          <w:rFonts w:ascii="Times New Roman" w:hAnsi="Times New Roman" w:cs="Times New Roman"/>
          <w:lang w:val="sq-AL"/>
        </w:rPr>
        <w:t xml:space="preserve"> </w:t>
      </w:r>
      <w:r w:rsidR="005F3EDE" w:rsidRPr="005F3EDE">
        <w:rPr>
          <w:rFonts w:ascii="Times New Roman" w:hAnsi="Times New Roman" w:cs="Times New Roman"/>
          <w:lang w:val="sq-AL"/>
        </w:rPr>
        <w:t>bashkëpunim</w:t>
      </w:r>
      <w:r w:rsidR="00D96096" w:rsidRPr="005F3EDE">
        <w:rPr>
          <w:rFonts w:ascii="Times New Roman" w:hAnsi="Times New Roman" w:cs="Times New Roman"/>
          <w:lang w:val="sq-AL"/>
        </w:rPr>
        <w:t xml:space="preserve"> shumë të mire edhe me mbrojtjet e pyjeve  që </w:t>
      </w:r>
      <w:r w:rsidR="005F3EDE" w:rsidRPr="005F3EDE">
        <w:rPr>
          <w:rFonts w:ascii="Times New Roman" w:hAnsi="Times New Roman" w:cs="Times New Roman"/>
          <w:lang w:val="sq-AL"/>
        </w:rPr>
        <w:t>kanë</w:t>
      </w:r>
      <w:r w:rsidR="00D96096" w:rsidRPr="005F3EDE">
        <w:rPr>
          <w:rFonts w:ascii="Times New Roman" w:hAnsi="Times New Roman" w:cs="Times New Roman"/>
          <w:lang w:val="sq-AL"/>
        </w:rPr>
        <w:t xml:space="preserve"> qenë në menaxhim të Komunës dhe me Policinë e Kosovës dhe sa kemi mujtë me </w:t>
      </w:r>
      <w:r w:rsidR="005F3EDE" w:rsidRPr="005F3EDE">
        <w:rPr>
          <w:rFonts w:ascii="Times New Roman" w:hAnsi="Times New Roman" w:cs="Times New Roman"/>
          <w:lang w:val="sq-AL"/>
        </w:rPr>
        <w:t>arrit</w:t>
      </w:r>
      <w:r w:rsidR="00D96096" w:rsidRPr="005F3EDE">
        <w:rPr>
          <w:rFonts w:ascii="Times New Roman" w:hAnsi="Times New Roman" w:cs="Times New Roman"/>
          <w:lang w:val="sq-AL"/>
        </w:rPr>
        <w:t xml:space="preserve"> me i </w:t>
      </w:r>
      <w:r w:rsidR="005F3EDE" w:rsidRPr="005F3EDE">
        <w:rPr>
          <w:rFonts w:ascii="Times New Roman" w:hAnsi="Times New Roman" w:cs="Times New Roman"/>
          <w:lang w:val="sq-AL"/>
        </w:rPr>
        <w:t>mbrojte</w:t>
      </w:r>
      <w:r w:rsidR="00D96096" w:rsidRPr="005F3EDE">
        <w:rPr>
          <w:rFonts w:ascii="Times New Roman" w:hAnsi="Times New Roman" w:cs="Times New Roman"/>
          <w:lang w:val="sq-AL"/>
        </w:rPr>
        <w:t xml:space="preserve"> nga dëmtuesit ilegal,</w:t>
      </w:r>
      <w:r w:rsidR="005F3EDE">
        <w:rPr>
          <w:rFonts w:ascii="Times New Roman" w:hAnsi="Times New Roman" w:cs="Times New Roman"/>
          <w:lang w:val="sq-AL"/>
        </w:rPr>
        <w:t xml:space="preserve"> </w:t>
      </w:r>
      <w:r w:rsidR="005F3EDE" w:rsidRPr="005F3EDE">
        <w:rPr>
          <w:rFonts w:ascii="Times New Roman" w:hAnsi="Times New Roman" w:cs="Times New Roman"/>
          <w:lang w:val="sq-AL"/>
        </w:rPr>
        <w:t>mirëpo</w:t>
      </w:r>
      <w:r w:rsidR="005F3EDE">
        <w:rPr>
          <w:rFonts w:ascii="Times New Roman" w:hAnsi="Times New Roman" w:cs="Times New Roman"/>
          <w:lang w:val="sq-AL"/>
        </w:rPr>
        <w:t xml:space="preserve"> me gjithë at</w:t>
      </w:r>
      <w:r w:rsidR="00D96096" w:rsidRPr="005F3EDE">
        <w:rPr>
          <w:rFonts w:ascii="Times New Roman" w:hAnsi="Times New Roman" w:cs="Times New Roman"/>
          <w:lang w:val="sq-AL"/>
        </w:rPr>
        <w:t xml:space="preserve"> ne e kemi pa të </w:t>
      </w:r>
      <w:r w:rsidR="005F3EDE" w:rsidRPr="005F3EDE">
        <w:rPr>
          <w:rFonts w:ascii="Times New Roman" w:hAnsi="Times New Roman" w:cs="Times New Roman"/>
          <w:lang w:val="sq-AL"/>
        </w:rPr>
        <w:t>arsyeshëm</w:t>
      </w:r>
      <w:r w:rsidR="00D96096" w:rsidRPr="005F3EDE">
        <w:rPr>
          <w:rFonts w:ascii="Times New Roman" w:hAnsi="Times New Roman" w:cs="Times New Roman"/>
          <w:lang w:val="sq-AL"/>
        </w:rPr>
        <w:t xml:space="preserve"> dhe të </w:t>
      </w:r>
      <w:r w:rsidR="005F3EDE" w:rsidRPr="005F3EDE">
        <w:rPr>
          <w:rFonts w:ascii="Times New Roman" w:hAnsi="Times New Roman" w:cs="Times New Roman"/>
          <w:lang w:val="sq-AL"/>
        </w:rPr>
        <w:t>domosdoshëm</w:t>
      </w:r>
      <w:r w:rsidR="00D96096" w:rsidRPr="005F3EDE">
        <w:rPr>
          <w:rFonts w:ascii="Times New Roman" w:hAnsi="Times New Roman" w:cs="Times New Roman"/>
          <w:lang w:val="sq-AL"/>
        </w:rPr>
        <w:t xml:space="preserve"> që këtë pike ta trajtojmë në KKSB,për arsye që KKSB nuk është organ </w:t>
      </w:r>
      <w:r w:rsidR="005F3EDE" w:rsidRPr="005F3EDE">
        <w:rPr>
          <w:rFonts w:ascii="Times New Roman" w:hAnsi="Times New Roman" w:cs="Times New Roman"/>
          <w:lang w:val="sq-AL"/>
        </w:rPr>
        <w:t>vendimmarrës</w:t>
      </w:r>
      <w:r w:rsidR="00D96096" w:rsidRPr="005F3EDE">
        <w:rPr>
          <w:rFonts w:ascii="Times New Roman" w:hAnsi="Times New Roman" w:cs="Times New Roman"/>
          <w:lang w:val="sq-AL"/>
        </w:rPr>
        <w:t xml:space="preserve"> por është organ këshillues dhe rekomandues të cilat I trajtojnë temat që janë në interes të qytetarëve,dhe kërkoj nga ky takim që të del si rekomandim që të vazhdohet </w:t>
      </w:r>
      <w:r w:rsidR="005F3EDE" w:rsidRPr="005F3EDE">
        <w:rPr>
          <w:rFonts w:ascii="Times New Roman" w:hAnsi="Times New Roman" w:cs="Times New Roman"/>
          <w:lang w:val="sq-AL"/>
        </w:rPr>
        <w:t>bashkëpunimin</w:t>
      </w:r>
      <w:r w:rsidR="00D96096" w:rsidRPr="005F3EDE">
        <w:rPr>
          <w:rFonts w:ascii="Times New Roman" w:hAnsi="Times New Roman" w:cs="Times New Roman"/>
          <w:lang w:val="sq-AL"/>
        </w:rPr>
        <w:t xml:space="preserve"> në mes Policisë,</w:t>
      </w:r>
      <w:r w:rsidR="005F3EDE">
        <w:rPr>
          <w:rFonts w:ascii="Times New Roman" w:hAnsi="Times New Roman" w:cs="Times New Roman"/>
          <w:lang w:val="sq-AL"/>
        </w:rPr>
        <w:t xml:space="preserve"> </w:t>
      </w:r>
      <w:r w:rsidR="00D96096" w:rsidRPr="005F3EDE">
        <w:rPr>
          <w:rFonts w:ascii="Times New Roman" w:hAnsi="Times New Roman" w:cs="Times New Roman"/>
          <w:lang w:val="sq-AL"/>
        </w:rPr>
        <w:t xml:space="preserve">Komunës dhe Agjensionit të </w:t>
      </w:r>
      <w:r w:rsidR="005F3EDE" w:rsidRPr="005F3EDE">
        <w:rPr>
          <w:rFonts w:ascii="Times New Roman" w:hAnsi="Times New Roman" w:cs="Times New Roman"/>
          <w:lang w:val="sq-AL"/>
        </w:rPr>
        <w:t>pyjeve</w:t>
      </w:r>
      <w:r w:rsidR="00D96096" w:rsidRPr="005F3EDE">
        <w:rPr>
          <w:rFonts w:ascii="Times New Roman" w:hAnsi="Times New Roman" w:cs="Times New Roman"/>
          <w:lang w:val="sq-AL"/>
        </w:rPr>
        <w:t>.</w:t>
      </w:r>
    </w:p>
    <w:p w:rsidR="00D96096" w:rsidRPr="005F3EDE" w:rsidRDefault="00D96096" w:rsidP="00F97F9B">
      <w:pPr>
        <w:pStyle w:val="NoSpacing"/>
        <w:jc w:val="both"/>
        <w:rPr>
          <w:rFonts w:ascii="Times New Roman" w:hAnsi="Times New Roman" w:cs="Times New Roman"/>
          <w:lang w:val="sq-AL"/>
        </w:rPr>
      </w:pPr>
    </w:p>
    <w:p w:rsidR="00D96096" w:rsidRPr="005F3EDE" w:rsidRDefault="00D96096" w:rsidP="00F97F9B">
      <w:pPr>
        <w:pStyle w:val="NoSpacing"/>
        <w:jc w:val="both"/>
        <w:rPr>
          <w:rFonts w:ascii="Times New Roman" w:hAnsi="Times New Roman" w:cs="Times New Roman"/>
          <w:lang w:val="sq-AL"/>
        </w:rPr>
      </w:pPr>
      <w:r w:rsidRPr="005F3EDE">
        <w:rPr>
          <w:rFonts w:ascii="Times New Roman" w:hAnsi="Times New Roman" w:cs="Times New Roman"/>
          <w:b/>
          <w:lang w:val="sq-AL"/>
        </w:rPr>
        <w:t>Rekomandim</w:t>
      </w:r>
      <w:r w:rsidRPr="005F3EDE">
        <w:rPr>
          <w:rFonts w:ascii="Times New Roman" w:hAnsi="Times New Roman" w:cs="Times New Roman"/>
          <w:lang w:val="sq-AL"/>
        </w:rPr>
        <w:t xml:space="preserve">:Të vazhdohet </w:t>
      </w:r>
      <w:r w:rsidR="005F3EDE" w:rsidRPr="005F3EDE">
        <w:rPr>
          <w:rFonts w:ascii="Times New Roman" w:hAnsi="Times New Roman" w:cs="Times New Roman"/>
          <w:lang w:val="sq-AL"/>
        </w:rPr>
        <w:t>bashkëpunimi</w:t>
      </w:r>
      <w:r w:rsidRPr="005F3EDE">
        <w:rPr>
          <w:rFonts w:ascii="Times New Roman" w:hAnsi="Times New Roman" w:cs="Times New Roman"/>
          <w:lang w:val="sq-AL"/>
        </w:rPr>
        <w:t xml:space="preserve"> në mes të Policisë,</w:t>
      </w:r>
      <w:r w:rsidR="005F3EDE">
        <w:rPr>
          <w:rFonts w:ascii="Times New Roman" w:hAnsi="Times New Roman" w:cs="Times New Roman"/>
          <w:lang w:val="sq-AL"/>
        </w:rPr>
        <w:t xml:space="preserve"> </w:t>
      </w:r>
      <w:r w:rsidRPr="005F3EDE">
        <w:rPr>
          <w:rFonts w:ascii="Times New Roman" w:hAnsi="Times New Roman" w:cs="Times New Roman"/>
          <w:lang w:val="sq-AL"/>
        </w:rPr>
        <w:t xml:space="preserve">Agjensionit të </w:t>
      </w:r>
      <w:r w:rsidR="005F3EDE" w:rsidRPr="005F3EDE">
        <w:rPr>
          <w:rFonts w:ascii="Times New Roman" w:hAnsi="Times New Roman" w:cs="Times New Roman"/>
          <w:lang w:val="sq-AL"/>
        </w:rPr>
        <w:t>Pyjeve</w:t>
      </w:r>
      <w:r w:rsidRPr="005F3EDE">
        <w:rPr>
          <w:rFonts w:ascii="Times New Roman" w:hAnsi="Times New Roman" w:cs="Times New Roman"/>
          <w:lang w:val="sq-AL"/>
        </w:rPr>
        <w:t xml:space="preserve"> dhe Komunës.</w:t>
      </w:r>
    </w:p>
    <w:p w:rsidR="00D96096" w:rsidRPr="005F3EDE" w:rsidRDefault="00D96096" w:rsidP="00F97F9B">
      <w:pPr>
        <w:pStyle w:val="NoSpacing"/>
        <w:jc w:val="both"/>
        <w:rPr>
          <w:rFonts w:ascii="Times New Roman" w:hAnsi="Times New Roman" w:cs="Times New Roman"/>
          <w:lang w:val="sq-AL"/>
        </w:rPr>
      </w:pPr>
    </w:p>
    <w:p w:rsidR="00D96096" w:rsidRPr="005F3EDE" w:rsidRDefault="00D96096" w:rsidP="00F97F9B">
      <w:pPr>
        <w:pStyle w:val="NoSpacing"/>
        <w:jc w:val="both"/>
        <w:rPr>
          <w:rFonts w:ascii="Times New Roman" w:hAnsi="Times New Roman" w:cs="Times New Roman"/>
          <w:lang w:val="sq-AL"/>
        </w:rPr>
      </w:pPr>
      <w:r w:rsidRPr="005F3EDE">
        <w:rPr>
          <w:rFonts w:ascii="Times New Roman" w:hAnsi="Times New Roman" w:cs="Times New Roman"/>
          <w:b/>
          <w:lang w:val="sq-AL"/>
        </w:rPr>
        <w:t>Kryetari-</w:t>
      </w:r>
      <w:r w:rsidRPr="005F3EDE">
        <w:rPr>
          <w:rFonts w:ascii="Times New Roman" w:hAnsi="Times New Roman" w:cs="Times New Roman"/>
          <w:lang w:val="sq-AL"/>
        </w:rPr>
        <w:t xml:space="preserve">e hedhë në votim rekomandimin </w:t>
      </w:r>
    </w:p>
    <w:p w:rsidR="00D96096" w:rsidRPr="005F3EDE" w:rsidRDefault="00D96096" w:rsidP="00F97F9B">
      <w:pPr>
        <w:pStyle w:val="NoSpacing"/>
        <w:jc w:val="both"/>
        <w:rPr>
          <w:rFonts w:ascii="Times New Roman" w:hAnsi="Times New Roman" w:cs="Times New Roman"/>
          <w:lang w:val="sq-AL"/>
        </w:rPr>
      </w:pPr>
    </w:p>
    <w:p w:rsidR="00D96096" w:rsidRPr="005F3EDE" w:rsidRDefault="00D96096"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 xml:space="preserve">                                                                                                </w:t>
      </w:r>
      <w:r w:rsidR="005F3EDE">
        <w:rPr>
          <w:rFonts w:ascii="Times New Roman" w:hAnsi="Times New Roman" w:cs="Times New Roman"/>
          <w:b/>
          <w:lang w:val="sq-AL"/>
        </w:rPr>
        <w:t xml:space="preserve">                              </w:t>
      </w:r>
      <w:r w:rsidRPr="005F3EDE">
        <w:rPr>
          <w:rFonts w:ascii="Times New Roman" w:hAnsi="Times New Roman" w:cs="Times New Roman"/>
          <w:b/>
          <w:lang w:val="sq-AL"/>
        </w:rPr>
        <w:t>Aprovohet rekomandimi</w:t>
      </w:r>
    </w:p>
    <w:p w:rsidR="00D96096" w:rsidRPr="005F3EDE" w:rsidRDefault="00D96096" w:rsidP="00F97F9B">
      <w:pPr>
        <w:pStyle w:val="NoSpacing"/>
        <w:jc w:val="both"/>
        <w:rPr>
          <w:rFonts w:ascii="Times New Roman" w:hAnsi="Times New Roman" w:cs="Times New Roman"/>
          <w:b/>
          <w:lang w:val="sq-AL"/>
        </w:rPr>
      </w:pPr>
    </w:p>
    <w:p w:rsidR="00D96096" w:rsidRPr="005F3EDE" w:rsidRDefault="00D96096"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Pika 3. Informata për fillimin e procesit mësimor dhe çështja e sigurisë nëpër shkolla;</w:t>
      </w:r>
    </w:p>
    <w:p w:rsidR="003C5050" w:rsidRPr="005F3EDE" w:rsidRDefault="003C5050" w:rsidP="00F97F9B">
      <w:pPr>
        <w:pStyle w:val="NoSpacing"/>
        <w:jc w:val="both"/>
        <w:rPr>
          <w:rFonts w:ascii="Times New Roman" w:hAnsi="Times New Roman" w:cs="Times New Roman"/>
          <w:lang w:val="sq-AL"/>
        </w:rPr>
      </w:pPr>
      <w:r w:rsidRPr="005F3EDE">
        <w:rPr>
          <w:rFonts w:ascii="Times New Roman" w:hAnsi="Times New Roman" w:cs="Times New Roman"/>
          <w:b/>
          <w:lang w:val="sq-AL"/>
        </w:rPr>
        <w:t>Remzi Bajselmani-</w:t>
      </w:r>
      <w:r w:rsidR="005F3EDE" w:rsidRPr="005F3EDE">
        <w:rPr>
          <w:rFonts w:ascii="Times New Roman" w:hAnsi="Times New Roman" w:cs="Times New Roman"/>
          <w:lang w:val="sq-AL"/>
        </w:rPr>
        <w:t>Përshëndetje</w:t>
      </w:r>
      <w:r w:rsidRPr="005F3EDE">
        <w:rPr>
          <w:rFonts w:ascii="Times New Roman" w:hAnsi="Times New Roman" w:cs="Times New Roman"/>
          <w:lang w:val="sq-AL"/>
        </w:rPr>
        <w:t xml:space="preserve"> për të gjithë,Drejtoria Komunale e Arsimit meniher në përfundimin e vitit mësimor ka fillu </w:t>
      </w:r>
      <w:r w:rsidR="005F3EDE" w:rsidRPr="005F3EDE">
        <w:rPr>
          <w:rFonts w:ascii="Times New Roman" w:hAnsi="Times New Roman" w:cs="Times New Roman"/>
          <w:lang w:val="sq-AL"/>
        </w:rPr>
        <w:t>përgatitjet</w:t>
      </w:r>
      <w:r w:rsidRPr="005F3EDE">
        <w:rPr>
          <w:rFonts w:ascii="Times New Roman" w:hAnsi="Times New Roman" w:cs="Times New Roman"/>
          <w:lang w:val="sq-AL"/>
        </w:rPr>
        <w:t xml:space="preserve"> për fillimin e vitit të ri mësimor 2025/2026,në </w:t>
      </w:r>
      <w:r w:rsidR="005F3EDE" w:rsidRPr="005F3EDE">
        <w:rPr>
          <w:rFonts w:ascii="Times New Roman" w:hAnsi="Times New Roman" w:cs="Times New Roman"/>
          <w:lang w:val="sq-AL"/>
        </w:rPr>
        <w:t>koordinim</w:t>
      </w:r>
      <w:r w:rsidRPr="005F3EDE">
        <w:rPr>
          <w:rFonts w:ascii="Times New Roman" w:hAnsi="Times New Roman" w:cs="Times New Roman"/>
          <w:lang w:val="sq-AL"/>
        </w:rPr>
        <w:t xml:space="preserve"> me të gjithë Drejtorët e Shkollave  dhe përgjegjësit përkatës </w:t>
      </w:r>
      <w:r w:rsidR="005F3EDE" w:rsidRPr="005F3EDE">
        <w:rPr>
          <w:rFonts w:ascii="Times New Roman" w:hAnsi="Times New Roman" w:cs="Times New Roman"/>
          <w:lang w:val="sq-AL"/>
        </w:rPr>
        <w:t>janë</w:t>
      </w:r>
      <w:r w:rsidRPr="005F3EDE">
        <w:rPr>
          <w:rFonts w:ascii="Times New Roman" w:hAnsi="Times New Roman" w:cs="Times New Roman"/>
          <w:lang w:val="sq-AL"/>
        </w:rPr>
        <w:t xml:space="preserve"> bërë </w:t>
      </w:r>
      <w:r w:rsidR="005F3EDE" w:rsidRPr="005F3EDE">
        <w:rPr>
          <w:rFonts w:ascii="Times New Roman" w:hAnsi="Times New Roman" w:cs="Times New Roman"/>
          <w:lang w:val="sq-AL"/>
        </w:rPr>
        <w:t>përgatitjet</w:t>
      </w:r>
      <w:r w:rsidRPr="005F3EDE">
        <w:rPr>
          <w:rFonts w:ascii="Times New Roman" w:hAnsi="Times New Roman" w:cs="Times New Roman"/>
          <w:lang w:val="sq-AL"/>
        </w:rPr>
        <w:t xml:space="preserve"> dhe procesi sipas neve do të filloj normalisht,është edhe një faze e dytë e regjistrimit të nxënësve të klasëve të 10 presim edhe një numër të regjistrimit në Gjimnazin Jeta e Re, ndërsa në dy shkolla tjera është plotësu kuota </w:t>
      </w:r>
      <w:r w:rsidR="00AF5AB8" w:rsidRPr="005F3EDE">
        <w:rPr>
          <w:rFonts w:ascii="Times New Roman" w:hAnsi="Times New Roman" w:cs="Times New Roman"/>
          <w:lang w:val="sq-AL"/>
        </w:rPr>
        <w:t xml:space="preserve">kështu që sa i përket  </w:t>
      </w:r>
      <w:r w:rsidR="00AF5AB8" w:rsidRPr="005F3EDE">
        <w:rPr>
          <w:rFonts w:ascii="Times New Roman" w:hAnsi="Times New Roman" w:cs="Times New Roman"/>
          <w:lang w:val="sq-AL"/>
        </w:rPr>
        <w:lastRenderedPageBreak/>
        <w:t xml:space="preserve">fillimit të procesit mësimor ne jemi të </w:t>
      </w:r>
      <w:r w:rsidR="005F3EDE" w:rsidRPr="005F3EDE">
        <w:rPr>
          <w:rFonts w:ascii="Times New Roman" w:hAnsi="Times New Roman" w:cs="Times New Roman"/>
          <w:lang w:val="sq-AL"/>
        </w:rPr>
        <w:t>përgatitur</w:t>
      </w:r>
      <w:r w:rsidR="00AF5AB8" w:rsidRPr="005F3EDE">
        <w:rPr>
          <w:rFonts w:ascii="Times New Roman" w:hAnsi="Times New Roman" w:cs="Times New Roman"/>
          <w:lang w:val="sq-AL"/>
        </w:rPr>
        <w:t xml:space="preserve"> dhe procesi besojë që do të zhvillohet normalisht.</w:t>
      </w:r>
      <w:r w:rsidR="005F3EDE">
        <w:rPr>
          <w:rFonts w:ascii="Times New Roman" w:hAnsi="Times New Roman" w:cs="Times New Roman"/>
          <w:lang w:val="sq-AL"/>
        </w:rPr>
        <w:t xml:space="preserve"> </w:t>
      </w:r>
      <w:r w:rsidR="00AF5AB8" w:rsidRPr="005F3EDE">
        <w:rPr>
          <w:rFonts w:ascii="Times New Roman" w:hAnsi="Times New Roman" w:cs="Times New Roman"/>
          <w:lang w:val="sq-AL"/>
        </w:rPr>
        <w:t xml:space="preserve">Kemi disa vështirësi në </w:t>
      </w:r>
      <w:r w:rsidR="005F3EDE" w:rsidRPr="005F3EDE">
        <w:rPr>
          <w:rFonts w:ascii="Times New Roman" w:hAnsi="Times New Roman" w:cs="Times New Roman"/>
          <w:lang w:val="sq-AL"/>
        </w:rPr>
        <w:t>infrastrukturë</w:t>
      </w:r>
      <w:r w:rsidR="00AF5AB8" w:rsidRPr="005F3EDE">
        <w:rPr>
          <w:rFonts w:ascii="Times New Roman" w:hAnsi="Times New Roman" w:cs="Times New Roman"/>
          <w:lang w:val="sq-AL"/>
        </w:rPr>
        <w:t xml:space="preserve"> ku nuk jan kry disa suvatime por besoj që kushtet </w:t>
      </w:r>
      <w:r w:rsidR="005F3EDE" w:rsidRPr="005F3EDE">
        <w:rPr>
          <w:rFonts w:ascii="Times New Roman" w:hAnsi="Times New Roman" w:cs="Times New Roman"/>
          <w:lang w:val="sq-AL"/>
        </w:rPr>
        <w:t>janë</w:t>
      </w:r>
      <w:r w:rsidR="00AF5AB8" w:rsidRPr="005F3EDE">
        <w:rPr>
          <w:rFonts w:ascii="Times New Roman" w:hAnsi="Times New Roman" w:cs="Times New Roman"/>
          <w:lang w:val="sq-AL"/>
        </w:rPr>
        <w:t xml:space="preserve"> të mira në Shkolla tona,</w:t>
      </w:r>
      <w:r w:rsidR="005F3EDE">
        <w:rPr>
          <w:rFonts w:ascii="Times New Roman" w:hAnsi="Times New Roman" w:cs="Times New Roman"/>
          <w:lang w:val="sq-AL"/>
        </w:rPr>
        <w:t xml:space="preserve"> sa i</w:t>
      </w:r>
      <w:r w:rsidR="00AF5AB8" w:rsidRPr="005F3EDE">
        <w:rPr>
          <w:rFonts w:ascii="Times New Roman" w:hAnsi="Times New Roman" w:cs="Times New Roman"/>
          <w:lang w:val="sq-AL"/>
        </w:rPr>
        <w:t xml:space="preserve"> përket </w:t>
      </w:r>
      <w:r w:rsidR="005F3EDE" w:rsidRPr="005F3EDE">
        <w:rPr>
          <w:rFonts w:ascii="Times New Roman" w:hAnsi="Times New Roman" w:cs="Times New Roman"/>
          <w:lang w:val="sq-AL"/>
        </w:rPr>
        <w:t>çështjes</w:t>
      </w:r>
      <w:r w:rsidR="00AF5AB8" w:rsidRPr="005F3EDE">
        <w:rPr>
          <w:rFonts w:ascii="Times New Roman" w:hAnsi="Times New Roman" w:cs="Times New Roman"/>
          <w:lang w:val="sq-AL"/>
        </w:rPr>
        <w:t xml:space="preserve"> së sigurisë ne si Suharekë këtë faze e kemi kalu sepse u bën 4 vite që në të  gjitha Shkollat e Suharekës i kemi kamerat e sigurisë</w:t>
      </w:r>
      <w:r w:rsidR="002866EC" w:rsidRPr="005F3EDE">
        <w:rPr>
          <w:rFonts w:ascii="Times New Roman" w:hAnsi="Times New Roman" w:cs="Times New Roman"/>
          <w:lang w:val="sq-AL"/>
        </w:rPr>
        <w:t>,</w:t>
      </w:r>
      <w:r w:rsidR="005F3EDE">
        <w:rPr>
          <w:rFonts w:ascii="Times New Roman" w:hAnsi="Times New Roman" w:cs="Times New Roman"/>
          <w:lang w:val="sq-AL"/>
        </w:rPr>
        <w:t xml:space="preserve"> </w:t>
      </w:r>
      <w:r w:rsidR="005F3EDE" w:rsidRPr="005F3EDE">
        <w:rPr>
          <w:rFonts w:ascii="Times New Roman" w:hAnsi="Times New Roman" w:cs="Times New Roman"/>
          <w:lang w:val="sq-AL"/>
        </w:rPr>
        <w:t>përveç</w:t>
      </w:r>
      <w:r w:rsidR="002866EC" w:rsidRPr="005F3EDE">
        <w:rPr>
          <w:rFonts w:ascii="Times New Roman" w:hAnsi="Times New Roman" w:cs="Times New Roman"/>
          <w:lang w:val="sq-AL"/>
        </w:rPr>
        <w:t xml:space="preserve"> kamerave të sigurisë </w:t>
      </w:r>
      <w:r w:rsidR="005F3EDE" w:rsidRPr="005F3EDE">
        <w:rPr>
          <w:rFonts w:ascii="Times New Roman" w:hAnsi="Times New Roman" w:cs="Times New Roman"/>
          <w:lang w:val="sq-AL"/>
        </w:rPr>
        <w:t>çdo</w:t>
      </w:r>
      <w:r w:rsidR="002866EC" w:rsidRPr="005F3EDE">
        <w:rPr>
          <w:rFonts w:ascii="Times New Roman" w:hAnsi="Times New Roman" w:cs="Times New Roman"/>
          <w:lang w:val="sq-AL"/>
        </w:rPr>
        <w:t xml:space="preserve"> </w:t>
      </w:r>
      <w:r w:rsidR="005F3EDE" w:rsidRPr="005F3EDE">
        <w:rPr>
          <w:rFonts w:ascii="Times New Roman" w:hAnsi="Times New Roman" w:cs="Times New Roman"/>
          <w:lang w:val="sq-AL"/>
        </w:rPr>
        <w:t>shkollë</w:t>
      </w:r>
      <w:r w:rsidR="002866EC" w:rsidRPr="005F3EDE">
        <w:rPr>
          <w:rFonts w:ascii="Times New Roman" w:hAnsi="Times New Roman" w:cs="Times New Roman"/>
          <w:lang w:val="sq-AL"/>
        </w:rPr>
        <w:t xml:space="preserve"> e ka një ekip të sigurisë prej 5 anëtarëve të</w:t>
      </w:r>
      <w:r w:rsidR="005F3EDE">
        <w:rPr>
          <w:rFonts w:ascii="Times New Roman" w:hAnsi="Times New Roman" w:cs="Times New Roman"/>
          <w:lang w:val="sq-AL"/>
        </w:rPr>
        <w:t xml:space="preserve"> </w:t>
      </w:r>
      <w:r w:rsidR="005F3EDE" w:rsidRPr="005F3EDE">
        <w:rPr>
          <w:rFonts w:ascii="Times New Roman" w:hAnsi="Times New Roman" w:cs="Times New Roman"/>
          <w:lang w:val="sq-AL"/>
        </w:rPr>
        <w:t>cilët</w:t>
      </w:r>
      <w:r w:rsidR="002866EC" w:rsidRPr="005F3EDE">
        <w:rPr>
          <w:rFonts w:ascii="Times New Roman" w:hAnsi="Times New Roman" w:cs="Times New Roman"/>
          <w:lang w:val="sq-AL"/>
        </w:rPr>
        <w:t xml:space="preserve"> kujdesen që të mos </w:t>
      </w:r>
      <w:r w:rsidR="005F3EDE" w:rsidRPr="005F3EDE">
        <w:rPr>
          <w:rFonts w:ascii="Times New Roman" w:hAnsi="Times New Roman" w:cs="Times New Roman"/>
          <w:lang w:val="sq-AL"/>
        </w:rPr>
        <w:t>kenë</w:t>
      </w:r>
      <w:r w:rsidR="002866EC" w:rsidRPr="005F3EDE">
        <w:rPr>
          <w:rFonts w:ascii="Times New Roman" w:hAnsi="Times New Roman" w:cs="Times New Roman"/>
          <w:lang w:val="sq-AL"/>
        </w:rPr>
        <w:t xml:space="preserve"> problem,</w:t>
      </w:r>
      <w:r w:rsidR="005F3EDE">
        <w:rPr>
          <w:rFonts w:ascii="Times New Roman" w:hAnsi="Times New Roman" w:cs="Times New Roman"/>
          <w:lang w:val="sq-AL"/>
        </w:rPr>
        <w:t xml:space="preserve"> </w:t>
      </w:r>
      <w:r w:rsidR="002866EC" w:rsidRPr="005F3EDE">
        <w:rPr>
          <w:rFonts w:ascii="Times New Roman" w:hAnsi="Times New Roman" w:cs="Times New Roman"/>
          <w:lang w:val="sq-AL"/>
        </w:rPr>
        <w:t>gjatë këtij pushimit veror kemi pas një dëmtim në shkollën e Bl</w:t>
      </w:r>
      <w:r w:rsidR="005F3EDE">
        <w:rPr>
          <w:rFonts w:ascii="Times New Roman" w:hAnsi="Times New Roman" w:cs="Times New Roman"/>
          <w:lang w:val="sq-AL"/>
        </w:rPr>
        <w:t>lacës ,ku aty vrehen keqëbërsit</w:t>
      </w:r>
      <w:r w:rsidR="002866EC" w:rsidRPr="005F3EDE">
        <w:rPr>
          <w:rFonts w:ascii="Times New Roman" w:hAnsi="Times New Roman" w:cs="Times New Roman"/>
          <w:lang w:val="sq-AL"/>
        </w:rPr>
        <w:t>,</w:t>
      </w:r>
      <w:r w:rsidR="005F3EDE">
        <w:rPr>
          <w:rFonts w:ascii="Times New Roman" w:hAnsi="Times New Roman" w:cs="Times New Roman"/>
          <w:lang w:val="sq-AL"/>
        </w:rPr>
        <w:t xml:space="preserve"> </w:t>
      </w:r>
      <w:r w:rsidR="002866EC" w:rsidRPr="005F3EDE">
        <w:rPr>
          <w:rFonts w:ascii="Times New Roman" w:hAnsi="Times New Roman" w:cs="Times New Roman"/>
          <w:lang w:val="sq-AL"/>
        </w:rPr>
        <w:t xml:space="preserve">kemi </w:t>
      </w:r>
      <w:r w:rsidR="005F3EDE" w:rsidRPr="005F3EDE">
        <w:rPr>
          <w:rFonts w:ascii="Times New Roman" w:hAnsi="Times New Roman" w:cs="Times New Roman"/>
          <w:lang w:val="sq-AL"/>
        </w:rPr>
        <w:t>kontaktua</w:t>
      </w:r>
      <w:r w:rsidR="005F3EDE">
        <w:rPr>
          <w:rFonts w:ascii="Times New Roman" w:hAnsi="Times New Roman" w:cs="Times New Roman"/>
          <w:lang w:val="sq-AL"/>
        </w:rPr>
        <w:t>r</w:t>
      </w:r>
      <w:r w:rsidR="002866EC" w:rsidRPr="005F3EDE">
        <w:rPr>
          <w:rFonts w:ascii="Times New Roman" w:hAnsi="Times New Roman" w:cs="Times New Roman"/>
          <w:lang w:val="sq-AL"/>
        </w:rPr>
        <w:t xml:space="preserve"> me familje,Policia janë marrë me rastin dhe pritet të rregullohet,dhe nuk ka ndonjë shqetësim tjetër.</w:t>
      </w:r>
    </w:p>
    <w:p w:rsidR="002866EC" w:rsidRPr="005F3EDE" w:rsidRDefault="002866EC" w:rsidP="00F97F9B">
      <w:pPr>
        <w:pStyle w:val="NoSpacing"/>
        <w:jc w:val="both"/>
        <w:rPr>
          <w:rFonts w:ascii="Times New Roman" w:hAnsi="Times New Roman" w:cs="Times New Roman"/>
          <w:lang w:val="sq-AL"/>
        </w:rPr>
      </w:pPr>
      <w:r w:rsidRPr="005F3EDE">
        <w:rPr>
          <w:rFonts w:ascii="Times New Roman" w:hAnsi="Times New Roman" w:cs="Times New Roman"/>
          <w:b/>
          <w:lang w:val="sq-AL"/>
        </w:rPr>
        <w:t>Avni Bytyqi-</w:t>
      </w:r>
      <w:r w:rsidRPr="005F3EDE">
        <w:rPr>
          <w:rFonts w:ascii="Times New Roman" w:hAnsi="Times New Roman" w:cs="Times New Roman"/>
          <w:lang w:val="sq-AL"/>
        </w:rPr>
        <w:t xml:space="preserve"> e kam një pyetje </w:t>
      </w:r>
      <w:r w:rsidR="005F3EDE" w:rsidRPr="005F3EDE">
        <w:rPr>
          <w:rFonts w:ascii="Times New Roman" w:hAnsi="Times New Roman" w:cs="Times New Roman"/>
          <w:lang w:val="sq-AL"/>
        </w:rPr>
        <w:t>çështja</w:t>
      </w:r>
      <w:r w:rsidRPr="005F3EDE">
        <w:rPr>
          <w:rFonts w:ascii="Times New Roman" w:hAnsi="Times New Roman" w:cs="Times New Roman"/>
          <w:lang w:val="sq-AL"/>
        </w:rPr>
        <w:t xml:space="preserve"> e furnizimit me tekste shkollore dhe për atë e kemi ngritë si pike, a</w:t>
      </w:r>
      <w:r w:rsidR="005F3EDE">
        <w:rPr>
          <w:rFonts w:ascii="Times New Roman" w:hAnsi="Times New Roman" w:cs="Times New Roman"/>
          <w:lang w:val="sq-AL"/>
        </w:rPr>
        <w:t xml:space="preserve"> </w:t>
      </w:r>
      <w:r w:rsidRPr="005F3EDE">
        <w:rPr>
          <w:rFonts w:ascii="Times New Roman" w:hAnsi="Times New Roman" w:cs="Times New Roman"/>
          <w:lang w:val="sq-AL"/>
        </w:rPr>
        <w:t xml:space="preserve">keni informacion si ka me shku a është e </w:t>
      </w:r>
      <w:r w:rsidR="005F3EDE" w:rsidRPr="005F3EDE">
        <w:rPr>
          <w:rFonts w:ascii="Times New Roman" w:hAnsi="Times New Roman" w:cs="Times New Roman"/>
          <w:lang w:val="sq-AL"/>
        </w:rPr>
        <w:t>njëjta</w:t>
      </w:r>
      <w:r w:rsidRPr="005F3EDE">
        <w:rPr>
          <w:rFonts w:ascii="Times New Roman" w:hAnsi="Times New Roman" w:cs="Times New Roman"/>
          <w:lang w:val="sq-AL"/>
        </w:rPr>
        <w:t xml:space="preserve"> si vitet e </w:t>
      </w:r>
      <w:r w:rsidR="005F3EDE" w:rsidRPr="005F3EDE">
        <w:rPr>
          <w:rFonts w:ascii="Times New Roman" w:hAnsi="Times New Roman" w:cs="Times New Roman"/>
          <w:lang w:val="sq-AL"/>
        </w:rPr>
        <w:t>kallume</w:t>
      </w:r>
      <w:r w:rsidRPr="005F3EDE">
        <w:rPr>
          <w:rFonts w:ascii="Times New Roman" w:hAnsi="Times New Roman" w:cs="Times New Roman"/>
          <w:lang w:val="sq-AL"/>
        </w:rPr>
        <w:t xml:space="preserve"> si është aplikimi?</w:t>
      </w:r>
    </w:p>
    <w:p w:rsidR="002866EC" w:rsidRPr="005F3EDE" w:rsidRDefault="002866EC" w:rsidP="00F97F9B">
      <w:pPr>
        <w:pStyle w:val="NoSpacing"/>
        <w:jc w:val="both"/>
        <w:rPr>
          <w:rFonts w:ascii="Times New Roman" w:hAnsi="Times New Roman" w:cs="Times New Roman"/>
          <w:lang w:val="sq-AL"/>
        </w:rPr>
      </w:pPr>
      <w:r w:rsidRPr="005F3EDE">
        <w:rPr>
          <w:rFonts w:ascii="Times New Roman" w:hAnsi="Times New Roman" w:cs="Times New Roman"/>
          <w:b/>
          <w:lang w:val="sq-AL"/>
        </w:rPr>
        <w:t>Remzi Bajselmani-</w:t>
      </w:r>
      <w:r w:rsidRPr="005F3EDE">
        <w:rPr>
          <w:rFonts w:ascii="Times New Roman" w:hAnsi="Times New Roman" w:cs="Times New Roman"/>
          <w:lang w:val="sq-AL"/>
        </w:rPr>
        <w:t>ne kemi informacion zyrtarë që furnizimi me tekste mësimore do të bëhet si vitin e kalum me aplik</w:t>
      </w:r>
      <w:r w:rsidR="0047584B" w:rsidRPr="005F3EDE">
        <w:rPr>
          <w:rFonts w:ascii="Times New Roman" w:hAnsi="Times New Roman" w:cs="Times New Roman"/>
          <w:lang w:val="sq-AL"/>
        </w:rPr>
        <w:t>im të pri</w:t>
      </w:r>
      <w:r w:rsidRPr="005F3EDE">
        <w:rPr>
          <w:rFonts w:ascii="Times New Roman" w:hAnsi="Times New Roman" w:cs="Times New Roman"/>
          <w:lang w:val="sq-AL"/>
        </w:rPr>
        <w:t xml:space="preserve">ndërve përmes platformës ekosova dhe zyrtarisht deri më tani është që kan me u </w:t>
      </w:r>
      <w:r w:rsidR="005F3EDE" w:rsidRPr="005F3EDE">
        <w:rPr>
          <w:rFonts w:ascii="Times New Roman" w:hAnsi="Times New Roman" w:cs="Times New Roman"/>
          <w:lang w:val="sq-AL"/>
        </w:rPr>
        <w:t>subvencionua</w:t>
      </w:r>
      <w:r w:rsidRPr="005F3EDE">
        <w:rPr>
          <w:rFonts w:ascii="Times New Roman" w:hAnsi="Times New Roman" w:cs="Times New Roman"/>
          <w:lang w:val="sq-AL"/>
        </w:rPr>
        <w:t xml:space="preserve"> 1-5,</w:t>
      </w:r>
      <w:r w:rsidR="005F3EDE">
        <w:rPr>
          <w:rFonts w:ascii="Times New Roman" w:hAnsi="Times New Roman" w:cs="Times New Roman"/>
          <w:lang w:val="sq-AL"/>
        </w:rPr>
        <w:t xml:space="preserve"> </w:t>
      </w:r>
      <w:r w:rsidRPr="005F3EDE">
        <w:rPr>
          <w:rFonts w:ascii="Times New Roman" w:hAnsi="Times New Roman" w:cs="Times New Roman"/>
          <w:lang w:val="sq-AL"/>
        </w:rPr>
        <w:t xml:space="preserve">nëpër opinion është thën që edhe deri 6-9  </w:t>
      </w:r>
      <w:r w:rsidR="005F3EDE" w:rsidRPr="005F3EDE">
        <w:rPr>
          <w:rFonts w:ascii="Times New Roman" w:hAnsi="Times New Roman" w:cs="Times New Roman"/>
          <w:lang w:val="sq-AL"/>
        </w:rPr>
        <w:t>mirëpo</w:t>
      </w:r>
      <w:r w:rsidRPr="005F3EDE">
        <w:rPr>
          <w:rFonts w:ascii="Times New Roman" w:hAnsi="Times New Roman" w:cs="Times New Roman"/>
          <w:lang w:val="sq-AL"/>
        </w:rPr>
        <w:t xml:space="preserve"> un kam </w:t>
      </w:r>
      <w:r w:rsidR="005F3EDE" w:rsidRPr="005F3EDE">
        <w:rPr>
          <w:rFonts w:ascii="Times New Roman" w:hAnsi="Times New Roman" w:cs="Times New Roman"/>
          <w:lang w:val="sq-AL"/>
        </w:rPr>
        <w:t>komunikua</w:t>
      </w:r>
      <w:r w:rsidR="005F3EDE">
        <w:rPr>
          <w:rFonts w:ascii="Times New Roman" w:hAnsi="Times New Roman" w:cs="Times New Roman"/>
          <w:lang w:val="sq-AL"/>
        </w:rPr>
        <w:t xml:space="preserve"> me Ministrin dhe m</w:t>
      </w:r>
      <w:r w:rsidRPr="005F3EDE">
        <w:rPr>
          <w:rFonts w:ascii="Times New Roman" w:hAnsi="Times New Roman" w:cs="Times New Roman"/>
          <w:lang w:val="sq-AL"/>
        </w:rPr>
        <w:t>ë kan</w:t>
      </w:r>
      <w:r w:rsidR="005F3EDE">
        <w:rPr>
          <w:rFonts w:ascii="Times New Roman" w:hAnsi="Times New Roman" w:cs="Times New Roman"/>
          <w:lang w:val="sq-AL"/>
        </w:rPr>
        <w:t>ë</w:t>
      </w:r>
      <w:r w:rsidRPr="005F3EDE">
        <w:rPr>
          <w:rFonts w:ascii="Times New Roman" w:hAnsi="Times New Roman" w:cs="Times New Roman"/>
          <w:lang w:val="sq-AL"/>
        </w:rPr>
        <w:t xml:space="preserve"> </w:t>
      </w:r>
      <w:r w:rsidR="005F3EDE" w:rsidRPr="005F3EDE">
        <w:rPr>
          <w:rFonts w:ascii="Times New Roman" w:hAnsi="Times New Roman" w:cs="Times New Roman"/>
          <w:lang w:val="sq-AL"/>
        </w:rPr>
        <w:t>thënë</w:t>
      </w:r>
      <w:r w:rsidRPr="005F3EDE">
        <w:rPr>
          <w:rFonts w:ascii="Times New Roman" w:hAnsi="Times New Roman" w:cs="Times New Roman"/>
          <w:lang w:val="sq-AL"/>
        </w:rPr>
        <w:t xml:space="preserve"> që 40% do të subvencionohen për do fletore pune por nuk na ka ardhë </w:t>
      </w:r>
      <w:r w:rsidR="005F3EDE" w:rsidRPr="005F3EDE">
        <w:rPr>
          <w:rFonts w:ascii="Times New Roman" w:hAnsi="Times New Roman" w:cs="Times New Roman"/>
          <w:lang w:val="sq-AL"/>
        </w:rPr>
        <w:t>asnjë</w:t>
      </w:r>
      <w:r w:rsidRPr="005F3EDE">
        <w:rPr>
          <w:rFonts w:ascii="Times New Roman" w:hAnsi="Times New Roman" w:cs="Times New Roman"/>
          <w:lang w:val="sq-AL"/>
        </w:rPr>
        <w:t xml:space="preserve"> shkresë zyrtare.</w:t>
      </w:r>
      <w:r w:rsidR="005F3EDE">
        <w:rPr>
          <w:rFonts w:ascii="Times New Roman" w:hAnsi="Times New Roman" w:cs="Times New Roman"/>
          <w:lang w:val="sq-AL"/>
        </w:rPr>
        <w:t xml:space="preserve"> </w:t>
      </w:r>
      <w:r w:rsidR="009D16B3" w:rsidRPr="005F3EDE">
        <w:rPr>
          <w:rFonts w:ascii="Times New Roman" w:hAnsi="Times New Roman" w:cs="Times New Roman"/>
          <w:lang w:val="sq-AL"/>
        </w:rPr>
        <w:t xml:space="preserve">Ne mundemi me ngritë si </w:t>
      </w:r>
      <w:r w:rsidR="005F3EDE" w:rsidRPr="005F3EDE">
        <w:rPr>
          <w:rFonts w:ascii="Times New Roman" w:hAnsi="Times New Roman" w:cs="Times New Roman"/>
          <w:lang w:val="sq-AL"/>
        </w:rPr>
        <w:t>çështje</w:t>
      </w:r>
      <w:r w:rsidR="009D16B3" w:rsidRPr="005F3EDE">
        <w:rPr>
          <w:rFonts w:ascii="Times New Roman" w:hAnsi="Times New Roman" w:cs="Times New Roman"/>
          <w:lang w:val="sq-AL"/>
        </w:rPr>
        <w:t xml:space="preserve"> për vonesat që po bëhen</w:t>
      </w:r>
    </w:p>
    <w:p w:rsidR="002866EC" w:rsidRPr="005F3EDE" w:rsidRDefault="002866EC" w:rsidP="00F97F9B">
      <w:pPr>
        <w:pStyle w:val="NoSpacing"/>
        <w:jc w:val="both"/>
        <w:rPr>
          <w:rFonts w:ascii="Times New Roman" w:hAnsi="Times New Roman" w:cs="Times New Roman"/>
          <w:lang w:val="sq-AL"/>
        </w:rPr>
      </w:pPr>
    </w:p>
    <w:p w:rsidR="002866EC" w:rsidRPr="005F3EDE" w:rsidRDefault="002866EC" w:rsidP="00F97F9B">
      <w:pPr>
        <w:pStyle w:val="NoSpacing"/>
        <w:jc w:val="both"/>
        <w:rPr>
          <w:rFonts w:ascii="Times New Roman" w:hAnsi="Times New Roman" w:cs="Times New Roman"/>
          <w:lang w:val="sq-AL"/>
        </w:rPr>
      </w:pPr>
      <w:r w:rsidRPr="005F3EDE">
        <w:rPr>
          <w:rFonts w:ascii="Times New Roman" w:hAnsi="Times New Roman" w:cs="Times New Roman"/>
          <w:b/>
          <w:lang w:val="sq-AL"/>
        </w:rPr>
        <w:t>Rekomandim-</w:t>
      </w:r>
      <w:r w:rsidR="009D16B3" w:rsidRPr="005F3EDE">
        <w:rPr>
          <w:rFonts w:ascii="Times New Roman" w:hAnsi="Times New Roman" w:cs="Times New Roman"/>
          <w:lang w:val="sq-AL"/>
        </w:rPr>
        <w:t xml:space="preserve">të bëhet me kohë furnizimi me tekste shkollore dhe të mos ketë </w:t>
      </w:r>
      <w:r w:rsidR="005F3EDE" w:rsidRPr="005F3EDE">
        <w:rPr>
          <w:rFonts w:ascii="Times New Roman" w:hAnsi="Times New Roman" w:cs="Times New Roman"/>
          <w:lang w:val="sq-AL"/>
        </w:rPr>
        <w:t>keqpërdorime</w:t>
      </w:r>
      <w:r w:rsidR="009D16B3" w:rsidRPr="005F3EDE">
        <w:rPr>
          <w:rFonts w:ascii="Times New Roman" w:hAnsi="Times New Roman" w:cs="Times New Roman"/>
          <w:lang w:val="sq-AL"/>
        </w:rPr>
        <w:t>.</w:t>
      </w:r>
    </w:p>
    <w:p w:rsidR="009D16B3" w:rsidRPr="005F3EDE" w:rsidRDefault="009D16B3" w:rsidP="00F97F9B">
      <w:pPr>
        <w:pStyle w:val="NoSpacing"/>
        <w:jc w:val="both"/>
        <w:rPr>
          <w:rFonts w:ascii="Times New Roman" w:hAnsi="Times New Roman" w:cs="Times New Roman"/>
          <w:b/>
          <w:lang w:val="sq-AL"/>
        </w:rPr>
      </w:pPr>
    </w:p>
    <w:p w:rsidR="009D16B3" w:rsidRPr="005F3EDE" w:rsidRDefault="009D16B3"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 xml:space="preserve">                                                                                                                               Aprovohet rekomandimi</w:t>
      </w:r>
    </w:p>
    <w:p w:rsidR="008E71C2" w:rsidRPr="005F3EDE" w:rsidRDefault="008E71C2" w:rsidP="00F97F9B">
      <w:pPr>
        <w:pStyle w:val="NoSpacing"/>
        <w:jc w:val="both"/>
        <w:rPr>
          <w:rFonts w:ascii="Times New Roman" w:hAnsi="Times New Roman" w:cs="Times New Roman"/>
          <w:b/>
          <w:lang w:val="sq-AL"/>
        </w:rPr>
      </w:pPr>
    </w:p>
    <w:p w:rsidR="008E71C2" w:rsidRPr="005F3EDE" w:rsidRDefault="008E71C2"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Pika 4.</w:t>
      </w:r>
      <w:r w:rsidR="005F3EDE">
        <w:rPr>
          <w:rFonts w:ascii="Times New Roman" w:hAnsi="Times New Roman" w:cs="Times New Roman"/>
          <w:b/>
          <w:lang w:val="sq-AL"/>
        </w:rPr>
        <w:t xml:space="preserve"> </w:t>
      </w:r>
      <w:r w:rsidRPr="005F3EDE">
        <w:rPr>
          <w:rFonts w:ascii="Times New Roman" w:hAnsi="Times New Roman" w:cs="Times New Roman"/>
          <w:b/>
          <w:lang w:val="sq-AL"/>
        </w:rPr>
        <w:t>Informatë dhe analizë nga policia e Suharekës për çështjen e vjedhjeve dhe sigurisë së përgjithshme;</w:t>
      </w:r>
    </w:p>
    <w:p w:rsidR="008E71C2" w:rsidRPr="005F3EDE" w:rsidRDefault="008E71C2" w:rsidP="00F97F9B">
      <w:pPr>
        <w:pStyle w:val="NoSpacing"/>
        <w:jc w:val="both"/>
        <w:rPr>
          <w:rFonts w:ascii="Times New Roman" w:hAnsi="Times New Roman" w:cs="Times New Roman"/>
          <w:b/>
          <w:lang w:val="sq-AL"/>
        </w:rPr>
      </w:pPr>
    </w:p>
    <w:p w:rsidR="008E71C2" w:rsidRPr="005F3EDE" w:rsidRDefault="008E71C2" w:rsidP="00F97F9B">
      <w:pPr>
        <w:pStyle w:val="NoSpacing"/>
        <w:jc w:val="both"/>
        <w:rPr>
          <w:rFonts w:ascii="Times New Roman" w:hAnsi="Times New Roman" w:cs="Times New Roman"/>
          <w:lang w:val="sq-AL"/>
        </w:rPr>
      </w:pPr>
      <w:r w:rsidRPr="005F3EDE">
        <w:rPr>
          <w:rFonts w:ascii="Times New Roman" w:hAnsi="Times New Roman" w:cs="Times New Roman"/>
          <w:b/>
          <w:lang w:val="sq-AL"/>
        </w:rPr>
        <w:t>Safet Hoxha-</w:t>
      </w:r>
      <w:r w:rsidR="005F3EDE" w:rsidRPr="005F3EDE">
        <w:rPr>
          <w:rFonts w:ascii="Times New Roman" w:hAnsi="Times New Roman" w:cs="Times New Roman"/>
          <w:lang w:val="sq-AL"/>
        </w:rPr>
        <w:t>Përshëndetje</w:t>
      </w:r>
      <w:r w:rsidRPr="005F3EDE">
        <w:rPr>
          <w:rFonts w:ascii="Times New Roman" w:hAnsi="Times New Roman" w:cs="Times New Roman"/>
          <w:lang w:val="sq-AL"/>
        </w:rPr>
        <w:t xml:space="preserve"> për të gjithë,unë kam ardhë tash në Suharekë por nuk do të thotë që</w:t>
      </w:r>
      <w:r w:rsidR="005F3EDE">
        <w:rPr>
          <w:rFonts w:ascii="Times New Roman" w:hAnsi="Times New Roman" w:cs="Times New Roman"/>
          <w:lang w:val="sq-AL"/>
        </w:rPr>
        <w:t xml:space="preserve"> </w:t>
      </w:r>
      <w:r w:rsidRPr="005F3EDE">
        <w:rPr>
          <w:rFonts w:ascii="Times New Roman" w:hAnsi="Times New Roman" w:cs="Times New Roman"/>
          <w:lang w:val="sq-AL"/>
        </w:rPr>
        <w:t>nuk</w:t>
      </w:r>
      <w:r w:rsidR="005F3EDE">
        <w:rPr>
          <w:rFonts w:ascii="Times New Roman" w:hAnsi="Times New Roman" w:cs="Times New Roman"/>
          <w:lang w:val="sq-AL"/>
        </w:rPr>
        <w:t xml:space="preserve"> jam i</w:t>
      </w:r>
      <w:r w:rsidRPr="005F3EDE">
        <w:rPr>
          <w:rFonts w:ascii="Times New Roman" w:hAnsi="Times New Roman" w:cs="Times New Roman"/>
          <w:lang w:val="sq-AL"/>
        </w:rPr>
        <w:t xml:space="preserve"> </w:t>
      </w:r>
      <w:r w:rsidR="005F3EDE">
        <w:rPr>
          <w:rFonts w:ascii="Times New Roman" w:hAnsi="Times New Roman" w:cs="Times New Roman"/>
          <w:lang w:val="sq-AL"/>
        </w:rPr>
        <w:t>informuar</w:t>
      </w:r>
      <w:r w:rsidRPr="005F3EDE">
        <w:rPr>
          <w:rFonts w:ascii="Times New Roman" w:hAnsi="Times New Roman" w:cs="Times New Roman"/>
          <w:lang w:val="sq-AL"/>
        </w:rPr>
        <w:t xml:space="preserve"> për situatën në Suharekë se deri tash kam punu në drejtori rajonale që përgjegjësi e ka pasë edhe Komunën e Suharekës që dmth jam ngjarje për sfidat dhe problemet që i ka Suhareka me sigurinë,në përgjithësi komplet regjioni I Prizrenit qëndron mirë n</w:t>
      </w:r>
      <w:r w:rsidR="00F3339A" w:rsidRPr="005F3EDE">
        <w:rPr>
          <w:rFonts w:ascii="Times New Roman" w:hAnsi="Times New Roman" w:cs="Times New Roman"/>
          <w:lang w:val="sq-AL"/>
        </w:rPr>
        <w:t>ë</w:t>
      </w:r>
      <w:r w:rsidRPr="005F3EDE">
        <w:rPr>
          <w:rFonts w:ascii="Times New Roman" w:hAnsi="Times New Roman" w:cs="Times New Roman"/>
          <w:lang w:val="sq-AL"/>
        </w:rPr>
        <w:t xml:space="preserve"> qeshtjen e siguris dhe mund te them </w:t>
      </w:r>
      <w:r w:rsidR="00F3339A" w:rsidRPr="005F3EDE">
        <w:rPr>
          <w:rFonts w:ascii="Times New Roman" w:hAnsi="Times New Roman" w:cs="Times New Roman"/>
          <w:lang w:val="sq-AL"/>
        </w:rPr>
        <w:t>që qëndron më së miri në Kosovë dhe me veprat penale që ndodhin dhe aksidentet,një analizë që e kemi bë në rastet evjedhjeve që ndodhin në Komunën e Suharekës,prej vjedhjeve të rënda kemi zbritje nga 30% në 24% mirpo në vjedhjet e lehta kemi ngritje vitin e kalum 23% tash 31%.Problem e kemi qështjet e aksidenteve por kjo sezona verore krejt bashkëatdhetarët që kan ardh dhe infrastruktura rrugore që është kan nuk mund me përballu këtë fluks të madh dhe për atë po ndodhin këto aksidente.Me përgjegjësin më të madhe mund të them që siguria është në nivel dhe numri I viktimave në propocion me nr e banorëve qëndron më së miri në Suharekë.</w:t>
      </w:r>
    </w:p>
    <w:p w:rsidR="00F3339A" w:rsidRPr="005F3EDE" w:rsidRDefault="003E5A8C" w:rsidP="00F97F9B">
      <w:pPr>
        <w:pStyle w:val="NoSpacing"/>
        <w:jc w:val="both"/>
        <w:rPr>
          <w:rFonts w:ascii="Times New Roman" w:hAnsi="Times New Roman" w:cs="Times New Roman"/>
          <w:lang w:val="sq-AL"/>
        </w:rPr>
      </w:pPr>
      <w:r w:rsidRPr="005F3EDE">
        <w:rPr>
          <w:rFonts w:ascii="Times New Roman" w:hAnsi="Times New Roman" w:cs="Times New Roman"/>
          <w:b/>
          <w:lang w:val="sq-AL"/>
        </w:rPr>
        <w:t>Refki Zogaj-</w:t>
      </w:r>
      <w:r w:rsidRPr="005F3EDE">
        <w:rPr>
          <w:rFonts w:ascii="Times New Roman" w:hAnsi="Times New Roman" w:cs="Times New Roman"/>
          <w:lang w:val="sq-AL"/>
        </w:rPr>
        <w:t xml:space="preserve">përshendetje për të gjithë,kur është qështja tek Siguria është mirënë Zonën Industriale është një avari që po vjedhen kapakët e puseteve dhe ju si Polici është mire </w:t>
      </w:r>
      <w:r w:rsidR="00DB0501" w:rsidRPr="005F3EDE">
        <w:rPr>
          <w:rFonts w:ascii="Times New Roman" w:hAnsi="Times New Roman" w:cs="Times New Roman"/>
          <w:lang w:val="sq-AL"/>
        </w:rPr>
        <w:t>ti vizitoni vendet</w:t>
      </w:r>
      <w:r w:rsidRPr="005F3EDE">
        <w:rPr>
          <w:rFonts w:ascii="Times New Roman" w:hAnsi="Times New Roman" w:cs="Times New Roman"/>
          <w:lang w:val="sq-AL"/>
        </w:rPr>
        <w:t xml:space="preserve"> ku shiten hekuri dhe e dyta para shkollës së mesme është një kuti e shpërndarjes së rrymës</w:t>
      </w:r>
      <w:r w:rsidR="00DB0501" w:rsidRPr="005F3EDE">
        <w:rPr>
          <w:rFonts w:ascii="Times New Roman" w:hAnsi="Times New Roman" w:cs="Times New Roman"/>
          <w:lang w:val="sq-AL"/>
        </w:rPr>
        <w:t xml:space="preserve"> dikush I ka ra me makinë dhe e kam paraqit rastin në Polici,dhe dy shtylla jan të dëmtuara</w:t>
      </w:r>
      <w:r w:rsidR="008B1840" w:rsidRPr="005F3EDE">
        <w:rPr>
          <w:rFonts w:ascii="Times New Roman" w:hAnsi="Times New Roman" w:cs="Times New Roman"/>
          <w:lang w:val="sq-AL"/>
        </w:rPr>
        <w:t xml:space="preserve"> nga njerë të pa përgjegjshëm </w:t>
      </w:r>
      <w:r w:rsidR="00DB0501" w:rsidRPr="005F3EDE">
        <w:rPr>
          <w:rFonts w:ascii="Times New Roman" w:hAnsi="Times New Roman" w:cs="Times New Roman"/>
          <w:lang w:val="sq-AL"/>
        </w:rPr>
        <w:t xml:space="preserve"> dhe nuk jan paraqit </w:t>
      </w:r>
      <w:r w:rsidR="008B1840" w:rsidRPr="005F3EDE">
        <w:rPr>
          <w:rFonts w:ascii="Times New Roman" w:hAnsi="Times New Roman" w:cs="Times New Roman"/>
          <w:lang w:val="sq-AL"/>
        </w:rPr>
        <w:t>apo nuk ka kurrfar raporti të Policisë dhe e treat ne e kemi problemet me zjarrët dhe Kryetar e dini sepse po ju shohim në teren dhe këtë e bën faktori njeri dhe kam një rekomandi për inspektorët që të shkojnë te kompanitë dhe cilat nuk e kan të kositur barin të merren masa sepse vetëm një shkëndi e një zarri në zonën indsutrilae do të na shkatërron krejtve si Kompani.</w:t>
      </w:r>
    </w:p>
    <w:p w:rsidR="008B1840" w:rsidRPr="005F3EDE" w:rsidRDefault="008B1840" w:rsidP="00F97F9B">
      <w:pPr>
        <w:pStyle w:val="NoSpacing"/>
        <w:jc w:val="both"/>
        <w:rPr>
          <w:rFonts w:ascii="Times New Roman" w:hAnsi="Times New Roman" w:cs="Times New Roman"/>
          <w:lang w:val="sq-AL"/>
        </w:rPr>
      </w:pPr>
      <w:r w:rsidRPr="005F3EDE">
        <w:rPr>
          <w:rFonts w:ascii="Times New Roman" w:hAnsi="Times New Roman" w:cs="Times New Roman"/>
          <w:b/>
          <w:lang w:val="sq-AL"/>
        </w:rPr>
        <w:t>Kryetari-</w:t>
      </w:r>
      <w:r w:rsidRPr="005F3EDE">
        <w:rPr>
          <w:rFonts w:ascii="Times New Roman" w:hAnsi="Times New Roman" w:cs="Times New Roman"/>
          <w:lang w:val="sq-AL"/>
        </w:rPr>
        <w:t>ne kemi apelu për kujdes ndaj zjarrit dhe kemi problemeqdo vitë në Suharekë.dhe është me rëndësi qëne e kemi marrë një vendim për lejimin e parkingut për shkak të mërgates në Shkollën 7Marsi tek Shtëpia e Kulturës,Shkolla Destan BAjraktari është I gjithëve dhe ju kisha lut që të mos denohen sepse tani po kemi telashe dheduhet me ja dhën një vrejtje policies të Trafikut  që Kryetari nuk e udhëheq Policinë dhe nuk e qon kërkan me denu sepse po më thirrin njerëzit që po ju thojnë Kryetari  naka qu me ju denu.</w:t>
      </w:r>
    </w:p>
    <w:p w:rsidR="00F3339A" w:rsidRPr="005F3EDE" w:rsidRDefault="00F3339A" w:rsidP="00F97F9B">
      <w:pPr>
        <w:pStyle w:val="NoSpacing"/>
        <w:jc w:val="both"/>
        <w:rPr>
          <w:rFonts w:ascii="Times New Roman" w:hAnsi="Times New Roman" w:cs="Times New Roman"/>
          <w:lang w:val="sq-AL"/>
        </w:rPr>
      </w:pPr>
    </w:p>
    <w:p w:rsidR="00F3339A" w:rsidRPr="005F3EDE" w:rsidRDefault="00F3339A" w:rsidP="00F97F9B">
      <w:pPr>
        <w:pStyle w:val="NoSpacing"/>
        <w:jc w:val="both"/>
        <w:rPr>
          <w:rFonts w:ascii="Times New Roman" w:hAnsi="Times New Roman" w:cs="Times New Roman"/>
          <w:lang w:val="sq-AL"/>
        </w:rPr>
      </w:pPr>
      <w:r w:rsidRPr="005F3EDE">
        <w:rPr>
          <w:rFonts w:ascii="Times New Roman" w:hAnsi="Times New Roman" w:cs="Times New Roman"/>
          <w:b/>
          <w:lang w:val="sq-AL"/>
        </w:rPr>
        <w:t>Rekomandim</w:t>
      </w:r>
      <w:r w:rsidR="008B1840" w:rsidRPr="005F3EDE">
        <w:rPr>
          <w:rFonts w:ascii="Times New Roman" w:hAnsi="Times New Roman" w:cs="Times New Roman"/>
          <w:b/>
          <w:lang w:val="sq-AL"/>
        </w:rPr>
        <w:t>:</w:t>
      </w:r>
      <w:r w:rsidR="008B1840" w:rsidRPr="005F3EDE">
        <w:rPr>
          <w:rFonts w:ascii="Times New Roman" w:hAnsi="Times New Roman" w:cs="Times New Roman"/>
          <w:lang w:val="sq-AL"/>
        </w:rPr>
        <w:t xml:space="preserve">të vazhdohet bashkpunimi në mes Policisë dhe Komunës </w:t>
      </w:r>
      <w:r w:rsidR="00683DC4" w:rsidRPr="005F3EDE">
        <w:rPr>
          <w:rFonts w:ascii="Times New Roman" w:hAnsi="Times New Roman" w:cs="Times New Roman"/>
          <w:lang w:val="sq-AL"/>
        </w:rPr>
        <w:t>që ti reduktojm dukuritë negative .</w:t>
      </w:r>
    </w:p>
    <w:p w:rsidR="00683DC4" w:rsidRPr="005F3EDE" w:rsidRDefault="00683DC4" w:rsidP="00F97F9B">
      <w:pPr>
        <w:pStyle w:val="NoSpacing"/>
        <w:jc w:val="both"/>
        <w:rPr>
          <w:rFonts w:ascii="Times New Roman" w:hAnsi="Times New Roman" w:cs="Times New Roman"/>
          <w:lang w:val="sq-AL"/>
        </w:rPr>
      </w:pPr>
      <w:r w:rsidRPr="005F3EDE">
        <w:rPr>
          <w:rFonts w:ascii="Times New Roman" w:hAnsi="Times New Roman" w:cs="Times New Roman"/>
          <w:b/>
          <w:lang w:val="sq-AL"/>
        </w:rPr>
        <w:t>Kryetari-</w:t>
      </w:r>
      <w:r w:rsidRPr="005F3EDE">
        <w:rPr>
          <w:rFonts w:ascii="Times New Roman" w:hAnsi="Times New Roman" w:cs="Times New Roman"/>
          <w:lang w:val="sq-AL"/>
        </w:rPr>
        <w:t xml:space="preserve"> e hedhë në votim rekomandimin</w:t>
      </w:r>
    </w:p>
    <w:p w:rsidR="00683DC4" w:rsidRPr="005F3EDE" w:rsidRDefault="00683DC4" w:rsidP="00F97F9B">
      <w:pPr>
        <w:pStyle w:val="NoSpacing"/>
        <w:jc w:val="both"/>
        <w:rPr>
          <w:rFonts w:ascii="Times New Roman" w:hAnsi="Times New Roman" w:cs="Times New Roman"/>
          <w:lang w:val="sq-AL"/>
        </w:rPr>
      </w:pPr>
    </w:p>
    <w:p w:rsidR="00683DC4" w:rsidRPr="005F3EDE" w:rsidRDefault="00683DC4"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 xml:space="preserve">                                                                                                                               Aprovohet rekomandimi</w:t>
      </w:r>
    </w:p>
    <w:p w:rsidR="00120A45" w:rsidRPr="005F3EDE" w:rsidRDefault="00120A45" w:rsidP="00F97F9B">
      <w:pPr>
        <w:pStyle w:val="NoSpacing"/>
        <w:jc w:val="both"/>
        <w:rPr>
          <w:rFonts w:ascii="Times New Roman" w:hAnsi="Times New Roman" w:cs="Times New Roman"/>
          <w:b/>
          <w:lang w:val="sq-AL"/>
        </w:rPr>
      </w:pPr>
    </w:p>
    <w:p w:rsidR="00120A45" w:rsidRPr="005F3EDE" w:rsidRDefault="00120A45" w:rsidP="00F97F9B">
      <w:pPr>
        <w:pStyle w:val="NoSpacing"/>
        <w:jc w:val="both"/>
        <w:rPr>
          <w:rFonts w:ascii="Times New Roman" w:hAnsi="Times New Roman" w:cs="Times New Roman"/>
          <w:b/>
          <w:lang w:val="sq-AL"/>
        </w:rPr>
      </w:pPr>
    </w:p>
    <w:p w:rsidR="00120A45" w:rsidRPr="005F3EDE" w:rsidRDefault="00120A45"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lastRenderedPageBreak/>
        <w:t>Pika 5.KKSB-ja ti ofrojë bashkpunim dhe ta mbështes Këshillin shkollave dhe nxënësve për të vepruar të organizuar për parandalimin dhe eliminimin e dukurive negative;</w:t>
      </w:r>
    </w:p>
    <w:p w:rsidR="00ED589C" w:rsidRPr="005F3EDE" w:rsidRDefault="00ED589C" w:rsidP="00F97F9B">
      <w:pPr>
        <w:pStyle w:val="NoSpacing"/>
        <w:jc w:val="both"/>
        <w:rPr>
          <w:rFonts w:ascii="Times New Roman" w:hAnsi="Times New Roman" w:cs="Times New Roman"/>
          <w:b/>
          <w:lang w:val="sq-AL"/>
        </w:rPr>
      </w:pPr>
    </w:p>
    <w:p w:rsidR="00ED589C" w:rsidRPr="005F3EDE" w:rsidRDefault="00ED589C" w:rsidP="00F97F9B">
      <w:pPr>
        <w:pStyle w:val="NoSpacing"/>
        <w:jc w:val="both"/>
        <w:rPr>
          <w:rFonts w:ascii="Times New Roman" w:hAnsi="Times New Roman" w:cs="Times New Roman"/>
          <w:lang w:val="sq-AL"/>
        </w:rPr>
      </w:pPr>
      <w:r w:rsidRPr="005F3EDE">
        <w:rPr>
          <w:rFonts w:ascii="Times New Roman" w:hAnsi="Times New Roman" w:cs="Times New Roman"/>
          <w:b/>
          <w:lang w:val="sq-AL"/>
        </w:rPr>
        <w:t>Avni Bytyqi-</w:t>
      </w:r>
      <w:r w:rsidRPr="005F3EDE">
        <w:rPr>
          <w:rFonts w:ascii="Times New Roman" w:hAnsi="Times New Roman" w:cs="Times New Roman"/>
          <w:lang w:val="sq-AL"/>
        </w:rPr>
        <w:t xml:space="preserve">Kjo ka të bëj me Drejtorin e Arsimit,mirpo ne vazhdimishit Këshilli Komunal Për Siguri në Bashkësi në të gjitha shkollat këshillit të nxënësve ju  kemi ofru bashkëpunimnë qështjet e trajtimeve të rastëve që kan ndodhë nëpër Shkolla po ashtu edhe nëpër qytet për për qështjet e dukurive negative e me thelbë të veqantë i kemi kushtuar Qendres Zejtare nr.1 dhe Stacionit të Autobusëve,po mendoj që prap KKSB nëse paraqiten nevoja nga DKA dhe këshilli </w:t>
      </w:r>
      <w:r w:rsidR="006616F9" w:rsidRPr="005F3EDE">
        <w:rPr>
          <w:rFonts w:ascii="Times New Roman" w:hAnsi="Times New Roman" w:cs="Times New Roman"/>
          <w:lang w:val="sq-AL"/>
        </w:rPr>
        <w:t>i</w:t>
      </w:r>
      <w:r w:rsidRPr="005F3EDE">
        <w:rPr>
          <w:rFonts w:ascii="Times New Roman" w:hAnsi="Times New Roman" w:cs="Times New Roman"/>
          <w:lang w:val="sq-AL"/>
        </w:rPr>
        <w:t xml:space="preserve"> nxënësve në Shkolla  </w:t>
      </w:r>
      <w:r w:rsidR="006616F9" w:rsidRPr="005F3EDE">
        <w:rPr>
          <w:rFonts w:ascii="Times New Roman" w:hAnsi="Times New Roman" w:cs="Times New Roman"/>
          <w:lang w:val="sq-AL"/>
        </w:rPr>
        <w:t>ne jemi të gatshëm të ju ofrojmë bashkëpunim dhe përkrahje në luftimin e dukurive negative siq I kemi luftuar që nga vitet e më hershme deri sot nëse ka diqka me shtu Drejtori I Arsimit ne si Komun  e kemi obligim ti trajtojm keto tema dhe ti rekomandojm dhe ti japim këshilla organeve kompetente në këtë rast Policisë së Kosovës si dhe ekzekutivit Kryetarit Komunës që ti zbaton me mundësit ligjore dhe kapacitetet profesionale dhe institucionale e dukurive negative në territorin e Komunës së Suharekës</w:t>
      </w:r>
      <w:r w:rsidR="00693621" w:rsidRPr="005F3EDE">
        <w:rPr>
          <w:rFonts w:ascii="Times New Roman" w:hAnsi="Times New Roman" w:cs="Times New Roman"/>
          <w:lang w:val="sq-AL"/>
        </w:rPr>
        <w:t xml:space="preserve"> me qëllim që ti ju ofrojm siguri dhe qetësi nxënësve dhe qytetarëve të Komunës ton.</w:t>
      </w:r>
    </w:p>
    <w:p w:rsidR="0061753E" w:rsidRPr="005F3EDE" w:rsidRDefault="00693621" w:rsidP="00F97F9B">
      <w:pPr>
        <w:pStyle w:val="NoSpacing"/>
        <w:jc w:val="both"/>
        <w:rPr>
          <w:rFonts w:ascii="Times New Roman" w:hAnsi="Times New Roman" w:cs="Times New Roman"/>
          <w:lang w:val="sq-AL"/>
        </w:rPr>
      </w:pPr>
      <w:r w:rsidRPr="005F3EDE">
        <w:rPr>
          <w:rFonts w:ascii="Times New Roman" w:hAnsi="Times New Roman" w:cs="Times New Roman"/>
          <w:b/>
          <w:lang w:val="sq-AL"/>
        </w:rPr>
        <w:t>Remzi Bajselmani-</w:t>
      </w:r>
      <w:r w:rsidRPr="005F3EDE">
        <w:rPr>
          <w:rFonts w:ascii="Times New Roman" w:hAnsi="Times New Roman" w:cs="Times New Roman"/>
          <w:lang w:val="sq-AL"/>
        </w:rPr>
        <w:t xml:space="preserve">DKA fatmirësisht bashkëpunon me institucionet përgjegjëse I kemi raportet shumë të mira me stacionin policer dhe në qdo rast kan qen fleksibil dhe kemi bshkëpunu në trajtimin e qdo rasti që n aka ndodhë,bashkpunojm me qendren e mjekësis familjare dhe qendrën për punë sociale,e ceka edhe më heret që në </w:t>
      </w:r>
      <w:r w:rsidR="001A4BD8" w:rsidRPr="005F3EDE">
        <w:rPr>
          <w:rFonts w:ascii="Times New Roman" w:hAnsi="Times New Roman" w:cs="Times New Roman"/>
          <w:lang w:val="sq-AL"/>
        </w:rPr>
        <w:t xml:space="preserve">Shkollat e Komunës ton jan të formuar ekipet e siguris prej 5 anëtarëve,fatmirësisht Komuna jon i ka mbulu të gjitha Shkollat me Psikolog,psikologët e kryn punen e vet bashkë me stafin udhëheqës.Këtë vit kemi planifiku si DKA që të bëhen trajnime me psikolog,me këto ekipet e sigurisë nëpër Shkolla  </w:t>
      </w:r>
      <w:r w:rsidR="0061753E" w:rsidRPr="005F3EDE">
        <w:rPr>
          <w:rFonts w:ascii="Times New Roman" w:hAnsi="Times New Roman" w:cs="Times New Roman"/>
          <w:lang w:val="sq-AL"/>
        </w:rPr>
        <w:t>me psikiatër adekuat që ti trajtojm qështjet e ndihshme të sigurisë dhe besoj që me trajnimin e këtyre dhe me informatat që do ti sjellin Shkollat I qesim në pah ato nevojat që paraqiten në vendet ku duhet dhe bashkë me KKSB mund të intervenojmë me kapacitetet që mund të ket KKSB.Ne bashkëpunojm me të gjitha institucionet relevante dhe besoj qe situaten e kemi në kontrollë.Ne si Suharekë qëndrojm mire nëpër Shkolla tona.</w:t>
      </w:r>
    </w:p>
    <w:p w:rsidR="0061753E" w:rsidRPr="005F3EDE" w:rsidRDefault="0061753E" w:rsidP="00F97F9B">
      <w:pPr>
        <w:pStyle w:val="NoSpacing"/>
        <w:jc w:val="both"/>
        <w:rPr>
          <w:rFonts w:ascii="Times New Roman" w:hAnsi="Times New Roman" w:cs="Times New Roman"/>
          <w:lang w:val="sq-AL"/>
        </w:rPr>
      </w:pPr>
    </w:p>
    <w:p w:rsidR="0061753E" w:rsidRPr="005F3EDE" w:rsidRDefault="0061753E" w:rsidP="00F97F9B">
      <w:pPr>
        <w:pStyle w:val="NoSpacing"/>
        <w:jc w:val="both"/>
        <w:rPr>
          <w:rFonts w:ascii="Times New Roman" w:hAnsi="Times New Roman" w:cs="Times New Roman"/>
          <w:lang w:val="sq-AL"/>
        </w:rPr>
      </w:pPr>
      <w:r w:rsidRPr="005F3EDE">
        <w:rPr>
          <w:rFonts w:ascii="Times New Roman" w:hAnsi="Times New Roman" w:cs="Times New Roman"/>
          <w:b/>
          <w:lang w:val="sq-AL"/>
        </w:rPr>
        <w:t>Rekomandim 1:</w:t>
      </w:r>
      <w:r w:rsidRPr="005F3EDE">
        <w:rPr>
          <w:rFonts w:ascii="Times New Roman" w:hAnsi="Times New Roman" w:cs="Times New Roman"/>
          <w:lang w:val="sq-AL"/>
        </w:rPr>
        <w:t>Trajnimi i psikologëve dhe përgjegjësve të sigurisë nëpër Shkolla.</w:t>
      </w:r>
    </w:p>
    <w:p w:rsidR="0061753E" w:rsidRPr="005F3EDE" w:rsidRDefault="0061753E" w:rsidP="00F97F9B">
      <w:pPr>
        <w:pStyle w:val="NoSpacing"/>
        <w:jc w:val="both"/>
        <w:rPr>
          <w:rFonts w:ascii="Times New Roman" w:hAnsi="Times New Roman" w:cs="Times New Roman"/>
          <w:lang w:val="sq-AL"/>
        </w:rPr>
      </w:pPr>
      <w:r w:rsidRPr="005F3EDE">
        <w:rPr>
          <w:rFonts w:ascii="Times New Roman" w:hAnsi="Times New Roman" w:cs="Times New Roman"/>
          <w:b/>
          <w:lang w:val="sq-AL"/>
        </w:rPr>
        <w:t>Rekomandimi 2.</w:t>
      </w:r>
      <w:r w:rsidR="00C154EE" w:rsidRPr="005F3EDE">
        <w:rPr>
          <w:rFonts w:ascii="Times New Roman" w:hAnsi="Times New Roman" w:cs="Times New Roman"/>
          <w:lang w:val="sq-AL"/>
        </w:rPr>
        <w:t>Të vazhdohet prap bashkëpunimi me KKSB dhe Policin,që me fillimin e procesit mësimor Policia e Kosovës të del me rroba civile vazhdimisht të patrollojn rreth Shkollave,për arsye ti parandalojm problemet e mëdha,dhe qështja e mbarëvajtjes së nxënësve në Stacionin e Autobusëve të patrollohen në ndrrimet e nxënësve në mesdit dhje mbrëmje kur bëhet shpërndarja e nxënësve me qëllim ti ofrojm siguri për të gjithë qytetarët.</w:t>
      </w:r>
    </w:p>
    <w:p w:rsidR="00C154EE" w:rsidRPr="005F3EDE" w:rsidRDefault="00C154EE" w:rsidP="00F97F9B">
      <w:pPr>
        <w:pStyle w:val="NoSpacing"/>
        <w:jc w:val="both"/>
        <w:rPr>
          <w:rFonts w:ascii="Times New Roman" w:hAnsi="Times New Roman" w:cs="Times New Roman"/>
          <w:lang w:val="sq-AL"/>
        </w:rPr>
      </w:pPr>
      <w:r w:rsidRPr="005F3EDE">
        <w:rPr>
          <w:rFonts w:ascii="Times New Roman" w:hAnsi="Times New Roman" w:cs="Times New Roman"/>
          <w:b/>
          <w:lang w:val="sq-AL"/>
        </w:rPr>
        <w:t>Kryetari :</w:t>
      </w:r>
      <w:r w:rsidRPr="005F3EDE">
        <w:rPr>
          <w:rFonts w:ascii="Times New Roman" w:hAnsi="Times New Roman" w:cs="Times New Roman"/>
          <w:lang w:val="sq-AL"/>
        </w:rPr>
        <w:t xml:space="preserve">I hedh në votim rekomandimet </w:t>
      </w:r>
    </w:p>
    <w:p w:rsidR="00C154EE" w:rsidRPr="005F3EDE" w:rsidRDefault="00C154EE" w:rsidP="00F97F9B">
      <w:pPr>
        <w:pStyle w:val="NoSpacing"/>
        <w:jc w:val="both"/>
        <w:rPr>
          <w:rFonts w:ascii="Times New Roman" w:hAnsi="Times New Roman" w:cs="Times New Roman"/>
          <w:lang w:val="sq-AL"/>
        </w:rPr>
      </w:pPr>
    </w:p>
    <w:p w:rsidR="00C154EE" w:rsidRPr="005F3EDE" w:rsidRDefault="00C154EE" w:rsidP="00F97F9B">
      <w:pPr>
        <w:pStyle w:val="NoSpacing"/>
        <w:jc w:val="both"/>
        <w:rPr>
          <w:rFonts w:ascii="Times New Roman" w:hAnsi="Times New Roman" w:cs="Times New Roman"/>
          <w:b/>
          <w:lang w:val="sq-AL"/>
        </w:rPr>
      </w:pPr>
      <w:r w:rsidRPr="005F3EDE">
        <w:rPr>
          <w:rFonts w:ascii="Times New Roman" w:hAnsi="Times New Roman" w:cs="Times New Roman"/>
          <w:b/>
          <w:lang w:val="sq-AL"/>
        </w:rPr>
        <w:t xml:space="preserve">                                                                                                                             Aprovohen rekomandimet</w:t>
      </w:r>
    </w:p>
    <w:bookmarkEnd w:id="0"/>
    <w:p w:rsidR="0061753E" w:rsidRPr="005F3EDE" w:rsidRDefault="0061753E" w:rsidP="00C45ACB">
      <w:pPr>
        <w:pStyle w:val="NoSpacing"/>
        <w:jc w:val="both"/>
        <w:rPr>
          <w:rFonts w:ascii="Times New Roman" w:hAnsi="Times New Roman" w:cs="Times New Roman"/>
          <w:lang w:val="sq-AL"/>
        </w:rPr>
      </w:pPr>
    </w:p>
    <w:p w:rsidR="0061753E" w:rsidRPr="005F3EDE" w:rsidRDefault="0061753E" w:rsidP="00C45ACB">
      <w:pPr>
        <w:pStyle w:val="NoSpacing"/>
        <w:jc w:val="both"/>
        <w:rPr>
          <w:rFonts w:ascii="Times New Roman" w:hAnsi="Times New Roman" w:cs="Times New Roman"/>
          <w:lang w:val="sq-AL"/>
        </w:rPr>
      </w:pPr>
    </w:p>
    <w:p w:rsidR="00693621" w:rsidRPr="005F3EDE" w:rsidRDefault="00693621" w:rsidP="00C45ACB">
      <w:pPr>
        <w:pStyle w:val="NoSpacing"/>
        <w:jc w:val="both"/>
        <w:rPr>
          <w:rFonts w:ascii="Times New Roman" w:hAnsi="Times New Roman" w:cs="Times New Roman"/>
          <w:lang w:val="sq-AL"/>
        </w:rPr>
      </w:pPr>
    </w:p>
    <w:p w:rsidR="00ED589C" w:rsidRPr="005F3EDE" w:rsidRDefault="00ED589C" w:rsidP="00C45ACB">
      <w:pPr>
        <w:pStyle w:val="NoSpacing"/>
        <w:jc w:val="both"/>
        <w:rPr>
          <w:rFonts w:ascii="Times New Roman" w:hAnsi="Times New Roman" w:cs="Times New Roman"/>
          <w:b/>
          <w:lang w:val="sq-AL"/>
        </w:rPr>
      </w:pPr>
    </w:p>
    <w:p w:rsidR="00120A45" w:rsidRPr="005F3EDE" w:rsidRDefault="00120A45" w:rsidP="00120A45">
      <w:pPr>
        <w:pStyle w:val="NoSpacing"/>
        <w:jc w:val="both"/>
        <w:rPr>
          <w:rFonts w:ascii="Sylfaen" w:hAnsi="Sylfaen" w:cs="Times New Roman"/>
          <w:b/>
          <w:lang w:val="sq-AL"/>
        </w:rPr>
      </w:pPr>
    </w:p>
    <w:p w:rsidR="00120A45" w:rsidRPr="005F3EDE" w:rsidRDefault="00120A45" w:rsidP="00120A45">
      <w:pPr>
        <w:pStyle w:val="NoSpacing"/>
        <w:jc w:val="both"/>
        <w:rPr>
          <w:rFonts w:ascii="Sylfaen" w:hAnsi="Sylfaen" w:cs="Times New Roman"/>
          <w:b/>
          <w:lang w:val="sq-AL"/>
        </w:rPr>
      </w:pPr>
    </w:p>
    <w:p w:rsidR="00120A45" w:rsidRPr="005F3EDE" w:rsidRDefault="00120A45" w:rsidP="008E71C2">
      <w:pPr>
        <w:pStyle w:val="NoSpacing"/>
        <w:jc w:val="both"/>
        <w:rPr>
          <w:rFonts w:ascii="Sylfaen" w:hAnsi="Sylfaen" w:cs="Times New Roman"/>
          <w:b/>
          <w:lang w:val="sq-AL"/>
        </w:rPr>
      </w:pPr>
    </w:p>
    <w:p w:rsidR="00120A45" w:rsidRPr="005F3EDE" w:rsidRDefault="00120A45" w:rsidP="008E71C2">
      <w:pPr>
        <w:pStyle w:val="NoSpacing"/>
        <w:jc w:val="both"/>
        <w:rPr>
          <w:rFonts w:ascii="Sylfaen" w:hAnsi="Sylfaen" w:cs="Times New Roman"/>
          <w:b/>
          <w:lang w:val="sq-AL"/>
        </w:rPr>
      </w:pPr>
    </w:p>
    <w:p w:rsidR="008E71C2" w:rsidRPr="005F3EDE" w:rsidRDefault="008E71C2" w:rsidP="00D96096">
      <w:pPr>
        <w:pStyle w:val="NoSpacing"/>
        <w:jc w:val="both"/>
        <w:rPr>
          <w:rFonts w:ascii="Times New Roman" w:hAnsi="Times New Roman" w:cs="Times New Roman"/>
          <w:b/>
          <w:lang w:val="sq-AL"/>
        </w:rPr>
      </w:pPr>
    </w:p>
    <w:p w:rsidR="002866EC" w:rsidRPr="005F3EDE" w:rsidRDefault="002866EC" w:rsidP="00D96096">
      <w:pPr>
        <w:pStyle w:val="NoSpacing"/>
        <w:jc w:val="both"/>
        <w:rPr>
          <w:rFonts w:ascii="Times New Roman" w:hAnsi="Times New Roman" w:cs="Times New Roman"/>
          <w:lang w:val="sq-AL"/>
        </w:rPr>
      </w:pPr>
    </w:p>
    <w:p w:rsidR="00D96096" w:rsidRPr="005F3EDE" w:rsidRDefault="00D96096" w:rsidP="00D96096">
      <w:pPr>
        <w:pStyle w:val="NoSpacing"/>
        <w:jc w:val="both"/>
        <w:rPr>
          <w:rFonts w:ascii="Times New Roman" w:hAnsi="Times New Roman" w:cs="Times New Roman"/>
          <w:b/>
          <w:lang w:val="sq-AL"/>
        </w:rPr>
      </w:pPr>
    </w:p>
    <w:p w:rsidR="00D96096" w:rsidRPr="005F3EDE" w:rsidRDefault="00D96096" w:rsidP="00AC2F70">
      <w:pPr>
        <w:pStyle w:val="NoSpacing"/>
        <w:jc w:val="both"/>
        <w:rPr>
          <w:rFonts w:ascii="Sylfaen" w:hAnsi="Sylfaen" w:cs="Times New Roman"/>
          <w:b/>
          <w:lang w:val="sq-AL"/>
        </w:rPr>
      </w:pPr>
    </w:p>
    <w:p w:rsidR="00AC2F70" w:rsidRPr="005F3EDE" w:rsidRDefault="00AC2F70" w:rsidP="00AC2F70">
      <w:pPr>
        <w:pStyle w:val="NoSpacing"/>
        <w:jc w:val="both"/>
        <w:rPr>
          <w:rFonts w:ascii="Times New Roman" w:hAnsi="Times New Roman" w:cs="Times New Roman"/>
          <w:b/>
          <w:lang w:val="sq-AL"/>
        </w:rPr>
      </w:pPr>
    </w:p>
    <w:p w:rsidR="00AC2F70" w:rsidRPr="005F3EDE" w:rsidRDefault="00AC2F70" w:rsidP="00AC2F70">
      <w:pPr>
        <w:pStyle w:val="NoSpacing"/>
        <w:jc w:val="both"/>
        <w:rPr>
          <w:rFonts w:ascii="Times New Roman" w:hAnsi="Times New Roman" w:cs="Times New Roman"/>
          <w:b/>
          <w:lang w:val="sq-AL"/>
        </w:rPr>
      </w:pPr>
    </w:p>
    <w:p w:rsidR="00AC2F70" w:rsidRPr="005F3EDE" w:rsidRDefault="00AC2F70" w:rsidP="00AC2F70">
      <w:pPr>
        <w:pStyle w:val="NoSpacing"/>
        <w:jc w:val="both"/>
        <w:rPr>
          <w:rFonts w:ascii="Times New Roman" w:hAnsi="Times New Roman" w:cs="Times New Roman"/>
          <w:b/>
          <w:lang w:val="sq-AL"/>
        </w:rPr>
      </w:pPr>
    </w:p>
    <w:p w:rsidR="00EB3521" w:rsidRPr="005F3EDE" w:rsidRDefault="00EB3521"/>
    <w:sectPr w:rsidR="00EB3521" w:rsidRPr="005F3EDE" w:rsidSect="005F3EDE">
      <w:pgSz w:w="12240" w:h="15840"/>
      <w:pgMar w:top="144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B3FAA"/>
    <w:multiLevelType w:val="hybridMultilevel"/>
    <w:tmpl w:val="9DB47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B70C77"/>
    <w:rsid w:val="00120A45"/>
    <w:rsid w:val="001A4BD8"/>
    <w:rsid w:val="002866EC"/>
    <w:rsid w:val="00373569"/>
    <w:rsid w:val="003C5050"/>
    <w:rsid w:val="003E5A8C"/>
    <w:rsid w:val="0047584B"/>
    <w:rsid w:val="005F3EDE"/>
    <w:rsid w:val="0061753E"/>
    <w:rsid w:val="00646A82"/>
    <w:rsid w:val="006616F9"/>
    <w:rsid w:val="00683DC4"/>
    <w:rsid w:val="00693621"/>
    <w:rsid w:val="00833AF0"/>
    <w:rsid w:val="00877CEA"/>
    <w:rsid w:val="0089030D"/>
    <w:rsid w:val="008B1840"/>
    <w:rsid w:val="008E71C2"/>
    <w:rsid w:val="00907269"/>
    <w:rsid w:val="009D16B3"/>
    <w:rsid w:val="00AC2F70"/>
    <w:rsid w:val="00AC54B6"/>
    <w:rsid w:val="00AF5AB8"/>
    <w:rsid w:val="00B70C77"/>
    <w:rsid w:val="00C154EE"/>
    <w:rsid w:val="00C45ACB"/>
    <w:rsid w:val="00C71DE4"/>
    <w:rsid w:val="00D96096"/>
    <w:rsid w:val="00DB0501"/>
    <w:rsid w:val="00EB3521"/>
    <w:rsid w:val="00ED589C"/>
    <w:rsid w:val="00F3339A"/>
    <w:rsid w:val="00F97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C77"/>
    <w:pPr>
      <w:spacing w:after="0" w:line="240" w:lineRule="auto"/>
    </w:pPr>
    <w:rPr>
      <w:rFonts w:ascii="Times New Roman" w:eastAsia="MS Mincho"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C77"/>
    <w:pPr>
      <w:spacing w:after="0" w:line="240" w:lineRule="auto"/>
    </w:pPr>
    <w:rPr>
      <w:rFonts w:eastAsiaTheme="minorEastAsia"/>
    </w:rPr>
  </w:style>
  <w:style w:type="paragraph" w:styleId="BalloonText">
    <w:name w:val="Balloon Text"/>
    <w:basedOn w:val="Normal"/>
    <w:link w:val="BalloonTextChar"/>
    <w:uiPriority w:val="99"/>
    <w:semiHidden/>
    <w:unhideWhenUsed/>
    <w:rsid w:val="0089030D"/>
    <w:rPr>
      <w:rFonts w:ascii="Tahoma" w:hAnsi="Tahoma" w:cs="Tahoma"/>
      <w:sz w:val="16"/>
      <w:szCs w:val="16"/>
    </w:rPr>
  </w:style>
  <w:style w:type="character" w:customStyle="1" w:styleId="BalloonTextChar">
    <w:name w:val="Balloon Text Char"/>
    <w:basedOn w:val="DefaultParagraphFont"/>
    <w:link w:val="BalloonText"/>
    <w:uiPriority w:val="99"/>
    <w:semiHidden/>
    <w:rsid w:val="0089030D"/>
    <w:rPr>
      <w:rFonts w:ascii="Tahoma" w:eastAsia="MS Mincho" w:hAnsi="Tahoma" w:cs="Tahoma"/>
      <w:sz w:val="16"/>
      <w:szCs w:val="16"/>
      <w:lang w:val="sq-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http://www.ks-gov.net/pm/Portals/0/Logot/Stema%20(100px).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1269-E979-4876-A0F1-2D89A9B1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avni.h.bytyqi</cp:lastModifiedBy>
  <cp:revision>3</cp:revision>
  <dcterms:created xsi:type="dcterms:W3CDTF">2025-09-30T13:13:00Z</dcterms:created>
  <dcterms:modified xsi:type="dcterms:W3CDTF">2025-09-30T13:22:00Z</dcterms:modified>
</cp:coreProperties>
</file>